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0E" w:rsidRPr="00E0118A" w:rsidRDefault="0032520E" w:rsidP="0001361E">
      <w:pPr>
        <w:pStyle w:val="ab"/>
        <w:tabs>
          <w:tab w:val="left" w:pos="426"/>
          <w:tab w:val="left" w:pos="851"/>
          <w:tab w:val="left" w:pos="993"/>
        </w:tabs>
        <w:spacing w:after="0" w:line="240" w:lineRule="auto"/>
        <w:ind w:left="567"/>
        <w:jc w:val="both"/>
        <w:outlineLvl w:val="1"/>
        <w:rPr>
          <w:rFonts w:ascii="Times New Roman" w:hAnsi="Times New Roman"/>
          <w:sz w:val="23"/>
          <w:szCs w:val="23"/>
          <w:lang w:val="uk-UA"/>
        </w:rPr>
      </w:pPr>
      <w:bookmarkStart w:id="0" w:name="_GoBack"/>
      <w:bookmarkEnd w:id="0"/>
    </w:p>
    <w:p w:rsidR="00C9699C" w:rsidRPr="001D3C0C" w:rsidRDefault="00C9699C" w:rsidP="00C9699C">
      <w:pPr>
        <w:contextualSpacing/>
        <w:jc w:val="center"/>
        <w:rPr>
          <w:rFonts w:ascii="Times New Roman" w:hAnsi="Times New Roman"/>
          <w:b/>
          <w:sz w:val="32"/>
          <w:szCs w:val="32"/>
        </w:rPr>
      </w:pPr>
      <w:r>
        <w:rPr>
          <w:rFonts w:ascii="Times New Roman" w:hAnsi="Times New Roman"/>
          <w:b/>
          <w:sz w:val="32"/>
          <w:szCs w:val="32"/>
        </w:rPr>
        <w:t>ДЕКЛАРАЦІЯ</w:t>
      </w:r>
    </w:p>
    <w:p w:rsidR="00C9699C" w:rsidRPr="00ED1640" w:rsidRDefault="00C9699C" w:rsidP="00C9699C">
      <w:pPr>
        <w:spacing w:after="240"/>
        <w:jc w:val="center"/>
        <w:rPr>
          <w:rFonts w:ascii="Times New Roman" w:hAnsi="Times New Roman"/>
          <w:b/>
          <w:sz w:val="32"/>
          <w:szCs w:val="32"/>
        </w:rPr>
      </w:pPr>
      <w:r w:rsidRPr="00ED1640">
        <w:rPr>
          <w:rFonts w:ascii="Times New Roman" w:hAnsi="Times New Roman"/>
          <w:b/>
          <w:sz w:val="32"/>
          <w:szCs w:val="32"/>
        </w:rPr>
        <w:t xml:space="preserve">родинних зв’язків </w:t>
      </w:r>
      <w:r>
        <w:rPr>
          <w:rFonts w:ascii="Times New Roman" w:hAnsi="Times New Roman"/>
          <w:b/>
          <w:sz w:val="32"/>
          <w:szCs w:val="32"/>
        </w:rPr>
        <w:t xml:space="preserve">кандидата на посаду </w:t>
      </w:r>
      <w:r w:rsidRPr="00ED1640">
        <w:rPr>
          <w:rFonts w:ascii="Times New Roman" w:hAnsi="Times New Roman"/>
          <w:b/>
          <w:sz w:val="32"/>
          <w:szCs w:val="32"/>
        </w:rPr>
        <w:t>судді за 20__</w:t>
      </w:r>
      <w:r>
        <w:rPr>
          <w:rFonts w:ascii="Times New Roman" w:hAnsi="Times New Roman"/>
          <w:b/>
          <w:sz w:val="32"/>
          <w:szCs w:val="32"/>
        </w:rPr>
        <w:t xml:space="preserve"> </w:t>
      </w:r>
      <w:r w:rsidRPr="00ED1640">
        <w:rPr>
          <w:rFonts w:ascii="Times New Roman" w:hAnsi="Times New Roman"/>
          <w:b/>
          <w:sz w:val="32"/>
          <w:szCs w:val="32"/>
        </w:rPr>
        <w:t>–</w:t>
      </w:r>
      <w:r>
        <w:rPr>
          <w:rFonts w:ascii="Times New Roman" w:hAnsi="Times New Roman"/>
          <w:b/>
          <w:sz w:val="32"/>
          <w:szCs w:val="32"/>
        </w:rPr>
        <w:t xml:space="preserve"> </w:t>
      </w:r>
      <w:r w:rsidRPr="00ED1640">
        <w:rPr>
          <w:rFonts w:ascii="Times New Roman" w:hAnsi="Times New Roman"/>
          <w:b/>
          <w:sz w:val="32"/>
          <w:szCs w:val="32"/>
        </w:rPr>
        <w:t>20__ роки</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385"/>
        <w:gridCol w:w="7088"/>
      </w:tblGrid>
      <w:tr w:rsidR="00C9699C" w:rsidRPr="00915A1F" w:rsidTr="00915A1F">
        <w:trPr>
          <w:trHeight w:val="631"/>
        </w:trPr>
        <w:tc>
          <w:tcPr>
            <w:tcW w:w="10029" w:type="dxa"/>
            <w:gridSpan w:val="3"/>
            <w:shd w:val="clear" w:color="auto" w:fill="auto"/>
            <w:vAlign w:val="center"/>
          </w:tcPr>
          <w:p w:rsidR="00C9699C" w:rsidRPr="00915A1F" w:rsidRDefault="00C9699C" w:rsidP="00915A1F">
            <w:pPr>
              <w:spacing w:after="0" w:line="240" w:lineRule="auto"/>
              <w:jc w:val="center"/>
              <w:rPr>
                <w:rFonts w:ascii="Times New Roman" w:hAnsi="Times New Roman"/>
                <w:b/>
                <w:sz w:val="32"/>
                <w:szCs w:val="32"/>
                <w:lang w:eastAsia="ru-RU"/>
              </w:rPr>
            </w:pPr>
            <w:r w:rsidRPr="00915A1F">
              <w:rPr>
                <w:rFonts w:ascii="Times New Roman" w:hAnsi="Times New Roman"/>
                <w:b/>
                <w:sz w:val="32"/>
                <w:szCs w:val="32"/>
                <w:lang w:eastAsia="ru-RU"/>
              </w:rPr>
              <w:t>Розділ І. Загальні відомості про кандидата на посаду судді</w:t>
            </w:r>
          </w:p>
        </w:tc>
      </w:tr>
      <w:tr w:rsidR="00C9699C" w:rsidRPr="00915A1F" w:rsidTr="00915A1F">
        <w:trPr>
          <w:trHeight w:val="397"/>
        </w:trPr>
        <w:tc>
          <w:tcPr>
            <w:tcW w:w="396" w:type="dxa"/>
            <w:vMerge w:val="restart"/>
            <w:tcBorders>
              <w:right w:val="nil"/>
            </w:tcBorders>
            <w:shd w:val="clear" w:color="auto" w:fill="auto"/>
          </w:tcPr>
          <w:p w:rsidR="00C9699C" w:rsidRPr="00915A1F" w:rsidRDefault="00C9699C" w:rsidP="00915A1F">
            <w:pPr>
              <w:pStyle w:val="ab"/>
              <w:numPr>
                <w:ilvl w:val="0"/>
                <w:numId w:val="8"/>
              </w:numPr>
              <w:spacing w:before="240" w:after="0" w:line="240" w:lineRule="auto"/>
              <w:jc w:val="center"/>
              <w:rPr>
                <w:rFonts w:ascii="Times New Roman" w:hAnsi="Times New Roman"/>
                <w:sz w:val="24"/>
                <w:szCs w:val="24"/>
                <w:lang w:eastAsia="ru-RU"/>
              </w:rPr>
            </w:pPr>
            <w:r w:rsidRPr="00915A1F">
              <w:rPr>
                <w:rFonts w:ascii="Times New Roman" w:hAnsi="Times New Roman"/>
                <w:sz w:val="24"/>
                <w:szCs w:val="24"/>
                <w:lang w:eastAsia="ru-RU"/>
              </w:rPr>
              <w:t xml:space="preserve"> </w:t>
            </w:r>
          </w:p>
        </w:tc>
        <w:tc>
          <w:tcPr>
            <w:tcW w:w="9633" w:type="dxa"/>
            <w:gridSpan w:val="2"/>
            <w:tcBorders>
              <w:left w:val="nil"/>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r>
      <w:tr w:rsidR="00C9699C" w:rsidRPr="00915A1F" w:rsidTr="00915A1F">
        <w:trPr>
          <w:trHeight w:val="397"/>
        </w:trPr>
        <w:tc>
          <w:tcPr>
            <w:tcW w:w="396" w:type="dxa"/>
            <w:vMerge/>
            <w:tcBorders>
              <w:right w:val="nil"/>
            </w:tcBorders>
            <w:shd w:val="clear" w:color="auto" w:fill="auto"/>
          </w:tcPr>
          <w:p w:rsidR="00C9699C" w:rsidRPr="00915A1F" w:rsidRDefault="00C9699C" w:rsidP="00915A1F">
            <w:pPr>
              <w:pStyle w:val="ab"/>
              <w:numPr>
                <w:ilvl w:val="0"/>
                <w:numId w:val="8"/>
              </w:numPr>
              <w:spacing w:after="0" w:line="240" w:lineRule="auto"/>
              <w:jc w:val="center"/>
              <w:rPr>
                <w:rFonts w:ascii="Times New Roman" w:hAnsi="Times New Roman"/>
                <w:sz w:val="24"/>
                <w:szCs w:val="24"/>
                <w:lang w:eastAsia="ru-RU"/>
              </w:rPr>
            </w:pPr>
          </w:p>
        </w:tc>
        <w:tc>
          <w:tcPr>
            <w:tcW w:w="9633" w:type="dxa"/>
            <w:gridSpan w:val="2"/>
            <w:tcBorders>
              <w:left w:val="nil"/>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r>
      <w:tr w:rsidR="00C9699C" w:rsidRPr="00915A1F" w:rsidTr="00915A1F">
        <w:trPr>
          <w:trHeight w:val="397"/>
        </w:trPr>
        <w:tc>
          <w:tcPr>
            <w:tcW w:w="396" w:type="dxa"/>
            <w:vMerge/>
            <w:tcBorders>
              <w:right w:val="nil"/>
            </w:tcBorders>
            <w:shd w:val="clear" w:color="auto" w:fill="auto"/>
          </w:tcPr>
          <w:p w:rsidR="00C9699C" w:rsidRPr="00915A1F" w:rsidRDefault="00C9699C" w:rsidP="00915A1F">
            <w:pPr>
              <w:pStyle w:val="ab"/>
              <w:numPr>
                <w:ilvl w:val="0"/>
                <w:numId w:val="8"/>
              </w:numPr>
              <w:spacing w:after="0" w:line="240" w:lineRule="auto"/>
              <w:jc w:val="center"/>
              <w:rPr>
                <w:rFonts w:ascii="Times New Roman" w:hAnsi="Times New Roman"/>
                <w:sz w:val="24"/>
                <w:szCs w:val="24"/>
                <w:lang w:eastAsia="ru-RU"/>
              </w:rPr>
            </w:pPr>
          </w:p>
        </w:tc>
        <w:tc>
          <w:tcPr>
            <w:tcW w:w="9633" w:type="dxa"/>
            <w:gridSpan w:val="2"/>
            <w:tcBorders>
              <w:left w:val="nil"/>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r>
      <w:tr w:rsidR="00C9699C" w:rsidRPr="00915A1F" w:rsidTr="00915A1F">
        <w:trPr>
          <w:trHeight w:val="317"/>
        </w:trPr>
        <w:tc>
          <w:tcPr>
            <w:tcW w:w="396" w:type="dxa"/>
            <w:vMerge/>
            <w:tcBorders>
              <w:bottom w:val="single" w:sz="4" w:space="0" w:color="auto"/>
              <w:right w:val="nil"/>
            </w:tcBorders>
            <w:shd w:val="clear" w:color="auto" w:fill="auto"/>
          </w:tcPr>
          <w:p w:rsidR="00C9699C" w:rsidRPr="00915A1F" w:rsidRDefault="00C9699C" w:rsidP="00915A1F">
            <w:pPr>
              <w:pStyle w:val="ab"/>
              <w:numPr>
                <w:ilvl w:val="0"/>
                <w:numId w:val="8"/>
              </w:numPr>
              <w:spacing w:after="0" w:line="240" w:lineRule="auto"/>
              <w:jc w:val="center"/>
              <w:rPr>
                <w:rFonts w:ascii="Times New Roman" w:hAnsi="Times New Roman"/>
                <w:sz w:val="24"/>
                <w:szCs w:val="24"/>
                <w:lang w:eastAsia="ru-RU"/>
              </w:rPr>
            </w:pPr>
          </w:p>
        </w:tc>
        <w:tc>
          <w:tcPr>
            <w:tcW w:w="9633" w:type="dxa"/>
            <w:gridSpan w:val="2"/>
            <w:tcBorders>
              <w:left w:val="nil"/>
            </w:tcBorders>
            <w:shd w:val="clear" w:color="auto" w:fill="auto"/>
          </w:tcPr>
          <w:p w:rsidR="00C9699C" w:rsidRPr="00915A1F" w:rsidRDefault="00C9699C" w:rsidP="00915A1F">
            <w:pPr>
              <w:spacing w:after="0" w:line="240" w:lineRule="auto"/>
              <w:jc w:val="center"/>
              <w:rPr>
                <w:rFonts w:ascii="Times New Roman" w:hAnsi="Times New Roman"/>
                <w:sz w:val="16"/>
                <w:szCs w:val="16"/>
                <w:lang w:eastAsia="ru-RU"/>
              </w:rPr>
            </w:pPr>
            <w:r w:rsidRPr="00915A1F">
              <w:rPr>
                <w:rFonts w:ascii="Times New Roman" w:hAnsi="Times New Roman"/>
                <w:sz w:val="16"/>
                <w:szCs w:val="16"/>
                <w:lang w:eastAsia="ru-RU"/>
              </w:rPr>
              <w:t>(прізвище, ім’я, по батькові)</w:t>
            </w:r>
          </w:p>
        </w:tc>
      </w:tr>
      <w:tr w:rsidR="00C9699C" w:rsidRPr="00915A1F" w:rsidTr="00915A1F">
        <w:trPr>
          <w:trHeight w:val="397"/>
        </w:trPr>
        <w:tc>
          <w:tcPr>
            <w:tcW w:w="396" w:type="dxa"/>
            <w:vMerge w:val="restart"/>
            <w:tcBorders>
              <w:right w:val="nil"/>
            </w:tcBorders>
            <w:shd w:val="clear" w:color="auto" w:fill="auto"/>
          </w:tcPr>
          <w:p w:rsidR="00C9699C" w:rsidRPr="00915A1F" w:rsidRDefault="00C9699C" w:rsidP="00915A1F">
            <w:pPr>
              <w:pStyle w:val="ab"/>
              <w:numPr>
                <w:ilvl w:val="0"/>
                <w:numId w:val="8"/>
              </w:numPr>
              <w:spacing w:before="240" w:after="0" w:line="240" w:lineRule="auto"/>
              <w:jc w:val="center"/>
              <w:rPr>
                <w:rFonts w:ascii="Times New Roman" w:hAnsi="Times New Roman"/>
                <w:sz w:val="24"/>
                <w:szCs w:val="24"/>
                <w:lang w:eastAsia="ru-RU"/>
              </w:rPr>
            </w:pPr>
          </w:p>
        </w:tc>
        <w:tc>
          <w:tcPr>
            <w:tcW w:w="2410" w:type="dxa"/>
            <w:tcBorders>
              <w:left w:val="nil"/>
              <w:bottom w:val="nil"/>
              <w:right w:val="nil"/>
            </w:tcBorders>
            <w:shd w:val="clear" w:color="auto" w:fill="auto"/>
          </w:tcPr>
          <w:p w:rsidR="00C9699C" w:rsidRPr="00915A1F" w:rsidRDefault="00C9699C" w:rsidP="00915A1F">
            <w:pPr>
              <w:spacing w:before="240" w:after="0" w:line="240" w:lineRule="auto"/>
              <w:rPr>
                <w:rFonts w:ascii="Times New Roman" w:hAnsi="Times New Roman"/>
                <w:b/>
                <w:sz w:val="24"/>
                <w:szCs w:val="24"/>
                <w:lang w:eastAsia="ru-RU"/>
              </w:rPr>
            </w:pPr>
            <w:r w:rsidRPr="00915A1F">
              <w:rPr>
                <w:rFonts w:ascii="Times New Roman" w:hAnsi="Times New Roman"/>
                <w:b/>
                <w:sz w:val="24"/>
                <w:szCs w:val="24"/>
                <w:lang w:eastAsia="ru-RU"/>
              </w:rPr>
              <w:t>Місце роботи:</w:t>
            </w:r>
          </w:p>
        </w:tc>
        <w:tc>
          <w:tcPr>
            <w:tcW w:w="7223" w:type="dxa"/>
            <w:tcBorders>
              <w:left w:val="nil"/>
              <w:bottom w:val="single" w:sz="4" w:space="0" w:color="auto"/>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r>
      <w:tr w:rsidR="00C9699C" w:rsidRPr="00915A1F" w:rsidTr="00915A1F">
        <w:trPr>
          <w:trHeight w:val="397"/>
        </w:trPr>
        <w:tc>
          <w:tcPr>
            <w:tcW w:w="396" w:type="dxa"/>
            <w:vMerge/>
            <w:tcBorders>
              <w:right w:val="nil"/>
            </w:tcBorders>
            <w:shd w:val="clear" w:color="auto" w:fill="auto"/>
          </w:tcPr>
          <w:p w:rsidR="00C9699C" w:rsidRPr="00915A1F" w:rsidRDefault="00C9699C" w:rsidP="00915A1F">
            <w:pPr>
              <w:pStyle w:val="ab"/>
              <w:numPr>
                <w:ilvl w:val="0"/>
                <w:numId w:val="8"/>
              </w:numPr>
              <w:spacing w:after="0" w:line="240" w:lineRule="auto"/>
              <w:jc w:val="center"/>
              <w:rPr>
                <w:rFonts w:ascii="Times New Roman" w:hAnsi="Times New Roman"/>
                <w:sz w:val="24"/>
                <w:szCs w:val="24"/>
                <w:lang w:eastAsia="ru-RU"/>
              </w:rPr>
            </w:pPr>
          </w:p>
        </w:tc>
        <w:tc>
          <w:tcPr>
            <w:tcW w:w="9633" w:type="dxa"/>
            <w:gridSpan w:val="2"/>
            <w:tcBorders>
              <w:top w:val="nil"/>
              <w:left w:val="nil"/>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r>
      <w:tr w:rsidR="00C9699C" w:rsidRPr="00915A1F" w:rsidTr="00915A1F">
        <w:trPr>
          <w:trHeight w:val="397"/>
        </w:trPr>
        <w:tc>
          <w:tcPr>
            <w:tcW w:w="396" w:type="dxa"/>
            <w:vMerge/>
            <w:tcBorders>
              <w:right w:val="nil"/>
            </w:tcBorders>
            <w:shd w:val="clear" w:color="auto" w:fill="auto"/>
          </w:tcPr>
          <w:p w:rsidR="00C9699C" w:rsidRPr="00915A1F" w:rsidRDefault="00C9699C" w:rsidP="00915A1F">
            <w:pPr>
              <w:pStyle w:val="ab"/>
              <w:numPr>
                <w:ilvl w:val="0"/>
                <w:numId w:val="8"/>
              </w:numPr>
              <w:spacing w:after="0" w:line="240" w:lineRule="auto"/>
              <w:jc w:val="center"/>
              <w:rPr>
                <w:rFonts w:ascii="Times New Roman" w:hAnsi="Times New Roman"/>
                <w:sz w:val="24"/>
                <w:szCs w:val="24"/>
                <w:lang w:eastAsia="ru-RU"/>
              </w:rPr>
            </w:pPr>
          </w:p>
        </w:tc>
        <w:tc>
          <w:tcPr>
            <w:tcW w:w="9633" w:type="dxa"/>
            <w:gridSpan w:val="2"/>
            <w:tcBorders>
              <w:left w:val="nil"/>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r>
      <w:tr w:rsidR="00C9699C" w:rsidRPr="00915A1F" w:rsidTr="00915A1F">
        <w:trPr>
          <w:trHeight w:val="214"/>
        </w:trPr>
        <w:tc>
          <w:tcPr>
            <w:tcW w:w="396" w:type="dxa"/>
            <w:vMerge/>
            <w:tcBorders>
              <w:bottom w:val="single" w:sz="4" w:space="0" w:color="auto"/>
              <w:right w:val="nil"/>
            </w:tcBorders>
            <w:shd w:val="clear" w:color="auto" w:fill="auto"/>
          </w:tcPr>
          <w:p w:rsidR="00C9699C" w:rsidRPr="00915A1F" w:rsidRDefault="00C9699C" w:rsidP="00915A1F">
            <w:pPr>
              <w:pStyle w:val="ab"/>
              <w:numPr>
                <w:ilvl w:val="0"/>
                <w:numId w:val="8"/>
              </w:numPr>
              <w:spacing w:after="0" w:line="240" w:lineRule="auto"/>
              <w:jc w:val="center"/>
              <w:rPr>
                <w:rFonts w:ascii="Times New Roman" w:hAnsi="Times New Roman"/>
                <w:sz w:val="24"/>
                <w:szCs w:val="24"/>
                <w:lang w:eastAsia="ru-RU"/>
              </w:rPr>
            </w:pPr>
          </w:p>
        </w:tc>
        <w:tc>
          <w:tcPr>
            <w:tcW w:w="9633" w:type="dxa"/>
            <w:gridSpan w:val="2"/>
            <w:tcBorders>
              <w:left w:val="nil"/>
            </w:tcBorders>
            <w:shd w:val="clear" w:color="auto" w:fill="auto"/>
          </w:tcPr>
          <w:p w:rsidR="00C9699C" w:rsidRPr="00915A1F" w:rsidRDefault="00C9699C" w:rsidP="00915A1F">
            <w:pPr>
              <w:spacing w:after="0" w:line="240" w:lineRule="auto"/>
              <w:jc w:val="center"/>
              <w:rPr>
                <w:rFonts w:ascii="Times New Roman" w:hAnsi="Times New Roman"/>
                <w:sz w:val="16"/>
                <w:szCs w:val="16"/>
                <w:lang w:eastAsia="ru-RU"/>
              </w:rPr>
            </w:pPr>
            <w:r w:rsidRPr="00915A1F">
              <w:rPr>
                <w:rFonts w:ascii="Times New Roman" w:hAnsi="Times New Roman"/>
                <w:sz w:val="16"/>
                <w:szCs w:val="16"/>
                <w:lang w:eastAsia="ru-RU"/>
              </w:rPr>
              <w:t>(назва та адреса установи)</w:t>
            </w:r>
          </w:p>
        </w:tc>
      </w:tr>
      <w:tr w:rsidR="00C9699C" w:rsidRPr="00915A1F" w:rsidTr="00915A1F">
        <w:trPr>
          <w:trHeight w:val="397"/>
        </w:trPr>
        <w:tc>
          <w:tcPr>
            <w:tcW w:w="396" w:type="dxa"/>
            <w:vMerge w:val="restart"/>
            <w:tcBorders>
              <w:right w:val="nil"/>
            </w:tcBorders>
            <w:shd w:val="clear" w:color="auto" w:fill="auto"/>
          </w:tcPr>
          <w:p w:rsidR="00C9699C" w:rsidRPr="00915A1F" w:rsidRDefault="00C9699C" w:rsidP="00915A1F">
            <w:pPr>
              <w:pStyle w:val="ab"/>
              <w:numPr>
                <w:ilvl w:val="0"/>
                <w:numId w:val="8"/>
              </w:numPr>
              <w:spacing w:before="240" w:after="0" w:line="240" w:lineRule="auto"/>
              <w:jc w:val="center"/>
              <w:rPr>
                <w:rFonts w:ascii="Times New Roman" w:hAnsi="Times New Roman"/>
                <w:sz w:val="24"/>
                <w:szCs w:val="24"/>
                <w:lang w:eastAsia="ru-RU"/>
              </w:rPr>
            </w:pPr>
          </w:p>
        </w:tc>
        <w:tc>
          <w:tcPr>
            <w:tcW w:w="2410" w:type="dxa"/>
            <w:tcBorders>
              <w:left w:val="nil"/>
              <w:bottom w:val="nil"/>
              <w:right w:val="nil"/>
            </w:tcBorders>
            <w:shd w:val="clear" w:color="auto" w:fill="auto"/>
          </w:tcPr>
          <w:p w:rsidR="00C9699C" w:rsidRPr="00915A1F" w:rsidRDefault="00C9699C" w:rsidP="00915A1F">
            <w:pPr>
              <w:spacing w:before="240" w:after="0" w:line="240" w:lineRule="auto"/>
              <w:rPr>
                <w:rFonts w:ascii="Times New Roman" w:hAnsi="Times New Roman"/>
                <w:b/>
                <w:sz w:val="24"/>
                <w:szCs w:val="24"/>
                <w:lang w:eastAsia="ru-RU"/>
              </w:rPr>
            </w:pPr>
            <w:r w:rsidRPr="00915A1F">
              <w:rPr>
                <w:rFonts w:ascii="Times New Roman" w:hAnsi="Times New Roman"/>
                <w:b/>
                <w:sz w:val="24"/>
                <w:szCs w:val="24"/>
                <w:lang w:eastAsia="ru-RU"/>
              </w:rPr>
              <w:t>Займана посада:</w:t>
            </w:r>
          </w:p>
        </w:tc>
        <w:tc>
          <w:tcPr>
            <w:tcW w:w="7223" w:type="dxa"/>
            <w:tcBorders>
              <w:left w:val="nil"/>
              <w:bottom w:val="single" w:sz="4" w:space="0" w:color="auto"/>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r>
      <w:tr w:rsidR="00C9699C" w:rsidRPr="00915A1F" w:rsidTr="00915A1F">
        <w:trPr>
          <w:trHeight w:val="397"/>
        </w:trPr>
        <w:tc>
          <w:tcPr>
            <w:tcW w:w="396" w:type="dxa"/>
            <w:vMerge/>
            <w:tcBorders>
              <w:right w:val="nil"/>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c>
          <w:tcPr>
            <w:tcW w:w="9633" w:type="dxa"/>
            <w:gridSpan w:val="2"/>
            <w:tcBorders>
              <w:top w:val="nil"/>
              <w:left w:val="nil"/>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r>
      <w:tr w:rsidR="00C9699C" w:rsidRPr="00915A1F" w:rsidTr="00915A1F">
        <w:trPr>
          <w:trHeight w:val="60"/>
        </w:trPr>
        <w:tc>
          <w:tcPr>
            <w:tcW w:w="396" w:type="dxa"/>
            <w:vMerge/>
            <w:tcBorders>
              <w:right w:val="nil"/>
            </w:tcBorders>
            <w:shd w:val="clear" w:color="auto" w:fill="auto"/>
          </w:tcPr>
          <w:p w:rsidR="00C9699C" w:rsidRPr="00915A1F" w:rsidRDefault="00C9699C" w:rsidP="00915A1F">
            <w:pPr>
              <w:spacing w:after="0" w:line="240" w:lineRule="auto"/>
              <w:jc w:val="center"/>
              <w:rPr>
                <w:rFonts w:ascii="Times New Roman" w:hAnsi="Times New Roman"/>
                <w:sz w:val="24"/>
                <w:szCs w:val="24"/>
                <w:lang w:eastAsia="ru-RU"/>
              </w:rPr>
            </w:pPr>
          </w:p>
        </w:tc>
        <w:tc>
          <w:tcPr>
            <w:tcW w:w="9633" w:type="dxa"/>
            <w:gridSpan w:val="2"/>
            <w:tcBorders>
              <w:left w:val="nil"/>
            </w:tcBorders>
            <w:shd w:val="clear" w:color="auto" w:fill="auto"/>
          </w:tcPr>
          <w:p w:rsidR="00C9699C" w:rsidRPr="00915A1F" w:rsidRDefault="00C9699C" w:rsidP="00915A1F">
            <w:pPr>
              <w:spacing w:after="0" w:line="240" w:lineRule="auto"/>
              <w:rPr>
                <w:rFonts w:ascii="Times New Roman" w:hAnsi="Times New Roman"/>
                <w:sz w:val="12"/>
                <w:szCs w:val="12"/>
                <w:lang w:eastAsia="ru-RU"/>
              </w:rPr>
            </w:pPr>
          </w:p>
        </w:tc>
      </w:tr>
    </w:tbl>
    <w:p w:rsidR="00C9699C" w:rsidRPr="00C9699C" w:rsidRDefault="00C9699C" w:rsidP="00C9699C">
      <w:pPr>
        <w:spacing w:after="0" w:line="240" w:lineRule="auto"/>
        <w:jc w:val="center"/>
        <w:rPr>
          <w:rFonts w:ascii="Times New Roman" w:hAnsi="Times New Roman"/>
          <w:sz w:val="28"/>
          <w:szCs w:val="28"/>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559"/>
        <w:gridCol w:w="377"/>
        <w:gridCol w:w="1041"/>
        <w:gridCol w:w="1369"/>
        <w:gridCol w:w="757"/>
        <w:gridCol w:w="425"/>
        <w:gridCol w:w="1418"/>
        <w:gridCol w:w="93"/>
        <w:gridCol w:w="474"/>
        <w:gridCol w:w="567"/>
        <w:gridCol w:w="1417"/>
      </w:tblGrid>
      <w:tr w:rsidR="00C9699C" w:rsidRPr="00915A1F" w:rsidTr="00915A1F">
        <w:trPr>
          <w:trHeight w:val="507"/>
        </w:trPr>
        <w:tc>
          <w:tcPr>
            <w:tcW w:w="9988" w:type="dxa"/>
            <w:gridSpan w:val="12"/>
            <w:shd w:val="clear" w:color="auto" w:fill="auto"/>
            <w:vAlign w:val="center"/>
          </w:tcPr>
          <w:p w:rsidR="00C9699C" w:rsidRPr="00915A1F" w:rsidRDefault="00C9699C" w:rsidP="00915A1F">
            <w:pPr>
              <w:spacing w:after="0" w:line="240" w:lineRule="auto"/>
              <w:jc w:val="center"/>
              <w:rPr>
                <w:rFonts w:ascii="Times New Roman" w:hAnsi="Times New Roman"/>
                <w:b/>
                <w:sz w:val="32"/>
                <w:szCs w:val="32"/>
                <w:lang w:eastAsia="ru-RU"/>
              </w:rPr>
            </w:pPr>
            <w:r w:rsidRPr="00915A1F">
              <w:rPr>
                <w:rFonts w:ascii="Times New Roman" w:hAnsi="Times New Roman"/>
                <w:b/>
                <w:sz w:val="32"/>
                <w:szCs w:val="32"/>
                <w:lang w:eastAsia="ru-RU"/>
              </w:rPr>
              <w:t>Розділ ІІ. Відомості про</w:t>
            </w:r>
            <w:r w:rsidRPr="00915A1F">
              <w:rPr>
                <w:sz w:val="20"/>
                <w:szCs w:val="20"/>
                <w:lang w:eastAsia="ru-RU"/>
              </w:rPr>
              <w:t xml:space="preserve"> </w:t>
            </w:r>
            <w:r w:rsidRPr="00915A1F">
              <w:rPr>
                <w:rFonts w:ascii="Times New Roman" w:hAnsi="Times New Roman"/>
                <w:b/>
                <w:sz w:val="32"/>
                <w:szCs w:val="32"/>
                <w:lang w:eastAsia="ru-RU"/>
              </w:rPr>
              <w:t>осіб, з якими є родинні зв’язки</w:t>
            </w:r>
          </w:p>
        </w:tc>
      </w:tr>
      <w:tr w:rsidR="00C9699C" w:rsidRPr="00915A1F" w:rsidTr="00915A1F">
        <w:trPr>
          <w:trHeight w:val="507"/>
        </w:trPr>
        <w:tc>
          <w:tcPr>
            <w:tcW w:w="6019" w:type="dxa"/>
            <w:gridSpan w:val="7"/>
            <w:shd w:val="clear" w:color="auto" w:fill="auto"/>
            <w:vAlign w:val="center"/>
          </w:tcPr>
          <w:p w:rsidR="00C9699C" w:rsidRPr="00915A1F" w:rsidRDefault="00C9699C" w:rsidP="00915A1F">
            <w:pPr>
              <w:spacing w:after="0" w:line="240" w:lineRule="auto"/>
              <w:jc w:val="both"/>
              <w:rPr>
                <w:rFonts w:ascii="Times New Roman" w:hAnsi="Times New Roman"/>
                <w:b/>
                <w:sz w:val="32"/>
                <w:szCs w:val="32"/>
                <w:lang w:eastAsia="ru-RU"/>
              </w:rPr>
            </w:pPr>
            <w:r w:rsidRPr="00915A1F">
              <w:rPr>
                <w:rFonts w:ascii="Times New Roman" w:hAnsi="Times New Roman"/>
                <w:b/>
                <w:sz w:val="24"/>
                <w:szCs w:val="32"/>
                <w:lang w:eastAsia="ru-RU"/>
              </w:rPr>
              <w:t>1. За звітний період особи, з якими у мене є родинні зв’язки, займали посади, визначені пунктом 2 частини другої статті 61 Закону України «Про судоустрій і статус суддів»</w:t>
            </w:r>
          </w:p>
        </w:tc>
        <w:tc>
          <w:tcPr>
            <w:tcW w:w="1985" w:type="dxa"/>
            <w:gridSpan w:val="3"/>
            <w:shd w:val="clear" w:color="auto" w:fill="auto"/>
            <w:vAlign w:val="center"/>
          </w:tcPr>
          <w:p w:rsidR="00C9699C" w:rsidRPr="00915A1F" w:rsidRDefault="00C9699C" w:rsidP="00915A1F">
            <w:pPr>
              <w:spacing w:after="0" w:line="240" w:lineRule="auto"/>
              <w:jc w:val="center"/>
              <w:rPr>
                <w:rFonts w:ascii="Times New Roman" w:hAnsi="Times New Roman"/>
                <w:b/>
                <w:sz w:val="24"/>
                <w:szCs w:val="28"/>
                <w:lang w:eastAsia="ru-RU"/>
              </w:rPr>
            </w:pPr>
            <w:r w:rsidRPr="00915A1F">
              <w:rPr>
                <w:rFonts w:ascii="Times New Roman" w:hAnsi="Times New Roman"/>
                <w:b/>
                <w:sz w:val="24"/>
                <w:szCs w:val="28"/>
                <w:lang w:eastAsia="ru-RU"/>
              </w:rPr>
              <w:t>Підтверджую</w:t>
            </w:r>
          </w:p>
          <w:p w:rsidR="00C9699C" w:rsidRPr="00915A1F" w:rsidRDefault="00C9699C" w:rsidP="00915A1F">
            <w:pPr>
              <w:spacing w:after="0" w:line="240" w:lineRule="auto"/>
              <w:jc w:val="center"/>
              <w:rPr>
                <w:rFonts w:ascii="Times New Roman" w:hAnsi="Times New Roman"/>
                <w:sz w:val="24"/>
                <w:szCs w:val="20"/>
                <w:lang w:eastAsia="ru-RU"/>
              </w:rPr>
            </w:pPr>
            <w:r w:rsidRPr="00915A1F">
              <w:rPr>
                <w:rFonts w:ascii="DejaVu Sans" w:eastAsia="MS Gothic" w:hAnsi="DejaVu Sans" w:cs="DejaVu Sans"/>
                <w:b/>
                <w:color w:val="000000"/>
                <w:sz w:val="40"/>
                <w:szCs w:val="28"/>
                <w:lang w:eastAsia="ru-RU"/>
              </w:rPr>
              <w:t>☐</w:t>
            </w:r>
          </w:p>
        </w:tc>
        <w:tc>
          <w:tcPr>
            <w:tcW w:w="1984" w:type="dxa"/>
            <w:gridSpan w:val="2"/>
            <w:shd w:val="clear" w:color="auto" w:fill="auto"/>
            <w:vAlign w:val="center"/>
          </w:tcPr>
          <w:p w:rsidR="00C9699C" w:rsidRPr="00915A1F" w:rsidRDefault="00C9699C" w:rsidP="00915A1F">
            <w:pPr>
              <w:spacing w:after="0" w:line="240" w:lineRule="auto"/>
              <w:jc w:val="center"/>
              <w:rPr>
                <w:rFonts w:ascii="Times New Roman" w:hAnsi="Times New Roman"/>
                <w:b/>
                <w:sz w:val="24"/>
                <w:szCs w:val="28"/>
                <w:lang w:eastAsia="ru-RU"/>
              </w:rPr>
            </w:pPr>
            <w:r w:rsidRPr="00915A1F">
              <w:rPr>
                <w:rFonts w:ascii="Times New Roman" w:hAnsi="Times New Roman"/>
                <w:b/>
                <w:sz w:val="24"/>
                <w:szCs w:val="28"/>
                <w:lang w:eastAsia="ru-RU"/>
              </w:rPr>
              <w:t>Не підтверджую</w:t>
            </w:r>
          </w:p>
          <w:p w:rsidR="00C9699C" w:rsidRPr="00915A1F" w:rsidRDefault="00C9699C" w:rsidP="00915A1F">
            <w:pPr>
              <w:spacing w:after="0" w:line="240" w:lineRule="auto"/>
              <w:jc w:val="center"/>
              <w:rPr>
                <w:rFonts w:ascii="Times New Roman" w:hAnsi="Times New Roman"/>
                <w:sz w:val="24"/>
                <w:szCs w:val="20"/>
                <w:lang w:eastAsia="ru-RU"/>
              </w:rPr>
            </w:pPr>
            <w:r w:rsidRPr="00915A1F">
              <w:rPr>
                <w:rFonts w:ascii="DejaVu Sans" w:eastAsia="MS Gothic" w:hAnsi="DejaVu Sans" w:cs="DejaVu Sans"/>
                <w:b/>
                <w:color w:val="000000"/>
                <w:sz w:val="40"/>
                <w:szCs w:val="28"/>
                <w:lang w:eastAsia="ru-RU"/>
              </w:rPr>
              <w:t>☐</w:t>
            </w:r>
          </w:p>
        </w:tc>
      </w:tr>
      <w:tr w:rsidR="00C9699C" w:rsidRPr="00915A1F" w:rsidTr="00915A1F">
        <w:trPr>
          <w:trHeight w:val="507"/>
        </w:trPr>
        <w:tc>
          <w:tcPr>
            <w:tcW w:w="9988" w:type="dxa"/>
            <w:gridSpan w:val="12"/>
            <w:shd w:val="clear" w:color="auto" w:fill="auto"/>
            <w:vAlign w:val="center"/>
          </w:tcPr>
          <w:p w:rsidR="00C9699C" w:rsidRPr="00915A1F" w:rsidRDefault="00C9699C" w:rsidP="00915A1F">
            <w:pPr>
              <w:spacing w:after="0" w:line="240" w:lineRule="auto"/>
              <w:rPr>
                <w:rFonts w:ascii="Times New Roman" w:hAnsi="Times New Roman"/>
                <w:b/>
                <w:sz w:val="24"/>
                <w:szCs w:val="28"/>
                <w:lang w:eastAsia="ru-RU"/>
              </w:rPr>
            </w:pPr>
            <w:r w:rsidRPr="00915A1F">
              <w:rPr>
                <w:rFonts w:ascii="Times New Roman" w:hAnsi="Times New Roman"/>
                <w:b/>
                <w:sz w:val="24"/>
                <w:szCs w:val="28"/>
                <w:lang w:eastAsia="ru-RU"/>
              </w:rPr>
              <w:t>2. Надаю відомості про осіб, з якими у мене наявні родинні зв’язки</w:t>
            </w:r>
          </w:p>
          <w:p w:rsidR="00C9699C" w:rsidRPr="00915A1F" w:rsidRDefault="00C9699C" w:rsidP="00915A1F">
            <w:pPr>
              <w:spacing w:after="0" w:line="240" w:lineRule="auto"/>
              <w:rPr>
                <w:rFonts w:ascii="Times New Roman" w:hAnsi="Times New Roman"/>
                <w:i/>
                <w:sz w:val="24"/>
                <w:szCs w:val="28"/>
                <w:lang w:eastAsia="ru-RU"/>
              </w:rPr>
            </w:pPr>
            <w:r w:rsidRPr="00915A1F">
              <w:rPr>
                <w:rFonts w:ascii="Times New Roman" w:hAnsi="Times New Roman"/>
                <w:i/>
                <w:sz w:val="24"/>
                <w:szCs w:val="28"/>
                <w:lang w:eastAsia="ru-RU"/>
              </w:rPr>
              <w:t>(заповнюється у разі відповіді «Підтверджую» на запитання 1 цього розділу)</w:t>
            </w:r>
          </w:p>
        </w:tc>
      </w:tr>
      <w:tr w:rsidR="00C9699C" w:rsidRPr="00915A1F" w:rsidTr="00915A1F">
        <w:trPr>
          <w:trHeight w:val="1134"/>
        </w:trPr>
        <w:tc>
          <w:tcPr>
            <w:tcW w:w="491" w:type="dxa"/>
            <w:vMerge w:val="restart"/>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 з/п</w:t>
            </w:r>
          </w:p>
        </w:tc>
        <w:tc>
          <w:tcPr>
            <w:tcW w:w="1559" w:type="dxa"/>
            <w:vMerge w:val="restart"/>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Прізвище, ім’я,</w:t>
            </w:r>
          </w:p>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по батькові</w:t>
            </w:r>
          </w:p>
        </w:tc>
        <w:tc>
          <w:tcPr>
            <w:tcW w:w="1418" w:type="dxa"/>
            <w:gridSpan w:val="2"/>
            <w:vMerge w:val="restart"/>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Ступінь родинного зв’язку</w:t>
            </w:r>
          </w:p>
        </w:tc>
        <w:tc>
          <w:tcPr>
            <w:tcW w:w="2126" w:type="dxa"/>
            <w:gridSpan w:val="2"/>
            <w:vMerge w:val="restart"/>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Місце роботи /проходження служби</w:t>
            </w:r>
          </w:p>
        </w:tc>
        <w:tc>
          <w:tcPr>
            <w:tcW w:w="1843" w:type="dxa"/>
            <w:gridSpan w:val="2"/>
            <w:vMerge w:val="restart"/>
            <w:shd w:val="clear" w:color="auto" w:fill="auto"/>
          </w:tcPr>
          <w:p w:rsidR="00C9699C" w:rsidRPr="00915A1F" w:rsidRDefault="00C9699C" w:rsidP="00915A1F">
            <w:pPr>
              <w:spacing w:after="0" w:line="240" w:lineRule="auto"/>
              <w:jc w:val="center"/>
              <w:rPr>
                <w:rFonts w:ascii="Times New Roman" w:hAnsi="Times New Roman"/>
                <w:i/>
                <w:sz w:val="20"/>
                <w:szCs w:val="20"/>
                <w:lang w:eastAsia="ru-RU"/>
              </w:rPr>
            </w:pPr>
            <w:r w:rsidRPr="00915A1F">
              <w:rPr>
                <w:rFonts w:ascii="Times New Roman" w:hAnsi="Times New Roman"/>
                <w:b/>
                <w:sz w:val="20"/>
                <w:szCs w:val="20"/>
                <w:lang w:eastAsia="ru-RU"/>
              </w:rPr>
              <w:t xml:space="preserve">Займана посада </w:t>
            </w:r>
          </w:p>
        </w:tc>
        <w:tc>
          <w:tcPr>
            <w:tcW w:w="2551" w:type="dxa"/>
            <w:gridSpan w:val="4"/>
            <w:shd w:val="clear" w:color="auto" w:fill="auto"/>
          </w:tcPr>
          <w:p w:rsidR="00C9699C" w:rsidRPr="00915A1F" w:rsidRDefault="00C9699C" w:rsidP="00915A1F">
            <w:pPr>
              <w:spacing w:after="0" w:line="240" w:lineRule="auto"/>
              <w:jc w:val="center"/>
              <w:rPr>
                <w:rFonts w:ascii="Times New Roman" w:hAnsi="Times New Roman"/>
                <w:b/>
                <w:sz w:val="20"/>
                <w:szCs w:val="20"/>
                <w:lang w:val="uk-UA" w:eastAsia="ru-RU"/>
              </w:rPr>
            </w:pPr>
            <w:r w:rsidRPr="00915A1F">
              <w:rPr>
                <w:rFonts w:ascii="Times New Roman" w:hAnsi="Times New Roman"/>
                <w:b/>
                <w:sz w:val="20"/>
                <w:szCs w:val="20"/>
                <w:lang w:eastAsia="ru-RU"/>
              </w:rPr>
              <w:t>Період перебування</w:t>
            </w:r>
          </w:p>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на посаді</w:t>
            </w:r>
          </w:p>
          <w:p w:rsidR="00C9699C" w:rsidRPr="00915A1F" w:rsidRDefault="00C9699C" w:rsidP="00915A1F">
            <w:pPr>
              <w:spacing w:after="0" w:line="240" w:lineRule="auto"/>
              <w:jc w:val="center"/>
              <w:rPr>
                <w:rFonts w:ascii="Times New Roman" w:hAnsi="Times New Roman"/>
                <w:b/>
                <w:sz w:val="20"/>
                <w:szCs w:val="20"/>
                <w:lang w:eastAsia="ru-RU"/>
              </w:rPr>
            </w:pPr>
          </w:p>
        </w:tc>
      </w:tr>
      <w:tr w:rsidR="00C9699C" w:rsidRPr="00915A1F" w:rsidTr="00915A1F">
        <w:trPr>
          <w:trHeight w:val="401"/>
        </w:trPr>
        <w:tc>
          <w:tcPr>
            <w:tcW w:w="491" w:type="dxa"/>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559" w:type="dxa"/>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418" w:type="dxa"/>
            <w:gridSpan w:val="2"/>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2126" w:type="dxa"/>
            <w:gridSpan w:val="2"/>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843" w:type="dxa"/>
            <w:gridSpan w:val="2"/>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134" w:type="dxa"/>
            <w:gridSpan w:val="3"/>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з</w:t>
            </w:r>
          </w:p>
        </w:tc>
        <w:tc>
          <w:tcPr>
            <w:tcW w:w="1417" w:type="dxa"/>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до</w:t>
            </w:r>
          </w:p>
        </w:tc>
      </w:tr>
      <w:tr w:rsidR="00C9699C" w:rsidRPr="00915A1F" w:rsidTr="00915A1F">
        <w:trPr>
          <w:trHeight w:val="844"/>
        </w:trPr>
        <w:tc>
          <w:tcPr>
            <w:tcW w:w="491" w:type="dxa"/>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559" w:type="dxa"/>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1418" w:type="dxa"/>
            <w:gridSpan w:val="2"/>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126" w:type="dxa"/>
            <w:gridSpan w:val="2"/>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1843" w:type="dxa"/>
            <w:gridSpan w:val="2"/>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1134" w:type="dxa"/>
            <w:gridSpan w:val="3"/>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1417" w:type="dxa"/>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r>
      <w:tr w:rsidR="00C9699C" w:rsidRPr="00915A1F" w:rsidTr="00915A1F">
        <w:trPr>
          <w:trHeight w:val="844"/>
        </w:trPr>
        <w:tc>
          <w:tcPr>
            <w:tcW w:w="491" w:type="dxa"/>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559" w:type="dxa"/>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1418" w:type="dxa"/>
            <w:gridSpan w:val="2"/>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126" w:type="dxa"/>
            <w:gridSpan w:val="2"/>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1843" w:type="dxa"/>
            <w:gridSpan w:val="2"/>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1134" w:type="dxa"/>
            <w:gridSpan w:val="3"/>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1417" w:type="dxa"/>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r>
      <w:tr w:rsidR="00C9699C" w:rsidRPr="00915A1F" w:rsidTr="00915A1F">
        <w:trPr>
          <w:trHeight w:val="570"/>
        </w:trPr>
        <w:tc>
          <w:tcPr>
            <w:tcW w:w="9988" w:type="dxa"/>
            <w:gridSpan w:val="12"/>
            <w:shd w:val="clear" w:color="auto" w:fill="auto"/>
          </w:tcPr>
          <w:p w:rsidR="00C9699C" w:rsidRPr="00915A1F" w:rsidRDefault="00C9699C" w:rsidP="00915A1F">
            <w:pPr>
              <w:spacing w:before="240" w:after="0" w:line="240" w:lineRule="auto"/>
              <w:rPr>
                <w:rFonts w:ascii="Times New Roman" w:hAnsi="Times New Roman"/>
                <w:sz w:val="32"/>
                <w:szCs w:val="32"/>
                <w:lang w:eastAsia="ru-RU"/>
              </w:rPr>
            </w:pPr>
            <w:r w:rsidRPr="00915A1F">
              <w:rPr>
                <w:rFonts w:ascii="Times New Roman" w:hAnsi="Times New Roman"/>
                <w:b/>
                <w:sz w:val="20"/>
                <w:szCs w:val="20"/>
                <w:lang w:eastAsia="ru-RU"/>
              </w:rPr>
              <w:t>Місце для додаткової інформації:</w:t>
            </w:r>
            <w:r w:rsidRPr="00915A1F">
              <w:rPr>
                <w:rFonts w:ascii="Times New Roman" w:hAnsi="Times New Roman"/>
                <w:sz w:val="20"/>
                <w:szCs w:val="20"/>
                <w:lang w:eastAsia="ru-RU"/>
              </w:rPr>
              <w:t xml:space="preserve"> </w:t>
            </w:r>
            <w:r w:rsidRPr="00915A1F">
              <w:rPr>
                <w:rFonts w:ascii="Times New Roman" w:hAnsi="Times New Roman"/>
                <w:sz w:val="32"/>
                <w:szCs w:val="32"/>
                <w:lang w:eastAsia="ru-RU"/>
              </w:rPr>
              <w:t>_________________________________________</w:t>
            </w:r>
          </w:p>
          <w:p w:rsidR="00C9699C" w:rsidRPr="00915A1F" w:rsidRDefault="00C9699C" w:rsidP="00915A1F">
            <w:pPr>
              <w:spacing w:after="0" w:line="240" w:lineRule="auto"/>
              <w:rPr>
                <w:rFonts w:ascii="Times New Roman" w:hAnsi="Times New Roman"/>
                <w:sz w:val="28"/>
                <w:szCs w:val="28"/>
                <w:lang w:eastAsia="ru-RU"/>
              </w:rPr>
            </w:pPr>
            <w:r w:rsidRPr="00915A1F">
              <w:rPr>
                <w:rFonts w:ascii="Times New Roman" w:hAnsi="Times New Roman"/>
                <w:sz w:val="28"/>
                <w:szCs w:val="28"/>
                <w:lang w:eastAsia="ru-RU"/>
              </w:rPr>
              <w:t>_____________________________________________________________________</w:t>
            </w:r>
          </w:p>
          <w:p w:rsidR="00C9699C" w:rsidRPr="00915A1F" w:rsidRDefault="00C9699C" w:rsidP="00915A1F">
            <w:pPr>
              <w:spacing w:after="0" w:line="240" w:lineRule="auto"/>
              <w:rPr>
                <w:rFonts w:ascii="Times New Roman" w:hAnsi="Times New Roman"/>
                <w:sz w:val="28"/>
                <w:szCs w:val="28"/>
                <w:lang w:eastAsia="ru-RU"/>
              </w:rPr>
            </w:pPr>
            <w:r w:rsidRPr="00915A1F">
              <w:rPr>
                <w:rFonts w:ascii="Times New Roman" w:hAnsi="Times New Roman"/>
                <w:sz w:val="28"/>
                <w:szCs w:val="28"/>
                <w:lang w:eastAsia="ru-RU"/>
              </w:rPr>
              <w:t>_____________________________________________________________________</w:t>
            </w:r>
          </w:p>
          <w:p w:rsidR="00971FA1" w:rsidRPr="00915A1F" w:rsidRDefault="00C9699C" w:rsidP="00915A1F">
            <w:pPr>
              <w:spacing w:after="0" w:line="240" w:lineRule="auto"/>
              <w:rPr>
                <w:rFonts w:ascii="Times New Roman" w:hAnsi="Times New Roman"/>
                <w:sz w:val="28"/>
                <w:szCs w:val="28"/>
                <w:lang w:val="uk-UA" w:eastAsia="ru-RU"/>
              </w:rPr>
            </w:pPr>
            <w:r w:rsidRPr="00915A1F">
              <w:rPr>
                <w:rFonts w:ascii="Times New Roman" w:hAnsi="Times New Roman"/>
                <w:sz w:val="28"/>
                <w:szCs w:val="28"/>
                <w:lang w:eastAsia="ru-RU"/>
              </w:rPr>
              <w:t>_____________________________________________________________________</w:t>
            </w:r>
          </w:p>
          <w:p w:rsidR="00C9699C" w:rsidRPr="00915A1F" w:rsidRDefault="00F70DAD" w:rsidP="00915A1F">
            <w:pPr>
              <w:spacing w:after="0" w:line="240" w:lineRule="auto"/>
              <w:rPr>
                <w:rFonts w:ascii="Times New Roman" w:hAnsi="Times New Roman"/>
                <w:sz w:val="28"/>
                <w:szCs w:val="28"/>
                <w:lang w:eastAsia="ru-RU"/>
              </w:rPr>
            </w:pPr>
            <w:r w:rsidRPr="00915A1F">
              <w:rPr>
                <w:rFonts w:ascii="Times New Roman" w:hAnsi="Times New Roman"/>
                <w:sz w:val="28"/>
                <w:szCs w:val="28"/>
                <w:lang w:eastAsia="ru-RU"/>
              </w:rPr>
              <w:t>_____________________________________________________________________</w:t>
            </w:r>
            <w:r w:rsidR="00C9699C" w:rsidRPr="00915A1F">
              <w:rPr>
                <w:rFonts w:ascii="Times New Roman" w:hAnsi="Times New Roman"/>
                <w:sz w:val="28"/>
                <w:szCs w:val="28"/>
                <w:lang w:eastAsia="ru-RU"/>
              </w:rPr>
              <w:t>_____________________________________________________________________</w:t>
            </w:r>
          </w:p>
        </w:tc>
      </w:tr>
      <w:tr w:rsidR="00C9699C" w:rsidRPr="00915A1F" w:rsidTr="00915A1F">
        <w:trPr>
          <w:trHeight w:val="995"/>
        </w:trPr>
        <w:tc>
          <w:tcPr>
            <w:tcW w:w="9988" w:type="dxa"/>
            <w:gridSpan w:val="12"/>
            <w:shd w:val="clear" w:color="auto" w:fill="auto"/>
            <w:vAlign w:val="center"/>
          </w:tcPr>
          <w:p w:rsidR="00C9699C" w:rsidRPr="00915A1F" w:rsidRDefault="00C9699C" w:rsidP="00915A1F">
            <w:pPr>
              <w:spacing w:after="0" w:line="240" w:lineRule="auto"/>
              <w:jc w:val="center"/>
              <w:rPr>
                <w:rFonts w:ascii="Times New Roman" w:hAnsi="Times New Roman"/>
                <w:sz w:val="32"/>
                <w:szCs w:val="32"/>
                <w:lang w:eastAsia="ru-RU"/>
              </w:rPr>
            </w:pPr>
            <w:r w:rsidRPr="00915A1F">
              <w:rPr>
                <w:rFonts w:ascii="Times New Roman" w:hAnsi="Times New Roman"/>
                <w:b/>
                <w:sz w:val="32"/>
                <w:szCs w:val="32"/>
                <w:lang w:eastAsia="ru-RU"/>
              </w:rPr>
              <w:lastRenderedPageBreak/>
              <w:t>Розділ ІІІ. Відомості про пов’язаність спільним проживанням, побутом, наявність взаємних прав та обов’язків</w:t>
            </w:r>
          </w:p>
        </w:tc>
      </w:tr>
      <w:tr w:rsidR="00C9699C" w:rsidRPr="00915A1F" w:rsidTr="00915A1F">
        <w:trPr>
          <w:trHeight w:val="542"/>
        </w:trPr>
        <w:tc>
          <w:tcPr>
            <w:tcW w:w="491" w:type="dxa"/>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 з/п</w:t>
            </w:r>
          </w:p>
        </w:tc>
        <w:tc>
          <w:tcPr>
            <w:tcW w:w="1936" w:type="dxa"/>
            <w:gridSpan w:val="2"/>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Прізвище, ім’я,</w:t>
            </w:r>
          </w:p>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по батькові</w:t>
            </w:r>
          </w:p>
          <w:p w:rsidR="00C9699C" w:rsidRPr="00915A1F" w:rsidRDefault="00C9699C" w:rsidP="00915A1F">
            <w:pPr>
              <w:spacing w:after="0" w:line="240" w:lineRule="auto"/>
              <w:jc w:val="center"/>
              <w:rPr>
                <w:rFonts w:ascii="Times New Roman" w:hAnsi="Times New Roman"/>
                <w:b/>
                <w:sz w:val="20"/>
                <w:szCs w:val="20"/>
                <w:lang w:eastAsia="ru-RU"/>
              </w:rPr>
            </w:pPr>
          </w:p>
        </w:tc>
        <w:tc>
          <w:tcPr>
            <w:tcW w:w="2410" w:type="dxa"/>
            <w:gridSpan w:val="2"/>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 xml:space="preserve">Інформація щодо  спільного проживання </w:t>
            </w:r>
          </w:p>
        </w:tc>
        <w:tc>
          <w:tcPr>
            <w:tcW w:w="2693" w:type="dxa"/>
            <w:gridSpan w:val="4"/>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Інформація щодо пов’язаності спільним побутом</w:t>
            </w:r>
          </w:p>
        </w:tc>
        <w:tc>
          <w:tcPr>
            <w:tcW w:w="2458" w:type="dxa"/>
            <w:gridSpan w:val="3"/>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r w:rsidRPr="00915A1F">
              <w:rPr>
                <w:rFonts w:ascii="Times New Roman" w:hAnsi="Times New Roman"/>
                <w:b/>
                <w:sz w:val="20"/>
                <w:szCs w:val="20"/>
                <w:lang w:eastAsia="ru-RU"/>
              </w:rPr>
              <w:t xml:space="preserve">Інформація щодо взаємних прав та обов’язків </w:t>
            </w:r>
          </w:p>
        </w:tc>
      </w:tr>
      <w:tr w:rsidR="00C9699C" w:rsidRPr="00915A1F" w:rsidTr="00915A1F">
        <w:trPr>
          <w:trHeight w:val="126"/>
        </w:trPr>
        <w:tc>
          <w:tcPr>
            <w:tcW w:w="491" w:type="dxa"/>
            <w:vMerge w:val="restart"/>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936" w:type="dxa"/>
            <w:gridSpan w:val="2"/>
            <w:vMerge w:val="restart"/>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410" w:type="dxa"/>
            <w:gridSpan w:val="2"/>
            <w:shd w:val="clear" w:color="auto" w:fill="auto"/>
            <w:vAlign w:val="center"/>
          </w:tcPr>
          <w:p w:rsidR="00C9699C" w:rsidRPr="00915A1F" w:rsidRDefault="00C9699C" w:rsidP="00915A1F">
            <w:pPr>
              <w:pStyle w:val="ab"/>
              <w:spacing w:after="0" w:line="240" w:lineRule="auto"/>
              <w:ind w:left="113"/>
              <w:jc w:val="center"/>
              <w:rPr>
                <w:rFonts w:ascii="Times New Roman" w:hAnsi="Times New Roman"/>
                <w:sz w:val="20"/>
                <w:szCs w:val="20"/>
                <w:lang w:eastAsia="ru-RU"/>
              </w:rPr>
            </w:pPr>
            <w:r w:rsidRPr="00915A1F">
              <w:rPr>
                <w:rFonts w:ascii="Times New Roman" w:hAnsi="Times New Roman"/>
                <w:sz w:val="20"/>
                <w:szCs w:val="20"/>
                <w:lang w:eastAsia="ru-RU"/>
              </w:rPr>
              <w:t>Спільно не проживаємо</w:t>
            </w:r>
          </w:p>
          <w:p w:rsidR="00C9699C" w:rsidRPr="00915A1F" w:rsidRDefault="00C9699C" w:rsidP="00915A1F">
            <w:pPr>
              <w:pStyle w:val="ab"/>
              <w:spacing w:after="0" w:line="240" w:lineRule="auto"/>
              <w:ind w:left="113"/>
              <w:jc w:val="center"/>
              <w:rPr>
                <w:rFonts w:ascii="Times New Roman" w:hAnsi="Times New Roman"/>
                <w:sz w:val="36"/>
                <w:szCs w:val="36"/>
                <w:lang w:eastAsia="ru-RU"/>
              </w:rPr>
            </w:pPr>
            <w:r w:rsidRPr="00915A1F">
              <w:rPr>
                <w:rFonts w:ascii="Times New Roman" w:hAnsi="Times New Roman"/>
                <w:sz w:val="36"/>
                <w:szCs w:val="36"/>
                <w:lang w:eastAsia="ru-RU"/>
              </w:rPr>
              <w:t>□</w:t>
            </w:r>
          </w:p>
        </w:tc>
        <w:tc>
          <w:tcPr>
            <w:tcW w:w="2693" w:type="dxa"/>
            <w:gridSpan w:val="4"/>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Спільним побутом не пов’язані</w:t>
            </w:r>
          </w:p>
          <w:p w:rsidR="00C9699C" w:rsidRPr="00915A1F" w:rsidRDefault="00C9699C" w:rsidP="00915A1F">
            <w:pPr>
              <w:pStyle w:val="ab"/>
              <w:spacing w:after="0" w:line="240" w:lineRule="auto"/>
              <w:ind w:left="0"/>
              <w:jc w:val="center"/>
              <w:rPr>
                <w:rFonts w:ascii="Times New Roman" w:hAnsi="Times New Roman"/>
                <w:sz w:val="36"/>
                <w:szCs w:val="36"/>
                <w:lang w:eastAsia="ru-RU"/>
              </w:rPr>
            </w:pPr>
            <w:r w:rsidRPr="00915A1F">
              <w:rPr>
                <w:rFonts w:ascii="Times New Roman" w:hAnsi="Times New Roman"/>
                <w:sz w:val="36"/>
                <w:szCs w:val="36"/>
                <w:lang w:eastAsia="ru-RU"/>
              </w:rPr>
              <w:t>□</w:t>
            </w:r>
          </w:p>
        </w:tc>
        <w:tc>
          <w:tcPr>
            <w:tcW w:w="2458" w:type="dxa"/>
            <w:gridSpan w:val="3"/>
            <w:vMerge w:val="restart"/>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Існують взаємні права та/чи обов’язки</w:t>
            </w:r>
          </w:p>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36"/>
                <w:szCs w:val="36"/>
                <w:lang w:eastAsia="ru-RU"/>
              </w:rPr>
              <w:t>□</w:t>
            </w:r>
          </w:p>
        </w:tc>
      </w:tr>
      <w:tr w:rsidR="00C9699C" w:rsidRPr="00915A1F" w:rsidTr="00915A1F">
        <w:trPr>
          <w:trHeight w:val="237"/>
        </w:trPr>
        <w:tc>
          <w:tcPr>
            <w:tcW w:w="491" w:type="dxa"/>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936" w:type="dxa"/>
            <w:gridSpan w:val="2"/>
            <w:vMerge/>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410" w:type="dxa"/>
            <w:gridSpan w:val="2"/>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Спільно проживаємо</w:t>
            </w:r>
          </w:p>
          <w:p w:rsidR="00C9699C" w:rsidRPr="00915A1F" w:rsidRDefault="00C9699C" w:rsidP="00915A1F">
            <w:pPr>
              <w:pStyle w:val="ab"/>
              <w:spacing w:after="0" w:line="240" w:lineRule="auto"/>
              <w:ind w:left="113"/>
              <w:jc w:val="center"/>
              <w:rPr>
                <w:rFonts w:ascii="Times New Roman" w:hAnsi="Times New Roman"/>
                <w:sz w:val="20"/>
                <w:szCs w:val="20"/>
                <w:lang w:eastAsia="ru-RU"/>
              </w:rPr>
            </w:pPr>
            <w:r w:rsidRPr="00915A1F">
              <w:rPr>
                <w:rFonts w:ascii="Times New Roman" w:hAnsi="Times New Roman"/>
                <w:sz w:val="36"/>
                <w:szCs w:val="36"/>
                <w:lang w:eastAsia="ru-RU"/>
              </w:rPr>
              <w:t>□</w:t>
            </w:r>
          </w:p>
        </w:tc>
        <w:tc>
          <w:tcPr>
            <w:tcW w:w="2693" w:type="dxa"/>
            <w:gridSpan w:val="4"/>
            <w:shd w:val="clear" w:color="auto" w:fill="auto"/>
            <w:vAlign w:val="center"/>
          </w:tcPr>
          <w:p w:rsidR="00C9699C" w:rsidRPr="00915A1F" w:rsidRDefault="00C9699C" w:rsidP="00915A1F">
            <w:pPr>
              <w:pStyle w:val="ab"/>
              <w:spacing w:after="0" w:line="240" w:lineRule="auto"/>
              <w:ind w:left="0"/>
              <w:jc w:val="center"/>
              <w:rPr>
                <w:rFonts w:ascii="Times New Roman" w:hAnsi="Times New Roman"/>
                <w:sz w:val="20"/>
                <w:szCs w:val="20"/>
                <w:lang w:eastAsia="ru-RU"/>
              </w:rPr>
            </w:pPr>
            <w:r w:rsidRPr="00915A1F">
              <w:rPr>
                <w:rFonts w:ascii="Times New Roman" w:hAnsi="Times New Roman"/>
                <w:sz w:val="20"/>
                <w:szCs w:val="20"/>
                <w:lang w:eastAsia="ru-RU"/>
              </w:rPr>
              <w:t>Пов’язані спільним побутом</w:t>
            </w:r>
          </w:p>
          <w:p w:rsidR="00C9699C" w:rsidRPr="00915A1F" w:rsidRDefault="00C9699C" w:rsidP="00915A1F">
            <w:pPr>
              <w:pStyle w:val="ab"/>
              <w:spacing w:after="0" w:line="240" w:lineRule="auto"/>
              <w:ind w:left="0"/>
              <w:jc w:val="center"/>
              <w:rPr>
                <w:rFonts w:ascii="Times New Roman" w:hAnsi="Times New Roman"/>
                <w:sz w:val="20"/>
                <w:szCs w:val="20"/>
                <w:lang w:eastAsia="ru-RU"/>
              </w:rPr>
            </w:pPr>
            <w:r w:rsidRPr="00915A1F">
              <w:rPr>
                <w:rFonts w:ascii="Times New Roman" w:hAnsi="Times New Roman"/>
                <w:sz w:val="36"/>
                <w:szCs w:val="36"/>
                <w:lang w:eastAsia="ru-RU"/>
              </w:rPr>
              <w:t>□</w:t>
            </w:r>
          </w:p>
        </w:tc>
        <w:tc>
          <w:tcPr>
            <w:tcW w:w="2458" w:type="dxa"/>
            <w:gridSpan w:val="3"/>
            <w:vMerge/>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p>
        </w:tc>
      </w:tr>
      <w:tr w:rsidR="00C9699C" w:rsidRPr="00915A1F" w:rsidTr="00915A1F">
        <w:trPr>
          <w:trHeight w:val="431"/>
        </w:trPr>
        <w:tc>
          <w:tcPr>
            <w:tcW w:w="491" w:type="dxa"/>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936" w:type="dxa"/>
            <w:gridSpan w:val="2"/>
            <w:vMerge/>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410" w:type="dxa"/>
            <w:gridSpan w:val="2"/>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Тимчасово спільно не проживаємо</w:t>
            </w:r>
          </w:p>
          <w:p w:rsidR="00C9699C" w:rsidRPr="00915A1F" w:rsidRDefault="00C9699C" w:rsidP="00915A1F">
            <w:pPr>
              <w:pStyle w:val="ab"/>
              <w:spacing w:after="0" w:line="240" w:lineRule="auto"/>
              <w:ind w:left="113"/>
              <w:jc w:val="center"/>
              <w:rPr>
                <w:rFonts w:ascii="Times New Roman" w:hAnsi="Times New Roman"/>
                <w:sz w:val="36"/>
                <w:szCs w:val="36"/>
                <w:lang w:eastAsia="ru-RU"/>
              </w:rPr>
            </w:pPr>
            <w:r w:rsidRPr="00915A1F">
              <w:rPr>
                <w:rFonts w:ascii="Times New Roman" w:hAnsi="Times New Roman"/>
                <w:sz w:val="36"/>
                <w:szCs w:val="36"/>
                <w:lang w:eastAsia="ru-RU"/>
              </w:rPr>
              <w:t>□</w:t>
            </w:r>
          </w:p>
        </w:tc>
        <w:tc>
          <w:tcPr>
            <w:tcW w:w="2693" w:type="dxa"/>
            <w:gridSpan w:val="4"/>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Тимчасово не пов’язані спільним побутом</w:t>
            </w:r>
          </w:p>
          <w:p w:rsidR="00C9699C" w:rsidRPr="00915A1F" w:rsidRDefault="00C9699C" w:rsidP="00915A1F">
            <w:pPr>
              <w:pStyle w:val="ab"/>
              <w:spacing w:after="0" w:line="240" w:lineRule="auto"/>
              <w:ind w:left="0"/>
              <w:jc w:val="center"/>
              <w:rPr>
                <w:rFonts w:ascii="Times New Roman" w:hAnsi="Times New Roman"/>
                <w:sz w:val="36"/>
                <w:szCs w:val="36"/>
                <w:lang w:eastAsia="ru-RU"/>
              </w:rPr>
            </w:pPr>
            <w:r w:rsidRPr="00915A1F">
              <w:rPr>
                <w:rFonts w:ascii="Times New Roman" w:hAnsi="Times New Roman"/>
                <w:sz w:val="36"/>
                <w:szCs w:val="36"/>
                <w:lang w:eastAsia="ru-RU"/>
              </w:rPr>
              <w:t>□</w:t>
            </w:r>
          </w:p>
        </w:tc>
        <w:tc>
          <w:tcPr>
            <w:tcW w:w="2458" w:type="dxa"/>
            <w:gridSpan w:val="3"/>
            <w:vMerge w:val="restart"/>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Відсутні взаємні права та обов’язки</w:t>
            </w:r>
          </w:p>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36"/>
                <w:szCs w:val="36"/>
                <w:lang w:eastAsia="ru-RU"/>
              </w:rPr>
              <w:t>□</w:t>
            </w:r>
          </w:p>
        </w:tc>
      </w:tr>
      <w:tr w:rsidR="00C9699C" w:rsidRPr="00915A1F" w:rsidTr="00915A1F">
        <w:trPr>
          <w:trHeight w:val="832"/>
        </w:trPr>
        <w:tc>
          <w:tcPr>
            <w:tcW w:w="491" w:type="dxa"/>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936" w:type="dxa"/>
            <w:gridSpan w:val="2"/>
            <w:vMerge/>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410" w:type="dxa"/>
            <w:gridSpan w:val="2"/>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Тимчасово спільно проживаємо</w:t>
            </w:r>
          </w:p>
          <w:p w:rsidR="00C9699C" w:rsidRPr="00915A1F" w:rsidRDefault="00C9699C" w:rsidP="00915A1F">
            <w:pPr>
              <w:pStyle w:val="ab"/>
              <w:spacing w:after="0" w:line="240" w:lineRule="auto"/>
              <w:ind w:left="113"/>
              <w:jc w:val="center"/>
              <w:rPr>
                <w:rFonts w:ascii="Times New Roman" w:hAnsi="Times New Roman"/>
                <w:sz w:val="20"/>
                <w:szCs w:val="20"/>
                <w:lang w:eastAsia="ru-RU"/>
              </w:rPr>
            </w:pPr>
            <w:r w:rsidRPr="00915A1F">
              <w:rPr>
                <w:rFonts w:ascii="Times New Roman" w:hAnsi="Times New Roman"/>
                <w:sz w:val="36"/>
                <w:szCs w:val="36"/>
                <w:lang w:eastAsia="ru-RU"/>
              </w:rPr>
              <w:t>□</w:t>
            </w:r>
          </w:p>
        </w:tc>
        <w:tc>
          <w:tcPr>
            <w:tcW w:w="2693" w:type="dxa"/>
            <w:gridSpan w:val="4"/>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Тимчасово пов’язані спільним побутом</w:t>
            </w:r>
          </w:p>
          <w:p w:rsidR="00C9699C" w:rsidRPr="00915A1F" w:rsidRDefault="00C9699C" w:rsidP="00915A1F">
            <w:pPr>
              <w:pStyle w:val="ab"/>
              <w:spacing w:after="0" w:line="240" w:lineRule="auto"/>
              <w:ind w:left="0"/>
              <w:jc w:val="center"/>
              <w:rPr>
                <w:rFonts w:ascii="Times New Roman" w:hAnsi="Times New Roman"/>
                <w:sz w:val="20"/>
                <w:szCs w:val="20"/>
                <w:lang w:eastAsia="ru-RU"/>
              </w:rPr>
            </w:pPr>
            <w:r w:rsidRPr="00915A1F">
              <w:rPr>
                <w:rFonts w:ascii="Times New Roman" w:hAnsi="Times New Roman"/>
                <w:sz w:val="36"/>
                <w:szCs w:val="36"/>
                <w:lang w:eastAsia="ru-RU"/>
              </w:rPr>
              <w:t>□</w:t>
            </w:r>
          </w:p>
        </w:tc>
        <w:tc>
          <w:tcPr>
            <w:tcW w:w="2458" w:type="dxa"/>
            <w:gridSpan w:val="3"/>
            <w:vMerge/>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p>
        </w:tc>
      </w:tr>
      <w:tr w:rsidR="00C9699C" w:rsidRPr="00915A1F" w:rsidTr="00915A1F">
        <w:trPr>
          <w:trHeight w:val="173"/>
        </w:trPr>
        <w:tc>
          <w:tcPr>
            <w:tcW w:w="491" w:type="dxa"/>
            <w:vMerge w:val="restart"/>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936" w:type="dxa"/>
            <w:gridSpan w:val="2"/>
            <w:vMerge w:val="restart"/>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410" w:type="dxa"/>
            <w:gridSpan w:val="2"/>
            <w:shd w:val="clear" w:color="auto" w:fill="auto"/>
            <w:vAlign w:val="center"/>
          </w:tcPr>
          <w:p w:rsidR="00C9699C" w:rsidRPr="00915A1F" w:rsidRDefault="00C9699C" w:rsidP="00915A1F">
            <w:pPr>
              <w:pStyle w:val="ab"/>
              <w:spacing w:after="0" w:line="240" w:lineRule="auto"/>
              <w:ind w:left="113"/>
              <w:jc w:val="center"/>
              <w:rPr>
                <w:rFonts w:ascii="Times New Roman" w:hAnsi="Times New Roman"/>
                <w:sz w:val="20"/>
                <w:szCs w:val="20"/>
                <w:lang w:eastAsia="ru-RU"/>
              </w:rPr>
            </w:pPr>
            <w:r w:rsidRPr="00915A1F">
              <w:rPr>
                <w:rFonts w:ascii="Times New Roman" w:hAnsi="Times New Roman"/>
                <w:sz w:val="20"/>
                <w:szCs w:val="20"/>
                <w:lang w:eastAsia="ru-RU"/>
              </w:rPr>
              <w:t>Спільно не проживаємо</w:t>
            </w:r>
          </w:p>
          <w:p w:rsidR="00C9699C" w:rsidRPr="00915A1F" w:rsidRDefault="00C9699C" w:rsidP="00915A1F">
            <w:pPr>
              <w:pStyle w:val="ab"/>
              <w:spacing w:after="0" w:line="240" w:lineRule="auto"/>
              <w:ind w:left="113"/>
              <w:jc w:val="center"/>
              <w:rPr>
                <w:rFonts w:ascii="Times New Roman" w:hAnsi="Times New Roman"/>
                <w:sz w:val="36"/>
                <w:szCs w:val="36"/>
                <w:lang w:eastAsia="ru-RU"/>
              </w:rPr>
            </w:pPr>
            <w:r w:rsidRPr="00915A1F">
              <w:rPr>
                <w:rFonts w:ascii="Times New Roman" w:hAnsi="Times New Roman"/>
                <w:sz w:val="36"/>
                <w:szCs w:val="36"/>
                <w:lang w:eastAsia="ru-RU"/>
              </w:rPr>
              <w:t>□</w:t>
            </w:r>
          </w:p>
        </w:tc>
        <w:tc>
          <w:tcPr>
            <w:tcW w:w="2693" w:type="dxa"/>
            <w:gridSpan w:val="4"/>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Спільним побутом не пов’язані</w:t>
            </w:r>
          </w:p>
          <w:p w:rsidR="00C9699C" w:rsidRPr="00915A1F" w:rsidRDefault="00C9699C" w:rsidP="00915A1F">
            <w:pPr>
              <w:pStyle w:val="ab"/>
              <w:spacing w:after="0" w:line="240" w:lineRule="auto"/>
              <w:ind w:left="0"/>
              <w:jc w:val="center"/>
              <w:rPr>
                <w:rFonts w:ascii="Times New Roman" w:hAnsi="Times New Roman"/>
                <w:sz w:val="36"/>
                <w:szCs w:val="36"/>
                <w:lang w:eastAsia="ru-RU"/>
              </w:rPr>
            </w:pPr>
            <w:r w:rsidRPr="00915A1F">
              <w:rPr>
                <w:rFonts w:ascii="Times New Roman" w:hAnsi="Times New Roman"/>
                <w:sz w:val="36"/>
                <w:szCs w:val="36"/>
                <w:lang w:eastAsia="ru-RU"/>
              </w:rPr>
              <w:t>□</w:t>
            </w:r>
          </w:p>
        </w:tc>
        <w:tc>
          <w:tcPr>
            <w:tcW w:w="2458" w:type="dxa"/>
            <w:gridSpan w:val="3"/>
            <w:vMerge w:val="restart"/>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Існують взаємні права та/чи обов’язки</w:t>
            </w:r>
          </w:p>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36"/>
                <w:szCs w:val="36"/>
                <w:lang w:eastAsia="ru-RU"/>
              </w:rPr>
              <w:t>□</w:t>
            </w:r>
          </w:p>
        </w:tc>
      </w:tr>
      <w:tr w:rsidR="00C9699C" w:rsidRPr="00915A1F" w:rsidTr="00915A1F">
        <w:trPr>
          <w:trHeight w:val="172"/>
        </w:trPr>
        <w:tc>
          <w:tcPr>
            <w:tcW w:w="491" w:type="dxa"/>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936" w:type="dxa"/>
            <w:gridSpan w:val="2"/>
            <w:vMerge/>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410" w:type="dxa"/>
            <w:gridSpan w:val="2"/>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Спільно проживаємо</w:t>
            </w:r>
          </w:p>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36"/>
                <w:szCs w:val="36"/>
                <w:lang w:eastAsia="ru-RU"/>
              </w:rPr>
              <w:t>□</w:t>
            </w:r>
          </w:p>
        </w:tc>
        <w:tc>
          <w:tcPr>
            <w:tcW w:w="2693" w:type="dxa"/>
            <w:gridSpan w:val="4"/>
            <w:shd w:val="clear" w:color="auto" w:fill="auto"/>
            <w:vAlign w:val="center"/>
          </w:tcPr>
          <w:p w:rsidR="00C9699C" w:rsidRPr="00915A1F" w:rsidRDefault="00C9699C" w:rsidP="00915A1F">
            <w:pPr>
              <w:pStyle w:val="ab"/>
              <w:spacing w:after="0" w:line="240" w:lineRule="auto"/>
              <w:ind w:left="0"/>
              <w:jc w:val="center"/>
              <w:rPr>
                <w:rFonts w:ascii="Times New Roman" w:hAnsi="Times New Roman"/>
                <w:sz w:val="20"/>
                <w:szCs w:val="20"/>
                <w:lang w:eastAsia="ru-RU"/>
              </w:rPr>
            </w:pPr>
            <w:r w:rsidRPr="00915A1F">
              <w:rPr>
                <w:rFonts w:ascii="Times New Roman" w:hAnsi="Times New Roman"/>
                <w:sz w:val="20"/>
                <w:szCs w:val="20"/>
                <w:lang w:eastAsia="ru-RU"/>
              </w:rPr>
              <w:t>Пов’язані спільним побутом</w:t>
            </w:r>
          </w:p>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36"/>
                <w:szCs w:val="36"/>
                <w:lang w:eastAsia="ru-RU"/>
              </w:rPr>
              <w:t>□</w:t>
            </w:r>
          </w:p>
        </w:tc>
        <w:tc>
          <w:tcPr>
            <w:tcW w:w="2458" w:type="dxa"/>
            <w:gridSpan w:val="3"/>
            <w:vMerge/>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p>
        </w:tc>
      </w:tr>
      <w:tr w:rsidR="00C9699C" w:rsidRPr="00915A1F" w:rsidTr="00915A1F">
        <w:trPr>
          <w:trHeight w:val="172"/>
        </w:trPr>
        <w:tc>
          <w:tcPr>
            <w:tcW w:w="491" w:type="dxa"/>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936" w:type="dxa"/>
            <w:gridSpan w:val="2"/>
            <w:vMerge/>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410" w:type="dxa"/>
            <w:gridSpan w:val="2"/>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Тимчасово спільно не проживаємо</w:t>
            </w:r>
          </w:p>
          <w:p w:rsidR="00C9699C" w:rsidRPr="00915A1F" w:rsidRDefault="00C9699C" w:rsidP="00915A1F">
            <w:pPr>
              <w:pStyle w:val="ab"/>
              <w:spacing w:after="0" w:line="240" w:lineRule="auto"/>
              <w:ind w:left="113"/>
              <w:jc w:val="center"/>
              <w:rPr>
                <w:rFonts w:ascii="Times New Roman" w:hAnsi="Times New Roman"/>
                <w:sz w:val="36"/>
                <w:szCs w:val="36"/>
                <w:lang w:eastAsia="ru-RU"/>
              </w:rPr>
            </w:pPr>
            <w:r w:rsidRPr="00915A1F">
              <w:rPr>
                <w:rFonts w:ascii="Times New Roman" w:hAnsi="Times New Roman"/>
                <w:sz w:val="36"/>
                <w:szCs w:val="36"/>
                <w:lang w:eastAsia="ru-RU"/>
              </w:rPr>
              <w:t>□</w:t>
            </w:r>
          </w:p>
        </w:tc>
        <w:tc>
          <w:tcPr>
            <w:tcW w:w="2693" w:type="dxa"/>
            <w:gridSpan w:val="4"/>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Тимчасово не пов’язані спільним побутом</w:t>
            </w:r>
          </w:p>
          <w:p w:rsidR="00C9699C" w:rsidRPr="00915A1F" w:rsidRDefault="00C9699C" w:rsidP="00915A1F">
            <w:pPr>
              <w:pStyle w:val="ab"/>
              <w:spacing w:after="0" w:line="240" w:lineRule="auto"/>
              <w:ind w:left="0"/>
              <w:jc w:val="center"/>
              <w:rPr>
                <w:rFonts w:ascii="Times New Roman" w:hAnsi="Times New Roman"/>
                <w:sz w:val="36"/>
                <w:szCs w:val="36"/>
                <w:lang w:eastAsia="ru-RU"/>
              </w:rPr>
            </w:pPr>
            <w:r w:rsidRPr="00915A1F">
              <w:rPr>
                <w:rFonts w:ascii="Times New Roman" w:hAnsi="Times New Roman"/>
                <w:sz w:val="36"/>
                <w:szCs w:val="36"/>
                <w:lang w:eastAsia="ru-RU"/>
              </w:rPr>
              <w:t>□</w:t>
            </w:r>
          </w:p>
        </w:tc>
        <w:tc>
          <w:tcPr>
            <w:tcW w:w="2458" w:type="dxa"/>
            <w:gridSpan w:val="3"/>
            <w:vMerge w:val="restart"/>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Відсутні взаємні права та обов’язки</w:t>
            </w:r>
          </w:p>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36"/>
                <w:szCs w:val="36"/>
                <w:lang w:eastAsia="ru-RU"/>
              </w:rPr>
              <w:t>□</w:t>
            </w:r>
          </w:p>
        </w:tc>
      </w:tr>
      <w:tr w:rsidR="00C9699C" w:rsidRPr="00915A1F" w:rsidTr="00915A1F">
        <w:trPr>
          <w:trHeight w:val="172"/>
        </w:trPr>
        <w:tc>
          <w:tcPr>
            <w:tcW w:w="491" w:type="dxa"/>
            <w:vMerge/>
            <w:shd w:val="clear" w:color="auto" w:fill="auto"/>
          </w:tcPr>
          <w:p w:rsidR="00C9699C" w:rsidRPr="00915A1F" w:rsidRDefault="00C9699C" w:rsidP="00915A1F">
            <w:pPr>
              <w:spacing w:after="0" w:line="240" w:lineRule="auto"/>
              <w:jc w:val="center"/>
              <w:rPr>
                <w:rFonts w:ascii="Times New Roman" w:hAnsi="Times New Roman"/>
                <w:b/>
                <w:sz w:val="20"/>
                <w:szCs w:val="20"/>
                <w:lang w:eastAsia="ru-RU"/>
              </w:rPr>
            </w:pPr>
          </w:p>
        </w:tc>
        <w:tc>
          <w:tcPr>
            <w:tcW w:w="1936" w:type="dxa"/>
            <w:gridSpan w:val="2"/>
            <w:vMerge/>
            <w:shd w:val="clear" w:color="auto" w:fill="auto"/>
          </w:tcPr>
          <w:p w:rsidR="00C9699C" w:rsidRPr="00915A1F" w:rsidRDefault="00C9699C" w:rsidP="00915A1F">
            <w:pPr>
              <w:spacing w:after="0" w:line="240" w:lineRule="auto"/>
              <w:jc w:val="center"/>
              <w:rPr>
                <w:rFonts w:ascii="Times New Roman" w:hAnsi="Times New Roman"/>
                <w:sz w:val="20"/>
                <w:szCs w:val="20"/>
                <w:lang w:eastAsia="ru-RU"/>
              </w:rPr>
            </w:pPr>
          </w:p>
        </w:tc>
        <w:tc>
          <w:tcPr>
            <w:tcW w:w="2410" w:type="dxa"/>
            <w:gridSpan w:val="2"/>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Тимчасово спільно проживаємо</w:t>
            </w:r>
          </w:p>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36"/>
                <w:szCs w:val="36"/>
                <w:lang w:eastAsia="ru-RU"/>
              </w:rPr>
              <w:t>□</w:t>
            </w:r>
          </w:p>
        </w:tc>
        <w:tc>
          <w:tcPr>
            <w:tcW w:w="2693" w:type="dxa"/>
            <w:gridSpan w:val="4"/>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20"/>
                <w:szCs w:val="20"/>
                <w:lang w:eastAsia="ru-RU"/>
              </w:rPr>
              <w:t>Тимчасово пов’язані спільним побутом</w:t>
            </w:r>
          </w:p>
          <w:p w:rsidR="00C9699C" w:rsidRPr="00915A1F" w:rsidRDefault="00C9699C" w:rsidP="00915A1F">
            <w:pPr>
              <w:spacing w:after="0" w:line="240" w:lineRule="auto"/>
              <w:jc w:val="center"/>
              <w:rPr>
                <w:rFonts w:ascii="Times New Roman" w:hAnsi="Times New Roman"/>
                <w:sz w:val="20"/>
                <w:szCs w:val="20"/>
                <w:lang w:eastAsia="ru-RU"/>
              </w:rPr>
            </w:pPr>
            <w:r w:rsidRPr="00915A1F">
              <w:rPr>
                <w:rFonts w:ascii="Times New Roman" w:hAnsi="Times New Roman"/>
                <w:sz w:val="36"/>
                <w:szCs w:val="36"/>
                <w:lang w:eastAsia="ru-RU"/>
              </w:rPr>
              <w:t>□</w:t>
            </w:r>
          </w:p>
        </w:tc>
        <w:tc>
          <w:tcPr>
            <w:tcW w:w="2458" w:type="dxa"/>
            <w:gridSpan w:val="3"/>
            <w:vMerge/>
            <w:shd w:val="clear" w:color="auto" w:fill="auto"/>
            <w:vAlign w:val="center"/>
          </w:tcPr>
          <w:p w:rsidR="00C9699C" w:rsidRPr="00915A1F" w:rsidRDefault="00C9699C" w:rsidP="00915A1F">
            <w:pPr>
              <w:spacing w:after="0" w:line="240" w:lineRule="auto"/>
              <w:jc w:val="center"/>
              <w:rPr>
                <w:rFonts w:ascii="Times New Roman" w:hAnsi="Times New Roman"/>
                <w:sz w:val="20"/>
                <w:szCs w:val="20"/>
                <w:lang w:eastAsia="ru-RU"/>
              </w:rPr>
            </w:pPr>
          </w:p>
        </w:tc>
      </w:tr>
      <w:tr w:rsidR="00C9699C" w:rsidRPr="00915A1F" w:rsidTr="00915A1F">
        <w:trPr>
          <w:trHeight w:val="2875"/>
        </w:trPr>
        <w:tc>
          <w:tcPr>
            <w:tcW w:w="9988" w:type="dxa"/>
            <w:gridSpan w:val="12"/>
            <w:shd w:val="clear" w:color="auto" w:fill="auto"/>
          </w:tcPr>
          <w:p w:rsidR="00C9699C" w:rsidRPr="00915A1F" w:rsidRDefault="00C9699C" w:rsidP="00915A1F">
            <w:pPr>
              <w:spacing w:before="240" w:after="0" w:line="240" w:lineRule="auto"/>
              <w:rPr>
                <w:rFonts w:ascii="Times New Roman" w:hAnsi="Times New Roman"/>
                <w:sz w:val="28"/>
                <w:szCs w:val="28"/>
                <w:lang w:eastAsia="ru-RU"/>
              </w:rPr>
            </w:pPr>
            <w:r w:rsidRPr="00915A1F">
              <w:rPr>
                <w:rFonts w:ascii="Times New Roman" w:hAnsi="Times New Roman"/>
                <w:b/>
                <w:sz w:val="20"/>
                <w:szCs w:val="20"/>
                <w:lang w:eastAsia="ru-RU"/>
              </w:rPr>
              <w:t xml:space="preserve">Місце для додаткової інформації: </w:t>
            </w:r>
            <w:r w:rsidRPr="00915A1F">
              <w:rPr>
                <w:rFonts w:ascii="Times New Roman" w:hAnsi="Times New Roman"/>
                <w:sz w:val="28"/>
                <w:szCs w:val="28"/>
                <w:lang w:eastAsia="ru-RU"/>
              </w:rPr>
              <w:t>_______________________________________________</w:t>
            </w:r>
          </w:p>
          <w:p w:rsidR="00C9699C" w:rsidRPr="00915A1F" w:rsidRDefault="00C9699C" w:rsidP="00915A1F">
            <w:pPr>
              <w:spacing w:after="0" w:line="240" w:lineRule="auto"/>
              <w:rPr>
                <w:rFonts w:ascii="Times New Roman" w:hAnsi="Times New Roman"/>
                <w:sz w:val="28"/>
                <w:szCs w:val="28"/>
                <w:lang w:eastAsia="ru-RU"/>
              </w:rPr>
            </w:pPr>
            <w:r w:rsidRPr="00915A1F">
              <w:rPr>
                <w:rFonts w:ascii="Times New Roman" w:hAnsi="Times New Roman"/>
                <w:sz w:val="28"/>
                <w:szCs w:val="28"/>
                <w:lang w:eastAsia="ru-RU"/>
              </w:rPr>
              <w:t>_____________________________________________________________________</w:t>
            </w:r>
          </w:p>
          <w:p w:rsidR="00C9699C" w:rsidRPr="00915A1F" w:rsidRDefault="00C9699C" w:rsidP="00915A1F">
            <w:pPr>
              <w:spacing w:after="0" w:line="240" w:lineRule="auto"/>
              <w:rPr>
                <w:rFonts w:ascii="Times New Roman" w:hAnsi="Times New Roman"/>
                <w:sz w:val="28"/>
                <w:szCs w:val="28"/>
                <w:lang w:eastAsia="ru-RU"/>
              </w:rPr>
            </w:pPr>
            <w:r w:rsidRPr="00915A1F">
              <w:rPr>
                <w:rFonts w:ascii="Times New Roman" w:hAnsi="Times New Roman"/>
                <w:sz w:val="28"/>
                <w:szCs w:val="28"/>
                <w:lang w:eastAsia="ru-RU"/>
              </w:rPr>
              <w:t>_____________________________________________________________________</w:t>
            </w:r>
          </w:p>
          <w:p w:rsidR="00C9699C" w:rsidRPr="00915A1F" w:rsidRDefault="00C9699C" w:rsidP="00915A1F">
            <w:pPr>
              <w:spacing w:after="0" w:line="240" w:lineRule="auto"/>
              <w:rPr>
                <w:rFonts w:ascii="Times New Roman" w:hAnsi="Times New Roman"/>
                <w:sz w:val="20"/>
                <w:szCs w:val="20"/>
                <w:lang w:eastAsia="ru-RU"/>
              </w:rPr>
            </w:pPr>
            <w:r w:rsidRPr="00915A1F">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C9699C" w:rsidRDefault="00C9699C" w:rsidP="00C9699C">
      <w:pPr>
        <w:jc w:val="both"/>
        <w:rPr>
          <w:rFonts w:ascii="Times New Roman" w:hAnsi="Times New Roman"/>
          <w:b/>
          <w:sz w:val="28"/>
          <w:szCs w:val="28"/>
        </w:rPr>
      </w:pPr>
      <w:r w:rsidRPr="001D3C0C">
        <w:rPr>
          <w:rFonts w:ascii="Times New Roman" w:hAnsi="Times New Roman"/>
          <w:b/>
          <w:sz w:val="28"/>
          <w:szCs w:val="28"/>
        </w:rPr>
        <w:tab/>
      </w:r>
    </w:p>
    <w:p w:rsidR="00C9699C" w:rsidRPr="001D3C0C" w:rsidRDefault="00C9699C" w:rsidP="00C9699C">
      <w:pPr>
        <w:jc w:val="both"/>
        <w:rPr>
          <w:rFonts w:ascii="Times New Roman" w:hAnsi="Times New Roman"/>
          <w:b/>
          <w:sz w:val="28"/>
          <w:szCs w:val="28"/>
        </w:rPr>
      </w:pPr>
      <w:r w:rsidRPr="001D3C0C">
        <w:rPr>
          <w:rFonts w:ascii="Times New Roman" w:hAnsi="Times New Roman"/>
          <w:b/>
          <w:sz w:val="28"/>
          <w:szCs w:val="28"/>
        </w:rPr>
        <w:t>Засвідчую, що при заповненні цієї Декларації мною вказано повні та достовірні відомості.</w:t>
      </w:r>
    </w:p>
    <w:p w:rsidR="00C9699C" w:rsidRDefault="00C9699C" w:rsidP="00C9699C">
      <w:pPr>
        <w:rPr>
          <w:rFonts w:ascii="Times New Roman" w:hAnsi="Times New Roman"/>
          <w:sz w:val="28"/>
          <w:szCs w:val="28"/>
        </w:rPr>
      </w:pPr>
    </w:p>
    <w:p w:rsidR="00C9699C" w:rsidRPr="00B160CE" w:rsidRDefault="00C9699C" w:rsidP="00C9699C">
      <w:pPr>
        <w:spacing w:after="0" w:line="240" w:lineRule="auto"/>
        <w:rPr>
          <w:rFonts w:ascii="Times New Roman" w:hAnsi="Times New Roman"/>
          <w:sz w:val="28"/>
          <w:szCs w:val="28"/>
        </w:rPr>
      </w:pPr>
      <w:r w:rsidRPr="001D3C0C">
        <w:rPr>
          <w:rFonts w:ascii="Times New Roman" w:hAnsi="Times New Roman"/>
          <w:sz w:val="28"/>
          <w:szCs w:val="28"/>
        </w:rPr>
        <w:t xml:space="preserve"> «___»  ____________  20___ року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160CE">
        <w:rPr>
          <w:rFonts w:ascii="Times New Roman" w:hAnsi="Times New Roman"/>
          <w:sz w:val="28"/>
          <w:szCs w:val="28"/>
        </w:rPr>
        <w:t xml:space="preserve">________________   </w:t>
      </w:r>
    </w:p>
    <w:p w:rsidR="00C9699C" w:rsidRPr="00B160CE" w:rsidRDefault="00C9699C" w:rsidP="00C9699C">
      <w:pPr>
        <w:spacing w:after="0" w:line="240" w:lineRule="auto"/>
        <w:ind w:left="7799" w:firstLine="709"/>
        <w:rPr>
          <w:rFonts w:ascii="Times New Roman" w:hAnsi="Times New Roman"/>
          <w:sz w:val="20"/>
          <w:szCs w:val="12"/>
        </w:rPr>
      </w:pPr>
      <w:r w:rsidRPr="00B160CE">
        <w:rPr>
          <w:rFonts w:ascii="Times New Roman" w:hAnsi="Times New Roman"/>
          <w:sz w:val="20"/>
          <w:szCs w:val="12"/>
        </w:rPr>
        <w:t>(підпис)</w:t>
      </w:r>
    </w:p>
    <w:p w:rsidR="00C9699C" w:rsidRDefault="00C9699C" w:rsidP="00C9699C">
      <w:pPr>
        <w:spacing w:after="0" w:line="240" w:lineRule="atLeast"/>
        <w:jc w:val="both"/>
        <w:rPr>
          <w:rFonts w:ascii="Times New Roman" w:hAnsi="Times New Roman"/>
          <w:b/>
          <w:sz w:val="32"/>
          <w:szCs w:val="32"/>
        </w:rPr>
        <w:sectPr w:rsidR="00C9699C" w:rsidSect="00E11D3E">
          <w:headerReference w:type="default" r:id="rId7"/>
          <w:pgSz w:w="11906" w:h="16838"/>
          <w:pgMar w:top="1134" w:right="567" w:bottom="851" w:left="1134" w:header="709" w:footer="709" w:gutter="0"/>
          <w:cols w:space="708"/>
          <w:docGrid w:linePitch="360"/>
        </w:sectPr>
      </w:pPr>
    </w:p>
    <w:p w:rsidR="00C9699C" w:rsidRPr="00971FA1" w:rsidRDefault="00C9699C" w:rsidP="00C9699C">
      <w:pPr>
        <w:spacing w:after="0" w:line="240" w:lineRule="atLeast"/>
        <w:jc w:val="center"/>
        <w:rPr>
          <w:rFonts w:ascii="Times New Roman" w:hAnsi="Times New Roman"/>
          <w:b/>
          <w:sz w:val="32"/>
          <w:szCs w:val="32"/>
          <w:lang w:val="uk-UA"/>
        </w:rPr>
      </w:pPr>
      <w:r w:rsidRPr="00974102">
        <w:rPr>
          <w:rFonts w:ascii="Times New Roman" w:hAnsi="Times New Roman"/>
          <w:b/>
          <w:sz w:val="32"/>
          <w:szCs w:val="32"/>
        </w:rPr>
        <w:lastRenderedPageBreak/>
        <w:t>Правила з</w:t>
      </w:r>
      <w:r w:rsidR="00971FA1">
        <w:rPr>
          <w:rFonts w:ascii="Times New Roman" w:hAnsi="Times New Roman"/>
          <w:b/>
          <w:sz w:val="32"/>
          <w:szCs w:val="32"/>
        </w:rPr>
        <w:t>аповнення та подання декларації</w:t>
      </w:r>
    </w:p>
    <w:p w:rsidR="00C9699C" w:rsidRPr="00974102" w:rsidRDefault="00C9699C" w:rsidP="00C9699C">
      <w:pPr>
        <w:spacing w:after="0" w:line="240" w:lineRule="atLeast"/>
        <w:jc w:val="center"/>
        <w:rPr>
          <w:rFonts w:ascii="Times New Roman" w:hAnsi="Times New Roman"/>
          <w:b/>
          <w:sz w:val="32"/>
          <w:szCs w:val="32"/>
        </w:rPr>
      </w:pPr>
      <w:r w:rsidRPr="00974102">
        <w:rPr>
          <w:rFonts w:ascii="Times New Roman" w:hAnsi="Times New Roman"/>
          <w:b/>
          <w:sz w:val="32"/>
          <w:szCs w:val="32"/>
        </w:rPr>
        <w:t>родинних зв’язків кандидата на посаду судді</w:t>
      </w:r>
    </w:p>
    <w:p w:rsidR="00C9699C" w:rsidRPr="00971FA1" w:rsidRDefault="00C9699C" w:rsidP="00971FA1">
      <w:pPr>
        <w:tabs>
          <w:tab w:val="left" w:pos="851"/>
        </w:tabs>
        <w:spacing w:after="0" w:line="240" w:lineRule="atLeast"/>
        <w:ind w:firstLine="567"/>
        <w:rPr>
          <w:rFonts w:ascii="Times New Roman" w:hAnsi="Times New Roman"/>
          <w:b/>
          <w:sz w:val="24"/>
          <w:szCs w:val="24"/>
          <w:lang w:val="uk-UA"/>
        </w:rPr>
      </w:pPr>
    </w:p>
    <w:p w:rsidR="00C9699C" w:rsidRPr="00971FA1" w:rsidRDefault="00C9699C" w:rsidP="00C9699C">
      <w:pPr>
        <w:pStyle w:val="ab"/>
        <w:numPr>
          <w:ilvl w:val="0"/>
          <w:numId w:val="4"/>
        </w:numPr>
        <w:tabs>
          <w:tab w:val="left" w:pos="851"/>
        </w:tabs>
        <w:spacing w:after="0" w:line="240" w:lineRule="auto"/>
        <w:ind w:firstLine="567"/>
        <w:jc w:val="both"/>
        <w:rPr>
          <w:rFonts w:ascii="Times New Roman" w:eastAsia="Times New Roman" w:hAnsi="Times New Roman"/>
          <w:b/>
          <w:sz w:val="24"/>
          <w:szCs w:val="24"/>
          <w:u w:val="single"/>
          <w:lang w:val="uk-UA" w:eastAsia="ru-RU"/>
        </w:rPr>
      </w:pPr>
      <w:r w:rsidRPr="00971FA1">
        <w:rPr>
          <w:rFonts w:ascii="Times New Roman" w:eastAsia="Times New Roman" w:hAnsi="Times New Roman"/>
          <w:bCs/>
          <w:sz w:val="24"/>
          <w:szCs w:val="24"/>
          <w:lang w:val="uk-UA" w:eastAsia="ru-RU"/>
        </w:rPr>
        <w:t xml:space="preserve">Декларація </w:t>
      </w:r>
      <w:r w:rsidRPr="00971FA1">
        <w:rPr>
          <w:rFonts w:ascii="Times New Roman" w:hAnsi="Times New Roman"/>
          <w:sz w:val="24"/>
          <w:szCs w:val="24"/>
          <w:lang w:val="uk-UA"/>
        </w:rPr>
        <w:t xml:space="preserve">родинних зв’язків кандидата на посаду судді (далі – Декларація) </w:t>
      </w:r>
      <w:r w:rsidRPr="00971FA1">
        <w:rPr>
          <w:rFonts w:ascii="Times New Roman" w:eastAsia="Times New Roman" w:hAnsi="Times New Roman"/>
          <w:bCs/>
          <w:sz w:val="24"/>
          <w:szCs w:val="24"/>
          <w:lang w:val="uk-UA" w:eastAsia="ru-RU"/>
        </w:rPr>
        <w:t xml:space="preserve">подається особисто </w:t>
      </w:r>
      <w:r w:rsidRPr="00971FA1">
        <w:rPr>
          <w:rFonts w:ascii="Times New Roman" w:hAnsi="Times New Roman"/>
          <w:sz w:val="24"/>
          <w:szCs w:val="24"/>
          <w:lang w:val="uk-UA"/>
        </w:rPr>
        <w:t xml:space="preserve">кандидатом на посаду судді </w:t>
      </w:r>
      <w:r w:rsidRPr="00971FA1">
        <w:rPr>
          <w:rFonts w:ascii="Times New Roman" w:eastAsia="Times New Roman" w:hAnsi="Times New Roman"/>
          <w:bCs/>
          <w:sz w:val="24"/>
          <w:szCs w:val="24"/>
          <w:lang w:val="uk-UA" w:eastAsia="ru-RU"/>
        </w:rPr>
        <w:t xml:space="preserve">шляхом її </w:t>
      </w:r>
      <w:r w:rsidR="0088745F">
        <w:rPr>
          <w:rFonts w:ascii="Times New Roman" w:eastAsia="Times New Roman" w:hAnsi="Times New Roman"/>
          <w:sz w:val="24"/>
          <w:szCs w:val="24"/>
          <w:lang w:val="uk-UA" w:eastAsia="ru-RU"/>
        </w:rPr>
        <w:t>заповнення на офіційному</w:t>
      </w:r>
      <w:r w:rsidR="0088745F">
        <w:rPr>
          <w:rFonts w:ascii="Times New Roman" w:eastAsia="Times New Roman" w:hAnsi="Times New Roman"/>
          <w:sz w:val="24"/>
          <w:szCs w:val="24"/>
          <w:lang w:val="uk-UA" w:eastAsia="ru-RU"/>
        </w:rPr>
        <w:br/>
      </w:r>
      <w:r w:rsidRPr="00971FA1">
        <w:rPr>
          <w:rFonts w:ascii="Times New Roman" w:eastAsia="Times New Roman" w:hAnsi="Times New Roman"/>
          <w:sz w:val="24"/>
          <w:szCs w:val="24"/>
          <w:lang w:val="uk-UA" w:eastAsia="ru-RU"/>
        </w:rPr>
        <w:t>веб-сайті Вищої кваліфікаційної комісії суддів України із зазначенням відомостей за останні п’ять календарних років.</w:t>
      </w:r>
    </w:p>
    <w:p w:rsidR="00C9699C" w:rsidRPr="000E1170" w:rsidRDefault="00C9699C" w:rsidP="00C9699C">
      <w:pPr>
        <w:pStyle w:val="ab"/>
        <w:tabs>
          <w:tab w:val="left" w:pos="851"/>
        </w:tabs>
        <w:spacing w:after="0" w:line="240" w:lineRule="auto"/>
        <w:ind w:left="0" w:firstLine="567"/>
        <w:jc w:val="both"/>
        <w:rPr>
          <w:rFonts w:ascii="Times New Roman" w:eastAsia="Times New Roman" w:hAnsi="Times New Roman"/>
          <w:bCs/>
          <w:sz w:val="24"/>
          <w:szCs w:val="24"/>
          <w:lang w:val="uk-UA" w:eastAsia="ru-RU"/>
        </w:rPr>
      </w:pPr>
      <w:r w:rsidRPr="000E1170">
        <w:rPr>
          <w:rFonts w:ascii="Times New Roman" w:eastAsia="Times New Roman" w:hAnsi="Times New Roman"/>
          <w:bCs/>
          <w:sz w:val="24"/>
          <w:szCs w:val="24"/>
          <w:lang w:val="uk-UA" w:eastAsia="ru-RU"/>
        </w:rPr>
        <w:t xml:space="preserve">До моменту здійснення організаційно-технічних заходів, необхідних для заповнення Декларації на офіційному веб-сайті </w:t>
      </w:r>
      <w:r w:rsidRPr="000E1170">
        <w:rPr>
          <w:rFonts w:ascii="Times New Roman" w:eastAsia="Times New Roman" w:hAnsi="Times New Roman"/>
          <w:sz w:val="24"/>
          <w:szCs w:val="24"/>
          <w:lang w:val="uk-UA" w:eastAsia="ru-RU"/>
        </w:rPr>
        <w:t>Вищої кваліфікаційної комісії суддів України</w:t>
      </w:r>
      <w:r w:rsidRPr="000E1170">
        <w:rPr>
          <w:rFonts w:ascii="Times New Roman" w:eastAsia="Times New Roman" w:hAnsi="Times New Roman"/>
          <w:bCs/>
          <w:sz w:val="24"/>
          <w:szCs w:val="24"/>
          <w:lang w:val="uk-UA" w:eastAsia="ru-RU"/>
        </w:rPr>
        <w:t>, вона подається у паперовій формі.</w:t>
      </w:r>
    </w:p>
    <w:p w:rsidR="00C9699C" w:rsidRPr="000E1170" w:rsidRDefault="00C9699C" w:rsidP="00C9699C">
      <w:pPr>
        <w:pStyle w:val="ab"/>
        <w:tabs>
          <w:tab w:val="left" w:pos="851"/>
        </w:tabs>
        <w:spacing w:after="0" w:line="240" w:lineRule="auto"/>
        <w:ind w:left="0" w:firstLine="567"/>
        <w:jc w:val="both"/>
        <w:rPr>
          <w:rFonts w:ascii="Times New Roman" w:eastAsia="Times New Roman" w:hAnsi="Times New Roman"/>
          <w:b/>
          <w:sz w:val="24"/>
          <w:szCs w:val="24"/>
          <w:u w:val="single"/>
          <w:lang w:val="uk-UA" w:eastAsia="ru-RU"/>
        </w:rPr>
      </w:pPr>
    </w:p>
    <w:p w:rsidR="00C9699C" w:rsidRPr="00727665" w:rsidRDefault="00C9699C" w:rsidP="00C9699C">
      <w:pPr>
        <w:pStyle w:val="ab"/>
        <w:numPr>
          <w:ilvl w:val="0"/>
          <w:numId w:val="3"/>
        </w:numPr>
        <w:tabs>
          <w:tab w:val="left" w:pos="851"/>
        </w:tabs>
        <w:spacing w:after="100" w:afterAutospacing="1" w:line="240" w:lineRule="auto"/>
        <w:ind w:firstLine="567"/>
        <w:jc w:val="both"/>
        <w:rPr>
          <w:rFonts w:ascii="Times New Roman" w:eastAsia="Times New Roman" w:hAnsi="Times New Roman"/>
          <w:sz w:val="24"/>
          <w:szCs w:val="24"/>
          <w:lang w:eastAsia="ru-RU"/>
        </w:rPr>
      </w:pPr>
      <w:r w:rsidRPr="00727665">
        <w:rPr>
          <w:rFonts w:ascii="Times New Roman" w:hAnsi="Times New Roman"/>
          <w:sz w:val="24"/>
          <w:szCs w:val="24"/>
        </w:rPr>
        <w:t>Декларація подається до Вищої кваліфікаційної комісії суддів України у строк, визначений умовами проведення конкурсу на зайняття посади судді.</w:t>
      </w:r>
    </w:p>
    <w:p w:rsidR="00C9699C" w:rsidRPr="00727665" w:rsidRDefault="00C9699C" w:rsidP="00C9699C">
      <w:pPr>
        <w:pStyle w:val="ab"/>
        <w:tabs>
          <w:tab w:val="left" w:pos="851"/>
        </w:tabs>
        <w:spacing w:after="100" w:afterAutospacing="1" w:line="240" w:lineRule="auto"/>
        <w:ind w:left="0" w:firstLine="567"/>
        <w:jc w:val="both"/>
        <w:rPr>
          <w:rFonts w:ascii="Times New Roman" w:hAnsi="Times New Roman"/>
          <w:sz w:val="24"/>
          <w:szCs w:val="24"/>
        </w:rPr>
      </w:pPr>
    </w:p>
    <w:p w:rsidR="00C9699C" w:rsidRPr="00727665" w:rsidRDefault="00C9699C" w:rsidP="00C9699C">
      <w:pPr>
        <w:pStyle w:val="ab"/>
        <w:tabs>
          <w:tab w:val="left" w:pos="851"/>
        </w:tabs>
        <w:spacing w:after="0" w:line="240" w:lineRule="auto"/>
        <w:ind w:left="0"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rPr>
        <w:t>Подана кандидатом на посаду судді Декларація зміні чи уточненню не підлягає.</w:t>
      </w:r>
    </w:p>
    <w:p w:rsidR="00C9699C" w:rsidRPr="00727665" w:rsidRDefault="00C9699C" w:rsidP="00C9699C">
      <w:pPr>
        <w:pStyle w:val="ab"/>
        <w:tabs>
          <w:tab w:val="left" w:pos="851"/>
        </w:tabs>
        <w:spacing w:after="0" w:line="240" w:lineRule="auto"/>
        <w:ind w:left="0" w:firstLine="567"/>
        <w:jc w:val="both"/>
        <w:rPr>
          <w:rFonts w:ascii="Times New Roman" w:eastAsia="Times New Roman" w:hAnsi="Times New Roman"/>
          <w:sz w:val="24"/>
          <w:szCs w:val="24"/>
          <w:lang w:eastAsia="ru-RU"/>
        </w:rPr>
      </w:pPr>
    </w:p>
    <w:p w:rsidR="00C9699C" w:rsidRPr="00727665" w:rsidRDefault="00C9699C" w:rsidP="00C9699C">
      <w:pPr>
        <w:pStyle w:val="ab"/>
        <w:numPr>
          <w:ilvl w:val="0"/>
          <w:numId w:val="4"/>
        </w:numPr>
        <w:tabs>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У Декларації зазначаються відомості, актуальні на час її подання.</w:t>
      </w:r>
    </w:p>
    <w:p w:rsidR="00C9699C" w:rsidRPr="00727665" w:rsidRDefault="00C9699C" w:rsidP="00C9699C">
      <w:pPr>
        <w:pStyle w:val="ab"/>
        <w:tabs>
          <w:tab w:val="left" w:pos="851"/>
        </w:tabs>
        <w:spacing w:after="0" w:line="240" w:lineRule="auto"/>
        <w:ind w:left="0" w:firstLine="567"/>
        <w:jc w:val="both"/>
        <w:rPr>
          <w:rFonts w:ascii="Times New Roman" w:eastAsia="Times New Roman" w:hAnsi="Times New Roman"/>
          <w:sz w:val="24"/>
          <w:szCs w:val="24"/>
          <w:lang w:eastAsia="ru-RU"/>
        </w:rPr>
      </w:pPr>
    </w:p>
    <w:p w:rsidR="00C9699C" w:rsidRPr="00727665" w:rsidRDefault="00C9699C" w:rsidP="00C9699C">
      <w:pPr>
        <w:pStyle w:val="ab"/>
        <w:numPr>
          <w:ilvl w:val="0"/>
          <w:numId w:val="4"/>
        </w:numPr>
        <w:tabs>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Відомості розділів ІІ та ІІІ Декларації заповнюються стосовно</w:t>
      </w:r>
      <w:r w:rsidR="0088745F">
        <w:rPr>
          <w:rFonts w:ascii="Times New Roman" w:eastAsia="Times New Roman" w:hAnsi="Times New Roman"/>
          <w:sz w:val="24"/>
          <w:szCs w:val="24"/>
          <w:lang w:eastAsia="ru-RU"/>
        </w:rPr>
        <w:t xml:space="preserve"> кожної особи</w:t>
      </w:r>
      <w:r w:rsidR="0088745F">
        <w:rPr>
          <w:rFonts w:ascii="Times New Roman" w:eastAsia="Times New Roman" w:hAnsi="Times New Roman"/>
          <w:sz w:val="24"/>
          <w:szCs w:val="24"/>
          <w:lang w:val="uk-UA" w:eastAsia="ru-RU"/>
        </w:rPr>
        <w:br/>
      </w:r>
      <w:r>
        <w:rPr>
          <w:rFonts w:ascii="Times New Roman" w:eastAsia="Times New Roman" w:hAnsi="Times New Roman"/>
          <w:sz w:val="24"/>
          <w:szCs w:val="24"/>
          <w:lang w:eastAsia="ru-RU"/>
        </w:rPr>
        <w:t>в окремому рядку.</w:t>
      </w:r>
    </w:p>
    <w:p w:rsidR="00C9699C" w:rsidRPr="00915A1F" w:rsidRDefault="00C9699C" w:rsidP="00C9699C">
      <w:pPr>
        <w:pStyle w:val="ab"/>
        <w:tabs>
          <w:tab w:val="left" w:pos="851"/>
        </w:tabs>
        <w:spacing w:after="0" w:line="240" w:lineRule="auto"/>
        <w:ind w:left="0" w:firstLine="567"/>
        <w:jc w:val="both"/>
        <w:rPr>
          <w:rFonts w:ascii="Times New Roman" w:hAnsi="Times New Roman"/>
          <w:color w:val="000000"/>
          <w:sz w:val="24"/>
          <w:szCs w:val="24"/>
        </w:rPr>
      </w:pPr>
    </w:p>
    <w:p w:rsidR="00C9699C" w:rsidRPr="00727665" w:rsidRDefault="00C9699C" w:rsidP="00C9699C">
      <w:pPr>
        <w:pStyle w:val="ab"/>
        <w:numPr>
          <w:ilvl w:val="0"/>
          <w:numId w:val="4"/>
        </w:numPr>
        <w:tabs>
          <w:tab w:val="left" w:pos="851"/>
        </w:tabs>
        <w:spacing w:after="0" w:line="240" w:lineRule="auto"/>
        <w:ind w:firstLine="567"/>
        <w:jc w:val="both"/>
        <w:rPr>
          <w:rFonts w:ascii="Times New Roman" w:eastAsia="Times New Roman" w:hAnsi="Times New Roman"/>
          <w:sz w:val="24"/>
          <w:szCs w:val="24"/>
          <w:lang w:eastAsia="ru-RU"/>
        </w:rPr>
      </w:pPr>
      <w:r w:rsidRPr="00915A1F">
        <w:rPr>
          <w:rFonts w:ascii="Times New Roman" w:hAnsi="Times New Roman"/>
          <w:color w:val="000000"/>
          <w:sz w:val="24"/>
          <w:szCs w:val="24"/>
        </w:rPr>
        <w:t xml:space="preserve">Декларація </w:t>
      </w:r>
      <w:r w:rsidRPr="00915A1F">
        <w:rPr>
          <w:rFonts w:ascii="Times New Roman" w:eastAsia="Times New Roman" w:hAnsi="Times New Roman"/>
          <w:color w:val="000000"/>
          <w:sz w:val="24"/>
          <w:szCs w:val="24"/>
          <w:lang w:eastAsia="ru-RU"/>
        </w:rPr>
        <w:t xml:space="preserve">заповнюється державною мовою </w:t>
      </w:r>
      <w:r w:rsidRPr="00915A1F">
        <w:rPr>
          <w:rFonts w:ascii="Times New Roman" w:eastAsia="Times New Roman" w:hAnsi="Times New Roman"/>
          <w:bCs/>
          <w:color w:val="000000"/>
          <w:sz w:val="24"/>
          <w:szCs w:val="24"/>
          <w:lang w:eastAsia="ru-RU"/>
        </w:rPr>
        <w:t xml:space="preserve">з дотриманням вимог ділового мовлення, </w:t>
      </w:r>
      <w:r w:rsidRPr="00915A1F">
        <w:rPr>
          <w:rFonts w:ascii="Times New Roman" w:eastAsia="Times New Roman" w:hAnsi="Times New Roman"/>
          <w:color w:val="000000"/>
          <w:sz w:val="24"/>
          <w:szCs w:val="24"/>
          <w:lang w:eastAsia="ru-RU"/>
        </w:rPr>
        <w:t>без скорочення слів, зокрема прізвища, ім’я, по батькові, займаної посади та місця роботи (проходження служби) тощо.</w:t>
      </w:r>
    </w:p>
    <w:p w:rsidR="00C9699C" w:rsidRPr="00727665" w:rsidRDefault="00C9699C" w:rsidP="00C9699C">
      <w:pPr>
        <w:pStyle w:val="ab"/>
        <w:tabs>
          <w:tab w:val="left" w:pos="851"/>
        </w:tabs>
        <w:spacing w:after="0" w:line="240" w:lineRule="auto"/>
        <w:ind w:left="0" w:firstLine="567"/>
        <w:jc w:val="both"/>
        <w:rPr>
          <w:rFonts w:ascii="Times New Roman" w:eastAsia="Times New Roman" w:hAnsi="Times New Roman"/>
          <w:sz w:val="24"/>
          <w:szCs w:val="24"/>
          <w:lang w:eastAsia="ru-RU"/>
        </w:rPr>
      </w:pPr>
    </w:p>
    <w:p w:rsidR="00C9699C" w:rsidRPr="00727665" w:rsidRDefault="00C9699C" w:rsidP="00C9699C">
      <w:pPr>
        <w:pStyle w:val="ab"/>
        <w:numPr>
          <w:ilvl w:val="0"/>
          <w:numId w:val="4"/>
        </w:numPr>
        <w:tabs>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 xml:space="preserve">До осіб, з якими у </w:t>
      </w:r>
      <w:r w:rsidRPr="00727665">
        <w:rPr>
          <w:rFonts w:ascii="Times New Roman" w:hAnsi="Times New Roman"/>
          <w:sz w:val="24"/>
          <w:szCs w:val="24"/>
        </w:rPr>
        <w:t xml:space="preserve">кандидата на посаду судді </w:t>
      </w:r>
      <w:r w:rsidRPr="00727665">
        <w:rPr>
          <w:rFonts w:ascii="Times New Roman" w:eastAsia="Times New Roman" w:hAnsi="Times New Roman"/>
          <w:sz w:val="24"/>
          <w:szCs w:val="24"/>
          <w:lang w:eastAsia="ru-RU"/>
        </w:rPr>
        <w:t>є родинні зв'язки, належать:</w:t>
      </w:r>
    </w:p>
    <w:p w:rsidR="00C9699C" w:rsidRPr="00727665" w:rsidRDefault="00C9699C" w:rsidP="00C9699C">
      <w:pPr>
        <w:pStyle w:val="ab"/>
        <w:tabs>
          <w:tab w:val="left" w:pos="851"/>
        </w:tabs>
        <w:spacing w:after="0" w:line="240" w:lineRule="auto"/>
        <w:ind w:left="0" w:firstLine="567"/>
        <w:jc w:val="both"/>
        <w:rPr>
          <w:rFonts w:ascii="Times New Roman" w:eastAsia="Times New Roman" w:hAnsi="Times New Roman"/>
          <w:sz w:val="24"/>
          <w:szCs w:val="24"/>
          <w:lang w:eastAsia="ru-RU"/>
        </w:rPr>
      </w:pPr>
    </w:p>
    <w:p w:rsidR="00C9699C" w:rsidRPr="00727665" w:rsidRDefault="00C9699C" w:rsidP="00C9699C">
      <w:pPr>
        <w:tabs>
          <w:tab w:val="left" w:pos="0"/>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а) чоловік, дружина, а також родичі кожного з подружжя чи родичі осіб, які спільно проживають, але не перебувають у шлюбі з суддею (батько, мати, вітчим, мачуха, син, дочка, пасинок, падчерка, брат, сестра, дід, баба, прадід, прабаба, внук, внучка, правнук, правнучка, зять, невістка, тесть, теща, свекор, свекруха, племінник, племінниця, рідний дядько, рідна тітка, двоюрідний брат, двоюрідна сестра, усиновлювач, усиновлений);</w:t>
      </w:r>
    </w:p>
    <w:p w:rsidR="00C9699C" w:rsidRPr="00727665" w:rsidRDefault="00C9699C" w:rsidP="00C9699C">
      <w:pPr>
        <w:tabs>
          <w:tab w:val="left" w:pos="0"/>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б) інші близькі особи, які спільно проживають, пов'язані спільним побутом і мають взаємні права та обов'язки із суддею (крім осіб, взаємні права т</w:t>
      </w:r>
      <w:r w:rsidR="0088745F">
        <w:rPr>
          <w:rFonts w:ascii="Times New Roman" w:eastAsia="Times New Roman" w:hAnsi="Times New Roman"/>
          <w:sz w:val="24"/>
          <w:szCs w:val="24"/>
          <w:lang w:eastAsia="ru-RU"/>
        </w:rPr>
        <w:t>а обов'язки яких із суддею</w:t>
      </w:r>
      <w:r w:rsidR="0088745F">
        <w:rPr>
          <w:rFonts w:ascii="Times New Roman" w:eastAsia="Times New Roman" w:hAnsi="Times New Roman"/>
          <w:sz w:val="24"/>
          <w:szCs w:val="24"/>
          <w:lang w:val="uk-UA" w:eastAsia="ru-RU"/>
        </w:rPr>
        <w:br/>
      </w:r>
      <w:r w:rsidRPr="00727665">
        <w:rPr>
          <w:rFonts w:ascii="Times New Roman" w:eastAsia="Times New Roman" w:hAnsi="Times New Roman"/>
          <w:sz w:val="24"/>
          <w:szCs w:val="24"/>
          <w:lang w:eastAsia="ru-RU"/>
        </w:rPr>
        <w:t>не мають характеру сімейних), зокрема</w:t>
      </w:r>
      <w:r w:rsidR="004A6D2F">
        <w:rPr>
          <w:rFonts w:ascii="Times New Roman" w:eastAsia="Times New Roman" w:hAnsi="Times New Roman"/>
          <w:sz w:val="24"/>
          <w:szCs w:val="24"/>
          <w:lang w:val="uk-UA" w:eastAsia="ru-RU"/>
        </w:rPr>
        <w:t>,</w:t>
      </w:r>
      <w:r w:rsidRPr="00727665">
        <w:rPr>
          <w:rFonts w:ascii="Times New Roman" w:eastAsia="Times New Roman" w:hAnsi="Times New Roman"/>
          <w:sz w:val="24"/>
          <w:szCs w:val="24"/>
          <w:lang w:eastAsia="ru-RU"/>
        </w:rPr>
        <w:t xml:space="preserve"> особи, які спільно проживають, але не перебувають у шлюбі із суддею.</w:t>
      </w:r>
    </w:p>
    <w:p w:rsidR="00C9699C" w:rsidRPr="00727665" w:rsidRDefault="00C9699C" w:rsidP="00C9699C">
      <w:pPr>
        <w:tabs>
          <w:tab w:val="left" w:pos="0"/>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Такі відомості вказуються у графі «</w:t>
      </w:r>
      <w:r w:rsidRPr="00727665">
        <w:rPr>
          <w:rFonts w:ascii="Times New Roman" w:hAnsi="Times New Roman"/>
          <w:sz w:val="24"/>
          <w:szCs w:val="24"/>
        </w:rPr>
        <w:t>Ступінь родинного зв’язку</w:t>
      </w:r>
      <w:r w:rsidRPr="00727665">
        <w:rPr>
          <w:rFonts w:ascii="Times New Roman" w:eastAsia="Times New Roman" w:hAnsi="Times New Roman"/>
          <w:sz w:val="24"/>
          <w:szCs w:val="24"/>
          <w:lang w:eastAsia="ru-RU"/>
        </w:rPr>
        <w:t>» розділу ІІ Декларації.</w:t>
      </w:r>
    </w:p>
    <w:p w:rsidR="00C9699C" w:rsidRPr="00727665" w:rsidRDefault="00C9699C" w:rsidP="00C9699C">
      <w:pPr>
        <w:pStyle w:val="ab"/>
        <w:tabs>
          <w:tab w:val="left" w:pos="851"/>
        </w:tabs>
        <w:spacing w:after="0" w:line="240" w:lineRule="auto"/>
        <w:ind w:left="0" w:firstLine="567"/>
        <w:jc w:val="both"/>
        <w:rPr>
          <w:rFonts w:ascii="Times New Roman" w:eastAsia="Times New Roman" w:hAnsi="Times New Roman"/>
          <w:sz w:val="24"/>
          <w:szCs w:val="24"/>
          <w:lang w:eastAsia="ru-RU"/>
        </w:rPr>
      </w:pPr>
    </w:p>
    <w:p w:rsidR="00C9699C" w:rsidRPr="00727665" w:rsidRDefault="00C9699C" w:rsidP="00C9699C">
      <w:pPr>
        <w:pStyle w:val="ab"/>
        <w:numPr>
          <w:ilvl w:val="0"/>
          <w:numId w:val="4"/>
        </w:numPr>
        <w:tabs>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У разі якщо особа належить до підпункту «Б» пункту 6 цих правил, у графі «Ступінь зв’язку» розділу ІІ Декларації слід зазначати «близька особа».</w:t>
      </w:r>
    </w:p>
    <w:p w:rsidR="00C9699C" w:rsidRPr="00727665" w:rsidRDefault="00C9699C" w:rsidP="00C9699C">
      <w:pPr>
        <w:pStyle w:val="ab"/>
        <w:tabs>
          <w:tab w:val="left" w:pos="851"/>
        </w:tabs>
        <w:spacing w:after="0" w:line="240" w:lineRule="auto"/>
        <w:ind w:left="0"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У разі, якщо особа належить до підпункту «А» пункту 6 цих правил та водночас наділена ознаками, передбаченими підпунктом «Б» пункту 6 цих правил, під час заповнення графи «</w:t>
      </w:r>
      <w:r w:rsidRPr="00727665">
        <w:rPr>
          <w:rFonts w:ascii="Times New Roman" w:hAnsi="Times New Roman"/>
          <w:sz w:val="24"/>
          <w:szCs w:val="24"/>
        </w:rPr>
        <w:t>Ступінь родинного зв’язку</w:t>
      </w:r>
      <w:r w:rsidRPr="00727665">
        <w:rPr>
          <w:rFonts w:ascii="Times New Roman" w:eastAsia="Times New Roman" w:hAnsi="Times New Roman"/>
          <w:sz w:val="24"/>
          <w:szCs w:val="24"/>
          <w:lang w:eastAsia="ru-RU"/>
        </w:rPr>
        <w:t>» розділу ІІ Декларації таку особу необхідно найменувати за переліком родинних зв’язків, зазначених у підпункті «А» пункту 6 цих правил.</w:t>
      </w:r>
    </w:p>
    <w:p w:rsidR="00C9699C" w:rsidRPr="00727665" w:rsidRDefault="00C9699C" w:rsidP="00C9699C">
      <w:pPr>
        <w:pStyle w:val="ab"/>
        <w:tabs>
          <w:tab w:val="left" w:pos="851"/>
        </w:tabs>
        <w:spacing w:after="0" w:line="240" w:lineRule="auto"/>
        <w:ind w:left="0" w:firstLine="567"/>
        <w:jc w:val="both"/>
        <w:rPr>
          <w:rFonts w:ascii="Times New Roman" w:eastAsia="Times New Roman" w:hAnsi="Times New Roman"/>
          <w:sz w:val="24"/>
          <w:szCs w:val="24"/>
          <w:lang w:eastAsia="ru-RU"/>
        </w:rPr>
      </w:pPr>
    </w:p>
    <w:p w:rsidR="00C9699C" w:rsidRPr="00727665" w:rsidRDefault="00C9699C" w:rsidP="00C9699C">
      <w:pPr>
        <w:pStyle w:val="ab"/>
        <w:numPr>
          <w:ilvl w:val="0"/>
          <w:numId w:val="4"/>
        </w:numPr>
        <w:tabs>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У Декларації вказуються відомості (прізвище, ім’я, по батькові; місце роботи (проходження служби); займана посада; період перебування на посаді) стосовно осіб, якщо такі особи були: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а)</w:t>
      </w:r>
      <w:r w:rsidRPr="00727665">
        <w:rPr>
          <w:rFonts w:ascii="Times New Roman" w:eastAsia="Times New Roman" w:hAnsi="Times New Roman"/>
          <w:sz w:val="24"/>
          <w:szCs w:val="24"/>
          <w:lang w:eastAsia="ru-RU"/>
        </w:rPr>
        <w:tab/>
        <w:t>членами Вищої ради правосуддя, Вищої ради юстиції, працівниками секретаріату Вищої ради правосуддя, Вищої ради юстиції;</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б)</w:t>
      </w:r>
      <w:r w:rsidRPr="00727665">
        <w:rPr>
          <w:rFonts w:ascii="Times New Roman" w:eastAsia="Times New Roman" w:hAnsi="Times New Roman"/>
          <w:sz w:val="24"/>
          <w:szCs w:val="24"/>
          <w:lang w:eastAsia="ru-RU"/>
        </w:rPr>
        <w:tab/>
        <w:t>членами Вищої кваліфікаційної комісії суддів України, працівниками секретаріату або інспекторами Вищої кваліфікаційної комісії суддів України;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в)</w:t>
      </w:r>
      <w:r w:rsidRPr="00727665">
        <w:rPr>
          <w:rFonts w:ascii="Times New Roman" w:eastAsia="Times New Roman" w:hAnsi="Times New Roman"/>
          <w:sz w:val="24"/>
          <w:szCs w:val="24"/>
          <w:lang w:eastAsia="ru-RU"/>
        </w:rPr>
        <w:tab/>
        <w:t>членами Тимчасової спеціальної комісії з перевірки суддів судів загальної юрисдикції;</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lastRenderedPageBreak/>
        <w:t>г)</w:t>
      </w:r>
      <w:r w:rsidRPr="00727665">
        <w:rPr>
          <w:rFonts w:ascii="Times New Roman" w:eastAsia="Times New Roman" w:hAnsi="Times New Roman"/>
          <w:sz w:val="24"/>
          <w:szCs w:val="24"/>
          <w:lang w:eastAsia="ru-RU"/>
        </w:rPr>
        <w:tab/>
        <w:t>суддями, працівниками апарату суду;</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д)</w:t>
      </w:r>
      <w:r w:rsidRPr="00727665">
        <w:rPr>
          <w:rFonts w:ascii="Times New Roman" w:eastAsia="Times New Roman" w:hAnsi="Times New Roman"/>
          <w:sz w:val="24"/>
          <w:szCs w:val="24"/>
          <w:lang w:eastAsia="ru-RU"/>
        </w:rPr>
        <w:tab/>
        <w:t>суддями Конституційного Суду України, працівниками секретаріату Конституційного Суду України;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е)</w:t>
      </w:r>
      <w:r w:rsidRPr="00727665">
        <w:rPr>
          <w:rFonts w:ascii="Times New Roman" w:eastAsia="Times New Roman" w:hAnsi="Times New Roman"/>
          <w:sz w:val="24"/>
          <w:szCs w:val="24"/>
          <w:lang w:eastAsia="ru-RU"/>
        </w:rPr>
        <w:tab/>
        <w:t>членами Громадської ради доброчесності;</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є)</w:t>
      </w:r>
      <w:r w:rsidRPr="00727665">
        <w:rPr>
          <w:rFonts w:ascii="Times New Roman" w:eastAsia="Times New Roman" w:hAnsi="Times New Roman"/>
          <w:sz w:val="24"/>
          <w:szCs w:val="24"/>
          <w:lang w:eastAsia="ru-RU"/>
        </w:rPr>
        <w:tab/>
        <w:t>прокурорами, працівниками правоохоронних органів (органів правопорядку), адвокатами, нотаріусами;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ж)</w:t>
      </w:r>
      <w:r w:rsidRPr="00727665">
        <w:rPr>
          <w:rFonts w:ascii="Times New Roman" w:eastAsia="Times New Roman" w:hAnsi="Times New Roman"/>
          <w:sz w:val="24"/>
          <w:szCs w:val="24"/>
          <w:lang w:eastAsia="ru-RU"/>
        </w:rPr>
        <w:tab/>
        <w:t>посадовими особами Державної судової адміністрації України, її територіальних управлінь;</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з)</w:t>
      </w:r>
      <w:r w:rsidRPr="00727665">
        <w:rPr>
          <w:rFonts w:ascii="Times New Roman" w:eastAsia="Times New Roman" w:hAnsi="Times New Roman"/>
          <w:sz w:val="24"/>
          <w:szCs w:val="24"/>
          <w:lang w:eastAsia="ru-RU"/>
        </w:rPr>
        <w:tab/>
        <w:t>Президентом України;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и)</w:t>
      </w:r>
      <w:r w:rsidRPr="00727665">
        <w:rPr>
          <w:rFonts w:ascii="Times New Roman" w:eastAsia="Times New Roman" w:hAnsi="Times New Roman"/>
          <w:sz w:val="24"/>
          <w:szCs w:val="24"/>
          <w:lang w:eastAsia="ru-RU"/>
        </w:rPr>
        <w:tab/>
        <w:t>Главою Адміністрації Президента України або його заступниками;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і)</w:t>
      </w:r>
      <w:r w:rsidRPr="00727665">
        <w:rPr>
          <w:rFonts w:ascii="Times New Roman" w:eastAsia="Times New Roman" w:hAnsi="Times New Roman"/>
          <w:sz w:val="24"/>
          <w:szCs w:val="24"/>
          <w:lang w:eastAsia="ru-RU"/>
        </w:rPr>
        <w:tab/>
        <w:t>Секретарем Ради національної безпеки і оборони України або його заступниками;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ї)</w:t>
      </w:r>
      <w:r w:rsidRPr="00727665">
        <w:rPr>
          <w:rFonts w:ascii="Times New Roman" w:eastAsia="Times New Roman" w:hAnsi="Times New Roman"/>
          <w:sz w:val="24"/>
          <w:szCs w:val="24"/>
          <w:lang w:eastAsia="ru-RU"/>
        </w:rPr>
        <w:tab/>
        <w:t>народними депутатами України, депутатами Верховної Ради Автономної Республіки Крим, обласної, районної, міської, районної у місті, сільської, селищної ради;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й)</w:t>
      </w:r>
      <w:r w:rsidRPr="00727665">
        <w:rPr>
          <w:rFonts w:ascii="Times New Roman" w:eastAsia="Times New Roman" w:hAnsi="Times New Roman"/>
          <w:sz w:val="24"/>
          <w:szCs w:val="24"/>
          <w:lang w:eastAsia="ru-RU"/>
        </w:rPr>
        <w:tab/>
        <w:t>членами Кабінету Міністрів України, керівниками або заступниками керівників центральних органів виконавчої влади, зокрема зі спеціальним статусом, членами Ради міністрів Автономної Республіки Крим;</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к)</w:t>
      </w:r>
      <w:r w:rsidRPr="00727665">
        <w:rPr>
          <w:rFonts w:ascii="Times New Roman" w:eastAsia="Times New Roman" w:hAnsi="Times New Roman"/>
          <w:sz w:val="24"/>
          <w:szCs w:val="24"/>
          <w:lang w:eastAsia="ru-RU"/>
        </w:rPr>
        <w:tab/>
        <w:t>керівниками або заступниками керівника Національного антикорупційного бюро України, членами Національного агентства з питань запобігання корупції;</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л)</w:t>
      </w:r>
      <w:r w:rsidRPr="00727665">
        <w:rPr>
          <w:rFonts w:ascii="Times New Roman" w:eastAsia="Times New Roman" w:hAnsi="Times New Roman"/>
          <w:sz w:val="24"/>
          <w:szCs w:val="24"/>
          <w:lang w:eastAsia="ru-RU"/>
        </w:rPr>
        <w:tab/>
        <w:t>Уповноваженим Верховної Ради України з прав людини;</w:t>
      </w:r>
    </w:p>
    <w:p w:rsidR="00C9699C" w:rsidRPr="00727665" w:rsidRDefault="00971FA1" w:rsidP="00C9699C">
      <w:pPr>
        <w:tabs>
          <w:tab w:val="left" w:pos="851"/>
        </w:tabs>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C9699C" w:rsidRPr="00727665">
        <w:rPr>
          <w:rFonts w:ascii="Times New Roman" w:eastAsia="Times New Roman" w:hAnsi="Times New Roman"/>
          <w:sz w:val="24"/>
          <w:szCs w:val="24"/>
          <w:lang w:eastAsia="ru-RU"/>
        </w:rPr>
        <w:tab/>
        <w:t>членами Рахункової палати;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н)</w:t>
      </w:r>
      <w:r w:rsidRPr="00727665">
        <w:rPr>
          <w:rFonts w:ascii="Times New Roman" w:eastAsia="Times New Roman" w:hAnsi="Times New Roman"/>
          <w:sz w:val="24"/>
          <w:szCs w:val="24"/>
          <w:lang w:eastAsia="ru-RU"/>
        </w:rPr>
        <w:tab/>
        <w:t>членами Центральної виборчої комісії;</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о)</w:t>
      </w:r>
      <w:r w:rsidRPr="00727665">
        <w:rPr>
          <w:rFonts w:ascii="Times New Roman" w:eastAsia="Times New Roman" w:hAnsi="Times New Roman"/>
          <w:sz w:val="24"/>
          <w:szCs w:val="24"/>
          <w:lang w:eastAsia="ru-RU"/>
        </w:rPr>
        <w:tab/>
        <w:t>членами Правління чи Ради Національного банку України;</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п)</w:t>
      </w:r>
      <w:r w:rsidRPr="00727665">
        <w:rPr>
          <w:rFonts w:ascii="Times New Roman" w:eastAsia="Times New Roman" w:hAnsi="Times New Roman"/>
          <w:sz w:val="24"/>
          <w:szCs w:val="24"/>
          <w:lang w:eastAsia="ru-RU"/>
        </w:rPr>
        <w:tab/>
        <w:t>членами Антимонопольного комітету України, національних комісій регулювання природних монополій, а також Національної комісії, щ</w:t>
      </w:r>
      <w:r w:rsidR="0088745F">
        <w:rPr>
          <w:rFonts w:ascii="Times New Roman" w:eastAsia="Times New Roman" w:hAnsi="Times New Roman"/>
          <w:sz w:val="24"/>
          <w:szCs w:val="24"/>
          <w:lang w:eastAsia="ru-RU"/>
        </w:rPr>
        <w:t>о здійснює державне регулювання</w:t>
      </w:r>
      <w:r w:rsidR="0088745F">
        <w:rPr>
          <w:rFonts w:ascii="Times New Roman" w:eastAsia="Times New Roman" w:hAnsi="Times New Roman"/>
          <w:sz w:val="24"/>
          <w:szCs w:val="24"/>
          <w:lang w:val="uk-UA" w:eastAsia="ru-RU"/>
        </w:rPr>
        <w:br/>
      </w:r>
      <w:r w:rsidRPr="00727665">
        <w:rPr>
          <w:rFonts w:ascii="Times New Roman" w:eastAsia="Times New Roman" w:hAnsi="Times New Roman"/>
          <w:sz w:val="24"/>
          <w:szCs w:val="24"/>
          <w:lang w:eastAsia="ru-RU"/>
        </w:rPr>
        <w:t>у сфері зв’язку та інформатизації, Національної комісії, що здійснює державне регулювання у сфері ринків фінансових послуг, Національної комісії з цінних паперів та фондового ринку;</w:t>
      </w:r>
    </w:p>
    <w:p w:rsidR="00C9699C" w:rsidRPr="00727665" w:rsidRDefault="00C9699C" w:rsidP="00C9699C">
      <w:pPr>
        <w:tabs>
          <w:tab w:val="left" w:pos="851"/>
        </w:tabs>
        <w:spacing w:after="0" w:line="240" w:lineRule="auto"/>
        <w:ind w:firstLine="567"/>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р)</w:t>
      </w:r>
      <w:r w:rsidRPr="00727665">
        <w:rPr>
          <w:rFonts w:ascii="Times New Roman" w:eastAsia="Times New Roman" w:hAnsi="Times New Roman"/>
          <w:sz w:val="24"/>
          <w:szCs w:val="24"/>
          <w:lang w:eastAsia="ru-RU"/>
        </w:rPr>
        <w:tab/>
        <w:t>головами або заступниками голови місцевих державних адміністрацій;</w:t>
      </w:r>
    </w:p>
    <w:p w:rsidR="00C9699C" w:rsidRPr="00727665" w:rsidRDefault="00C9699C" w:rsidP="00C9699C">
      <w:pPr>
        <w:tabs>
          <w:tab w:val="left" w:pos="851"/>
        </w:tabs>
        <w:spacing w:after="0" w:line="240" w:lineRule="auto"/>
        <w:ind w:firstLine="567"/>
        <w:jc w:val="both"/>
        <w:rPr>
          <w:rFonts w:ascii="Times New Roman" w:eastAsia="Times New Roman" w:hAnsi="Times New Roman"/>
          <w:sz w:val="24"/>
          <w:szCs w:val="24"/>
          <w:lang w:eastAsia="ru-RU"/>
        </w:rPr>
      </w:pPr>
      <w:r w:rsidRPr="00727665">
        <w:rPr>
          <w:rFonts w:ascii="Times New Roman" w:eastAsia="Times New Roman" w:hAnsi="Times New Roman"/>
          <w:sz w:val="24"/>
          <w:szCs w:val="24"/>
          <w:lang w:eastAsia="ru-RU"/>
        </w:rPr>
        <w:t>с)</w:t>
      </w:r>
      <w:r w:rsidRPr="00727665">
        <w:rPr>
          <w:rFonts w:ascii="Times New Roman" w:eastAsia="Times New Roman" w:hAnsi="Times New Roman"/>
          <w:sz w:val="24"/>
          <w:szCs w:val="24"/>
          <w:lang w:eastAsia="ru-RU"/>
        </w:rPr>
        <w:tab/>
        <w:t>міськими, сільськими, селищними головами або їх заступниками.</w:t>
      </w:r>
    </w:p>
    <w:p w:rsidR="00C9699C" w:rsidRPr="00727665" w:rsidRDefault="00C9699C" w:rsidP="00C9699C">
      <w:pPr>
        <w:tabs>
          <w:tab w:val="left" w:pos="851"/>
        </w:tabs>
        <w:spacing w:after="0" w:line="240" w:lineRule="auto"/>
        <w:ind w:firstLine="567"/>
        <w:jc w:val="both"/>
        <w:rPr>
          <w:rFonts w:ascii="Times New Roman" w:hAnsi="Times New Roman"/>
          <w:sz w:val="24"/>
          <w:szCs w:val="24"/>
        </w:rPr>
      </w:pPr>
      <w:r w:rsidRPr="00727665">
        <w:rPr>
          <w:rFonts w:ascii="Times New Roman" w:hAnsi="Times New Roman"/>
          <w:sz w:val="24"/>
          <w:szCs w:val="24"/>
        </w:rPr>
        <w:t>У разі, якщо особа протягом звітного періоду займала дві чи більше посад, передбачених цим пунктом, у Декларації заз</w:t>
      </w:r>
      <w:r w:rsidR="0088745F">
        <w:rPr>
          <w:rFonts w:ascii="Times New Roman" w:hAnsi="Times New Roman"/>
          <w:sz w:val="24"/>
          <w:szCs w:val="24"/>
        </w:rPr>
        <w:t>начаються всі відповідні посади</w:t>
      </w:r>
      <w:r w:rsidR="0088745F">
        <w:rPr>
          <w:rFonts w:ascii="Times New Roman" w:hAnsi="Times New Roman"/>
          <w:sz w:val="24"/>
          <w:szCs w:val="24"/>
          <w:lang w:val="uk-UA"/>
        </w:rPr>
        <w:br/>
      </w:r>
      <w:r w:rsidRPr="00727665">
        <w:rPr>
          <w:rFonts w:ascii="Times New Roman" w:hAnsi="Times New Roman"/>
          <w:sz w:val="24"/>
          <w:szCs w:val="24"/>
        </w:rPr>
        <w:t>у хронологічному порядку.</w:t>
      </w:r>
    </w:p>
    <w:p w:rsidR="00C9699C" w:rsidRPr="00915A1F" w:rsidRDefault="00C9699C" w:rsidP="00C9699C">
      <w:pPr>
        <w:tabs>
          <w:tab w:val="left" w:pos="426"/>
          <w:tab w:val="left" w:pos="851"/>
        </w:tabs>
        <w:spacing w:after="0" w:line="240" w:lineRule="auto"/>
        <w:ind w:firstLine="567"/>
        <w:jc w:val="both"/>
        <w:rPr>
          <w:rFonts w:ascii="Times New Roman" w:hAnsi="Times New Roman"/>
          <w:vanish/>
          <w:color w:val="000000"/>
          <w:sz w:val="24"/>
          <w:szCs w:val="24"/>
        </w:rPr>
      </w:pPr>
    </w:p>
    <w:p w:rsidR="00C9699C" w:rsidRPr="00727665" w:rsidRDefault="00C9699C" w:rsidP="00C9699C">
      <w:pPr>
        <w:pStyle w:val="ab"/>
        <w:numPr>
          <w:ilvl w:val="0"/>
          <w:numId w:val="4"/>
        </w:numPr>
        <w:tabs>
          <w:tab w:val="left" w:pos="851"/>
        </w:tabs>
        <w:spacing w:after="0" w:line="240" w:lineRule="auto"/>
        <w:ind w:firstLine="567"/>
        <w:jc w:val="both"/>
        <w:rPr>
          <w:rFonts w:ascii="Times New Roman" w:eastAsia="Times New Roman" w:hAnsi="Times New Roman"/>
          <w:b/>
          <w:sz w:val="24"/>
          <w:szCs w:val="24"/>
          <w:u w:val="single"/>
          <w:lang w:eastAsia="ru-RU"/>
        </w:rPr>
      </w:pPr>
      <w:r w:rsidRPr="00727665">
        <w:rPr>
          <w:rFonts w:ascii="Times New Roman" w:eastAsia="Times New Roman" w:hAnsi="Times New Roman"/>
          <w:spacing w:val="-3"/>
          <w:sz w:val="24"/>
          <w:szCs w:val="24"/>
        </w:rPr>
        <w:t>Якщо у звітному періоді змінювалося прізвище/</w:t>
      </w:r>
      <w:r w:rsidRPr="00727665">
        <w:rPr>
          <w:rFonts w:ascii="Times New Roman" w:eastAsia="Times New Roman" w:hAnsi="Times New Roman"/>
          <w:sz w:val="24"/>
          <w:szCs w:val="24"/>
        </w:rPr>
        <w:t>ім’я/по батькові</w:t>
      </w:r>
      <w:r w:rsidRPr="00727665">
        <w:rPr>
          <w:rFonts w:ascii="Times New Roman" w:eastAsia="Times New Roman" w:hAnsi="Times New Roman"/>
          <w:spacing w:val="-3"/>
          <w:sz w:val="24"/>
          <w:szCs w:val="24"/>
        </w:rPr>
        <w:t xml:space="preserve"> особи, </w:t>
      </w:r>
      <w:r w:rsidR="0088745F">
        <w:rPr>
          <w:rFonts w:ascii="Times New Roman" w:eastAsia="Times New Roman" w:hAnsi="Times New Roman"/>
          <w:sz w:val="24"/>
          <w:szCs w:val="24"/>
          <w:lang w:eastAsia="ru-RU"/>
        </w:rPr>
        <w:t>з якими</w:t>
      </w:r>
      <w:r w:rsidR="0088745F">
        <w:rPr>
          <w:rFonts w:ascii="Times New Roman" w:eastAsia="Times New Roman" w:hAnsi="Times New Roman"/>
          <w:sz w:val="24"/>
          <w:szCs w:val="24"/>
          <w:lang w:val="uk-UA" w:eastAsia="ru-RU"/>
        </w:rPr>
        <w:br/>
      </w:r>
      <w:r w:rsidRPr="00727665">
        <w:rPr>
          <w:rFonts w:ascii="Times New Roman" w:eastAsia="Times New Roman" w:hAnsi="Times New Roman"/>
          <w:sz w:val="24"/>
          <w:szCs w:val="24"/>
          <w:lang w:eastAsia="ru-RU"/>
        </w:rPr>
        <w:t xml:space="preserve">у </w:t>
      </w:r>
      <w:r w:rsidRPr="00727665">
        <w:rPr>
          <w:rFonts w:ascii="Times New Roman" w:hAnsi="Times New Roman"/>
          <w:sz w:val="24"/>
          <w:szCs w:val="24"/>
        </w:rPr>
        <w:t xml:space="preserve">кандидата на посаду судді </w:t>
      </w:r>
      <w:r w:rsidRPr="00727665">
        <w:rPr>
          <w:rFonts w:ascii="Times New Roman" w:eastAsia="Times New Roman" w:hAnsi="Times New Roman"/>
          <w:sz w:val="24"/>
          <w:szCs w:val="24"/>
          <w:lang w:eastAsia="ru-RU"/>
        </w:rPr>
        <w:t>є родинні зв'язки</w:t>
      </w:r>
      <w:r w:rsidRPr="00727665">
        <w:rPr>
          <w:rFonts w:ascii="Times New Roman" w:eastAsia="Times New Roman" w:hAnsi="Times New Roman"/>
          <w:spacing w:val="-3"/>
          <w:sz w:val="24"/>
          <w:szCs w:val="24"/>
        </w:rPr>
        <w:t>,</w:t>
      </w:r>
      <w:r w:rsidRPr="00727665">
        <w:rPr>
          <w:rFonts w:ascii="Times New Roman" w:eastAsia="Times New Roman" w:hAnsi="Times New Roman"/>
          <w:sz w:val="24"/>
          <w:szCs w:val="24"/>
        </w:rPr>
        <w:t xml:space="preserve"> то під час заповнення Декларації зазначається дійсне</w:t>
      </w:r>
      <w:r w:rsidRPr="00727665">
        <w:rPr>
          <w:rFonts w:ascii="Times New Roman" w:eastAsia="Times New Roman" w:hAnsi="Times New Roman"/>
          <w:sz w:val="24"/>
          <w:szCs w:val="24"/>
          <w:lang w:eastAsia="ru-RU"/>
        </w:rPr>
        <w:t>,</w:t>
      </w:r>
      <w:r w:rsidRPr="00727665">
        <w:rPr>
          <w:rFonts w:ascii="Times New Roman" w:eastAsia="Times New Roman" w:hAnsi="Times New Roman"/>
          <w:sz w:val="24"/>
          <w:szCs w:val="24"/>
        </w:rPr>
        <w:t xml:space="preserve"> </w:t>
      </w:r>
      <w:r w:rsidRPr="00915A1F">
        <w:rPr>
          <w:rFonts w:ascii="Times New Roman" w:eastAsia="Times New Roman" w:hAnsi="Times New Roman"/>
          <w:color w:val="000000"/>
          <w:sz w:val="24"/>
          <w:szCs w:val="24"/>
        </w:rPr>
        <w:t>а в дужках – попереднє п</w:t>
      </w:r>
      <w:r w:rsidRPr="00727665">
        <w:rPr>
          <w:rFonts w:ascii="Times New Roman" w:eastAsia="Times New Roman" w:hAnsi="Times New Roman"/>
          <w:spacing w:val="-3"/>
          <w:sz w:val="24"/>
          <w:szCs w:val="24"/>
        </w:rPr>
        <w:t>різвище/</w:t>
      </w:r>
      <w:r w:rsidRPr="00727665">
        <w:rPr>
          <w:rFonts w:ascii="Times New Roman" w:eastAsia="Times New Roman" w:hAnsi="Times New Roman"/>
          <w:sz w:val="24"/>
          <w:szCs w:val="24"/>
        </w:rPr>
        <w:t>ім’я/по батькові</w:t>
      </w:r>
      <w:r w:rsidR="0088745F" w:rsidRPr="00915A1F">
        <w:rPr>
          <w:rFonts w:ascii="Times New Roman" w:eastAsia="Times New Roman" w:hAnsi="Times New Roman"/>
          <w:color w:val="000000"/>
          <w:sz w:val="24"/>
          <w:szCs w:val="24"/>
        </w:rPr>
        <w:t>.</w:t>
      </w:r>
    </w:p>
    <w:p w:rsidR="00C9699C" w:rsidRPr="00727665" w:rsidRDefault="00C9699C" w:rsidP="00C9699C">
      <w:pPr>
        <w:pStyle w:val="ab"/>
        <w:tabs>
          <w:tab w:val="left" w:pos="426"/>
          <w:tab w:val="left" w:pos="851"/>
        </w:tabs>
        <w:spacing w:after="0" w:line="240" w:lineRule="auto"/>
        <w:ind w:left="0" w:firstLine="567"/>
        <w:jc w:val="both"/>
        <w:rPr>
          <w:rFonts w:ascii="Times New Roman" w:eastAsia="Times New Roman" w:hAnsi="Times New Roman"/>
          <w:color w:val="C00000"/>
          <w:sz w:val="24"/>
          <w:szCs w:val="24"/>
        </w:rPr>
      </w:pPr>
    </w:p>
    <w:p w:rsidR="00C9699C" w:rsidRPr="00727665" w:rsidRDefault="00C9699C" w:rsidP="00C9699C">
      <w:pPr>
        <w:pStyle w:val="ab"/>
        <w:numPr>
          <w:ilvl w:val="0"/>
          <w:numId w:val="4"/>
        </w:numPr>
        <w:tabs>
          <w:tab w:val="left" w:pos="426"/>
          <w:tab w:val="left" w:pos="851"/>
        </w:tabs>
        <w:spacing w:after="0" w:line="240" w:lineRule="auto"/>
        <w:ind w:firstLine="567"/>
        <w:jc w:val="both"/>
        <w:outlineLvl w:val="1"/>
        <w:rPr>
          <w:rFonts w:ascii="Times New Roman" w:hAnsi="Times New Roman"/>
          <w:sz w:val="24"/>
          <w:szCs w:val="24"/>
        </w:rPr>
      </w:pPr>
      <w:r w:rsidRPr="00727665">
        <w:rPr>
          <w:rFonts w:ascii="Times New Roman" w:hAnsi="Times New Roman"/>
          <w:sz w:val="24"/>
          <w:szCs w:val="24"/>
        </w:rPr>
        <w:t>Відомості розділу ІІІ Декларації заповнюються</w:t>
      </w:r>
      <w:r w:rsidR="0088745F">
        <w:rPr>
          <w:rFonts w:ascii="Times New Roman" w:hAnsi="Times New Roman"/>
          <w:sz w:val="24"/>
          <w:szCs w:val="24"/>
        </w:rPr>
        <w:t xml:space="preserve"> стосовно всіх осіб, зазначених</w:t>
      </w:r>
      <w:r w:rsidR="0088745F">
        <w:rPr>
          <w:rFonts w:ascii="Times New Roman" w:hAnsi="Times New Roman"/>
          <w:sz w:val="24"/>
          <w:szCs w:val="24"/>
          <w:lang w:val="uk-UA"/>
        </w:rPr>
        <w:br/>
      </w:r>
      <w:r w:rsidRPr="00727665">
        <w:rPr>
          <w:rFonts w:ascii="Times New Roman" w:hAnsi="Times New Roman"/>
          <w:sz w:val="24"/>
          <w:szCs w:val="24"/>
        </w:rPr>
        <w:t>у розділі ІІ Декларації.</w:t>
      </w:r>
    </w:p>
    <w:p w:rsidR="00C9699C" w:rsidRPr="00727665" w:rsidRDefault="00C9699C" w:rsidP="00C9699C">
      <w:pPr>
        <w:pStyle w:val="ab"/>
        <w:tabs>
          <w:tab w:val="left" w:pos="426"/>
          <w:tab w:val="left" w:pos="851"/>
        </w:tabs>
        <w:spacing w:after="0" w:line="240" w:lineRule="auto"/>
        <w:ind w:left="0" w:firstLine="567"/>
        <w:jc w:val="both"/>
        <w:outlineLvl w:val="1"/>
        <w:rPr>
          <w:rFonts w:ascii="Times New Roman" w:hAnsi="Times New Roman"/>
          <w:sz w:val="24"/>
          <w:szCs w:val="24"/>
        </w:rPr>
      </w:pPr>
    </w:p>
    <w:p w:rsidR="00C9699C" w:rsidRPr="00727665" w:rsidRDefault="00C9699C" w:rsidP="00C9699C">
      <w:pPr>
        <w:pStyle w:val="ab"/>
        <w:numPr>
          <w:ilvl w:val="0"/>
          <w:numId w:val="4"/>
        </w:numPr>
        <w:tabs>
          <w:tab w:val="left" w:pos="426"/>
          <w:tab w:val="left" w:pos="851"/>
        </w:tabs>
        <w:spacing w:after="0" w:line="240" w:lineRule="auto"/>
        <w:ind w:firstLine="567"/>
        <w:jc w:val="both"/>
        <w:outlineLvl w:val="1"/>
        <w:rPr>
          <w:rFonts w:ascii="Times New Roman" w:hAnsi="Times New Roman"/>
          <w:sz w:val="24"/>
          <w:szCs w:val="24"/>
        </w:rPr>
      </w:pPr>
      <w:r w:rsidRPr="00727665">
        <w:rPr>
          <w:rFonts w:ascii="Times New Roman" w:hAnsi="Times New Roman"/>
          <w:sz w:val="24"/>
          <w:szCs w:val="24"/>
        </w:rPr>
        <w:t>У графі «Місце для додаткової інформації» Декларації кандидат на посаду судді має право уточнити чи пояснити будь-які зазначені у розділі відомості.</w:t>
      </w:r>
    </w:p>
    <w:p w:rsidR="00C9699C" w:rsidRPr="00727665" w:rsidRDefault="00C9699C" w:rsidP="00C9699C">
      <w:pPr>
        <w:pStyle w:val="ab"/>
        <w:tabs>
          <w:tab w:val="left" w:pos="426"/>
          <w:tab w:val="left" w:pos="851"/>
        </w:tabs>
        <w:spacing w:after="0" w:line="240" w:lineRule="auto"/>
        <w:ind w:left="0" w:firstLine="567"/>
        <w:jc w:val="both"/>
        <w:outlineLvl w:val="1"/>
        <w:rPr>
          <w:rFonts w:ascii="Times New Roman" w:hAnsi="Times New Roman"/>
          <w:sz w:val="24"/>
          <w:szCs w:val="24"/>
        </w:rPr>
      </w:pPr>
    </w:p>
    <w:p w:rsidR="00C9699C" w:rsidRPr="00727665" w:rsidRDefault="00C9699C" w:rsidP="00C9699C">
      <w:pPr>
        <w:pStyle w:val="ab"/>
        <w:numPr>
          <w:ilvl w:val="0"/>
          <w:numId w:val="4"/>
        </w:numPr>
        <w:tabs>
          <w:tab w:val="left" w:pos="851"/>
        </w:tabs>
        <w:spacing w:after="0" w:line="240" w:lineRule="auto"/>
        <w:ind w:firstLine="567"/>
        <w:jc w:val="both"/>
        <w:outlineLvl w:val="1"/>
        <w:rPr>
          <w:rFonts w:ascii="Times New Roman" w:eastAsia="Times New Roman" w:hAnsi="Times New Roman"/>
          <w:sz w:val="24"/>
          <w:szCs w:val="24"/>
        </w:rPr>
      </w:pPr>
      <w:r w:rsidRPr="00727665">
        <w:rPr>
          <w:rFonts w:ascii="Times New Roman" w:eastAsia="Times New Roman" w:hAnsi="Times New Roman"/>
          <w:sz w:val="24"/>
          <w:szCs w:val="24"/>
        </w:rPr>
        <w:t xml:space="preserve">Достовірність, точність і повнота вказаних у Декларації відомостей засвідчується підписом </w:t>
      </w:r>
      <w:r w:rsidRPr="00727665">
        <w:rPr>
          <w:rFonts w:ascii="Times New Roman" w:hAnsi="Times New Roman"/>
          <w:sz w:val="24"/>
          <w:szCs w:val="24"/>
        </w:rPr>
        <w:t>кандидата на посаду судді</w:t>
      </w:r>
      <w:r w:rsidRPr="00727665">
        <w:rPr>
          <w:rFonts w:ascii="Times New Roman" w:eastAsia="Times New Roman" w:hAnsi="Times New Roman"/>
          <w:sz w:val="24"/>
          <w:szCs w:val="24"/>
        </w:rPr>
        <w:t xml:space="preserve"> із зазначенням дати її заповнення.</w:t>
      </w:r>
    </w:p>
    <w:p w:rsidR="00C9699C" w:rsidRPr="00727665" w:rsidRDefault="00C9699C" w:rsidP="00C9699C">
      <w:pPr>
        <w:pStyle w:val="ab"/>
        <w:tabs>
          <w:tab w:val="left" w:pos="851"/>
        </w:tabs>
        <w:spacing w:after="0" w:line="240" w:lineRule="auto"/>
        <w:ind w:left="0" w:firstLine="567"/>
        <w:jc w:val="both"/>
        <w:outlineLvl w:val="1"/>
        <w:rPr>
          <w:rFonts w:ascii="Times New Roman" w:eastAsia="Times New Roman" w:hAnsi="Times New Roman"/>
          <w:sz w:val="24"/>
          <w:szCs w:val="24"/>
        </w:rPr>
      </w:pPr>
    </w:p>
    <w:p w:rsidR="004A6D2F" w:rsidRPr="004A6D2F" w:rsidRDefault="00C9699C" w:rsidP="004A6D2F">
      <w:pPr>
        <w:pStyle w:val="ab"/>
        <w:numPr>
          <w:ilvl w:val="0"/>
          <w:numId w:val="4"/>
        </w:numPr>
        <w:tabs>
          <w:tab w:val="left" w:pos="426"/>
          <w:tab w:val="left" w:pos="851"/>
        </w:tabs>
        <w:spacing w:after="0" w:line="240" w:lineRule="auto"/>
        <w:ind w:firstLine="567"/>
        <w:jc w:val="both"/>
        <w:outlineLvl w:val="1"/>
        <w:rPr>
          <w:rFonts w:ascii="Times New Roman" w:hAnsi="Times New Roman"/>
          <w:sz w:val="24"/>
          <w:szCs w:val="24"/>
        </w:rPr>
      </w:pPr>
      <w:r w:rsidRPr="00727665">
        <w:rPr>
          <w:rFonts w:ascii="Times New Roman" w:eastAsia="Times New Roman" w:hAnsi="Times New Roman"/>
          <w:sz w:val="24"/>
          <w:szCs w:val="24"/>
          <w:lang w:eastAsia="ru-RU"/>
        </w:rPr>
        <w:t xml:space="preserve">За відсутності доказів іншого подані </w:t>
      </w:r>
      <w:r w:rsidRPr="00727665">
        <w:rPr>
          <w:rFonts w:ascii="Times New Roman" w:hAnsi="Times New Roman"/>
          <w:sz w:val="24"/>
          <w:szCs w:val="24"/>
        </w:rPr>
        <w:t xml:space="preserve">кандидатом на посаду судді </w:t>
      </w:r>
      <w:r w:rsidRPr="00727665">
        <w:rPr>
          <w:rFonts w:ascii="Times New Roman" w:eastAsia="Times New Roman" w:hAnsi="Times New Roman"/>
          <w:sz w:val="24"/>
          <w:szCs w:val="24"/>
          <w:lang w:eastAsia="ru-RU"/>
        </w:rPr>
        <w:t>відомості вважаються достовірними.</w:t>
      </w:r>
    </w:p>
    <w:p w:rsidR="004A6D2F" w:rsidRPr="004A6D2F" w:rsidRDefault="004A6D2F" w:rsidP="004A6D2F">
      <w:pPr>
        <w:pStyle w:val="ab"/>
        <w:rPr>
          <w:rFonts w:ascii="Times New Roman" w:hAnsi="Times New Roman"/>
          <w:sz w:val="24"/>
          <w:szCs w:val="24"/>
        </w:rPr>
      </w:pPr>
    </w:p>
    <w:p w:rsidR="00971FA1" w:rsidRPr="004A6D2F" w:rsidRDefault="00C9699C" w:rsidP="004A6D2F">
      <w:pPr>
        <w:pStyle w:val="ab"/>
        <w:numPr>
          <w:ilvl w:val="0"/>
          <w:numId w:val="4"/>
        </w:numPr>
        <w:tabs>
          <w:tab w:val="left" w:pos="426"/>
          <w:tab w:val="left" w:pos="851"/>
        </w:tabs>
        <w:spacing w:after="0" w:line="240" w:lineRule="auto"/>
        <w:ind w:firstLine="567"/>
        <w:jc w:val="both"/>
        <w:outlineLvl w:val="1"/>
        <w:rPr>
          <w:rFonts w:ascii="Times New Roman" w:hAnsi="Times New Roman"/>
          <w:sz w:val="24"/>
          <w:szCs w:val="24"/>
        </w:rPr>
      </w:pPr>
      <w:r w:rsidRPr="004A6D2F">
        <w:rPr>
          <w:rFonts w:ascii="Times New Roman" w:hAnsi="Times New Roman"/>
          <w:sz w:val="24"/>
          <w:szCs w:val="24"/>
        </w:rPr>
        <w:t>Зазначення кандидатом на посаду судді недостовірних (зокрема неповних) відомостей у Декларації має наслідком припинення по</w:t>
      </w:r>
      <w:r w:rsidR="0088745F">
        <w:rPr>
          <w:rFonts w:ascii="Times New Roman" w:hAnsi="Times New Roman"/>
          <w:sz w:val="24"/>
          <w:szCs w:val="24"/>
        </w:rPr>
        <w:t>дальшої участі такого кандидата</w:t>
      </w:r>
      <w:r w:rsidR="0088745F">
        <w:rPr>
          <w:rFonts w:ascii="Times New Roman" w:hAnsi="Times New Roman"/>
          <w:sz w:val="24"/>
          <w:szCs w:val="24"/>
          <w:lang w:val="uk-UA"/>
        </w:rPr>
        <w:br/>
      </w:r>
      <w:r w:rsidRPr="004A6D2F">
        <w:rPr>
          <w:rFonts w:ascii="Times New Roman" w:hAnsi="Times New Roman"/>
          <w:sz w:val="24"/>
          <w:szCs w:val="24"/>
        </w:rPr>
        <w:t>в доборі або конкурсі.</w:t>
      </w:r>
    </w:p>
    <w:p w:rsidR="00971FA1" w:rsidRDefault="00971FA1">
      <w:pPr>
        <w:rPr>
          <w:rFonts w:ascii="Times New Roman" w:hAnsi="Times New Roman"/>
          <w:sz w:val="24"/>
          <w:szCs w:val="24"/>
        </w:rPr>
      </w:pPr>
    </w:p>
    <w:sectPr w:rsidR="00971FA1" w:rsidSect="0001361E">
      <w:headerReference w:type="default" r:id="rId8"/>
      <w:pgSz w:w="11900" w:h="16840"/>
      <w:pgMar w:top="993" w:right="851" w:bottom="56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85A" w:rsidRDefault="004B385A" w:rsidP="00E8778A">
      <w:pPr>
        <w:spacing w:after="0" w:line="240" w:lineRule="auto"/>
      </w:pPr>
      <w:r>
        <w:separator/>
      </w:r>
    </w:p>
  </w:endnote>
  <w:endnote w:type="continuationSeparator" w:id="0">
    <w:p w:rsidR="004B385A" w:rsidRDefault="004B385A" w:rsidP="00E8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85A" w:rsidRDefault="004B385A" w:rsidP="00E8778A">
      <w:pPr>
        <w:spacing w:after="0" w:line="240" w:lineRule="auto"/>
      </w:pPr>
      <w:r>
        <w:separator/>
      </w:r>
    </w:p>
  </w:footnote>
  <w:footnote w:type="continuationSeparator" w:id="0">
    <w:p w:rsidR="004B385A" w:rsidRDefault="004B385A" w:rsidP="00E87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3E" w:rsidRPr="0093645C" w:rsidRDefault="00E11D3E" w:rsidP="0093645C">
    <w:pPr>
      <w:pStyle w:val="a7"/>
      <w:jc w:val="center"/>
      <w:rPr>
        <w:rFonts w:ascii="Times New Roman" w:hAnsi="Times New Roman"/>
        <w:sz w:val="24"/>
        <w:szCs w:val="24"/>
      </w:rPr>
    </w:pPr>
    <w:r w:rsidRPr="0093645C">
      <w:rPr>
        <w:rFonts w:ascii="Times New Roman" w:hAnsi="Times New Roman"/>
        <w:sz w:val="24"/>
        <w:szCs w:val="24"/>
      </w:rPr>
      <w:fldChar w:fldCharType="begin"/>
    </w:r>
    <w:r w:rsidRPr="0093645C">
      <w:rPr>
        <w:rFonts w:ascii="Times New Roman" w:hAnsi="Times New Roman"/>
        <w:sz w:val="24"/>
        <w:szCs w:val="24"/>
      </w:rPr>
      <w:instrText>PAGE   \* MERGEFORMAT</w:instrText>
    </w:r>
    <w:r w:rsidRPr="0093645C">
      <w:rPr>
        <w:rFonts w:ascii="Times New Roman" w:hAnsi="Times New Roman"/>
        <w:sz w:val="24"/>
        <w:szCs w:val="24"/>
      </w:rPr>
      <w:fldChar w:fldCharType="separate"/>
    </w:r>
    <w:r w:rsidR="00226449">
      <w:rPr>
        <w:rFonts w:ascii="Times New Roman" w:hAnsi="Times New Roman"/>
        <w:noProof/>
        <w:sz w:val="24"/>
        <w:szCs w:val="24"/>
      </w:rPr>
      <w:t>1</w:t>
    </w:r>
    <w:r w:rsidRPr="0093645C">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3E" w:rsidRPr="002E1704" w:rsidRDefault="00E11D3E" w:rsidP="002E1704">
    <w:pPr>
      <w:pStyle w:val="a7"/>
      <w:jc w:val="center"/>
      <w:rPr>
        <w:rFonts w:ascii="Times New Roman" w:hAnsi="Times New Roman"/>
      </w:rPr>
    </w:pPr>
    <w:r w:rsidRPr="002E1704">
      <w:rPr>
        <w:rFonts w:ascii="Times New Roman" w:hAnsi="Times New Roman"/>
      </w:rPr>
      <w:fldChar w:fldCharType="begin"/>
    </w:r>
    <w:r w:rsidRPr="002E1704">
      <w:rPr>
        <w:rFonts w:ascii="Times New Roman" w:hAnsi="Times New Roman"/>
      </w:rPr>
      <w:instrText>PAGE   \* MERGEFORMAT</w:instrText>
    </w:r>
    <w:r w:rsidRPr="002E1704">
      <w:rPr>
        <w:rFonts w:ascii="Times New Roman" w:hAnsi="Times New Roman"/>
      </w:rPr>
      <w:fldChar w:fldCharType="separate"/>
    </w:r>
    <w:r w:rsidR="00226449">
      <w:rPr>
        <w:rFonts w:ascii="Times New Roman" w:hAnsi="Times New Roman"/>
        <w:noProof/>
      </w:rPr>
      <w:t>4</w:t>
    </w:r>
    <w:r w:rsidRPr="002E1704">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784E"/>
    <w:multiLevelType w:val="hybridMultilevel"/>
    <w:tmpl w:val="2E9C8804"/>
    <w:lvl w:ilvl="0" w:tplc="7624BAF4">
      <w:start w:val="1"/>
      <w:numFmt w:val="decimal"/>
      <w:lvlText w:val="%1."/>
      <w:lvlJc w:val="left"/>
      <w:pPr>
        <w:ind w:left="0" w:firstLine="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EDF14FC"/>
    <w:multiLevelType w:val="hybridMultilevel"/>
    <w:tmpl w:val="B3707B90"/>
    <w:lvl w:ilvl="0" w:tplc="D28CCF9A">
      <w:start w:val="1"/>
      <w:numFmt w:val="decimal"/>
      <w:suff w:val="nothing"/>
      <w:lvlText w:val="%1."/>
      <w:lvlJc w:val="left"/>
      <w:pPr>
        <w:ind w:left="702" w:hanging="702"/>
      </w:pPr>
      <w:rPr>
        <w:rFonts w:hint="default"/>
        <w:b w:val="0"/>
      </w:rPr>
    </w:lvl>
    <w:lvl w:ilvl="1" w:tplc="04220019" w:tentative="1">
      <w:start w:val="1"/>
      <w:numFmt w:val="lowerLetter"/>
      <w:lvlText w:val="%2."/>
      <w:lvlJc w:val="left"/>
      <w:pPr>
        <w:ind w:left="1422" w:hanging="360"/>
      </w:pPr>
    </w:lvl>
    <w:lvl w:ilvl="2" w:tplc="0422001B" w:tentative="1">
      <w:start w:val="1"/>
      <w:numFmt w:val="lowerRoman"/>
      <w:lvlText w:val="%3."/>
      <w:lvlJc w:val="right"/>
      <w:pPr>
        <w:ind w:left="2142" w:hanging="180"/>
      </w:pPr>
    </w:lvl>
    <w:lvl w:ilvl="3" w:tplc="0422000F" w:tentative="1">
      <w:start w:val="1"/>
      <w:numFmt w:val="decimal"/>
      <w:lvlText w:val="%4."/>
      <w:lvlJc w:val="left"/>
      <w:pPr>
        <w:ind w:left="2862" w:hanging="360"/>
      </w:pPr>
    </w:lvl>
    <w:lvl w:ilvl="4" w:tplc="04220019" w:tentative="1">
      <w:start w:val="1"/>
      <w:numFmt w:val="lowerLetter"/>
      <w:lvlText w:val="%5."/>
      <w:lvlJc w:val="left"/>
      <w:pPr>
        <w:ind w:left="3582" w:hanging="360"/>
      </w:pPr>
    </w:lvl>
    <w:lvl w:ilvl="5" w:tplc="0422001B" w:tentative="1">
      <w:start w:val="1"/>
      <w:numFmt w:val="lowerRoman"/>
      <w:lvlText w:val="%6."/>
      <w:lvlJc w:val="right"/>
      <w:pPr>
        <w:ind w:left="4302" w:hanging="180"/>
      </w:pPr>
    </w:lvl>
    <w:lvl w:ilvl="6" w:tplc="0422000F" w:tentative="1">
      <w:start w:val="1"/>
      <w:numFmt w:val="decimal"/>
      <w:lvlText w:val="%7."/>
      <w:lvlJc w:val="left"/>
      <w:pPr>
        <w:ind w:left="5022" w:hanging="360"/>
      </w:pPr>
    </w:lvl>
    <w:lvl w:ilvl="7" w:tplc="04220019" w:tentative="1">
      <w:start w:val="1"/>
      <w:numFmt w:val="lowerLetter"/>
      <w:lvlText w:val="%8."/>
      <w:lvlJc w:val="left"/>
      <w:pPr>
        <w:ind w:left="5742" w:hanging="360"/>
      </w:pPr>
    </w:lvl>
    <w:lvl w:ilvl="8" w:tplc="0422001B" w:tentative="1">
      <w:start w:val="1"/>
      <w:numFmt w:val="lowerRoman"/>
      <w:lvlText w:val="%9."/>
      <w:lvlJc w:val="right"/>
      <w:pPr>
        <w:ind w:left="6462" w:hanging="180"/>
      </w:pPr>
    </w:lvl>
  </w:abstractNum>
  <w:abstractNum w:abstractNumId="2" w15:restartNumberingAfterBreak="0">
    <w:nsid w:val="5F3547EE"/>
    <w:multiLevelType w:val="hybridMultilevel"/>
    <w:tmpl w:val="B3707B90"/>
    <w:lvl w:ilvl="0" w:tplc="D28CCF9A">
      <w:start w:val="1"/>
      <w:numFmt w:val="decimal"/>
      <w:suff w:val="nothing"/>
      <w:lvlText w:val="%1."/>
      <w:lvlJc w:val="left"/>
      <w:pPr>
        <w:ind w:left="702" w:hanging="702"/>
      </w:pPr>
      <w:rPr>
        <w:rFonts w:hint="default"/>
        <w:b w:val="0"/>
      </w:rPr>
    </w:lvl>
    <w:lvl w:ilvl="1" w:tplc="04220019" w:tentative="1">
      <w:start w:val="1"/>
      <w:numFmt w:val="lowerLetter"/>
      <w:lvlText w:val="%2."/>
      <w:lvlJc w:val="left"/>
      <w:pPr>
        <w:ind w:left="1422" w:hanging="360"/>
      </w:pPr>
    </w:lvl>
    <w:lvl w:ilvl="2" w:tplc="0422001B" w:tentative="1">
      <w:start w:val="1"/>
      <w:numFmt w:val="lowerRoman"/>
      <w:lvlText w:val="%3."/>
      <w:lvlJc w:val="right"/>
      <w:pPr>
        <w:ind w:left="2142" w:hanging="180"/>
      </w:pPr>
    </w:lvl>
    <w:lvl w:ilvl="3" w:tplc="0422000F" w:tentative="1">
      <w:start w:val="1"/>
      <w:numFmt w:val="decimal"/>
      <w:lvlText w:val="%4."/>
      <w:lvlJc w:val="left"/>
      <w:pPr>
        <w:ind w:left="2862" w:hanging="360"/>
      </w:pPr>
    </w:lvl>
    <w:lvl w:ilvl="4" w:tplc="04220019" w:tentative="1">
      <w:start w:val="1"/>
      <w:numFmt w:val="lowerLetter"/>
      <w:lvlText w:val="%5."/>
      <w:lvlJc w:val="left"/>
      <w:pPr>
        <w:ind w:left="3582" w:hanging="360"/>
      </w:pPr>
    </w:lvl>
    <w:lvl w:ilvl="5" w:tplc="0422001B" w:tentative="1">
      <w:start w:val="1"/>
      <w:numFmt w:val="lowerRoman"/>
      <w:lvlText w:val="%6."/>
      <w:lvlJc w:val="right"/>
      <w:pPr>
        <w:ind w:left="4302" w:hanging="180"/>
      </w:pPr>
    </w:lvl>
    <w:lvl w:ilvl="6" w:tplc="0422000F" w:tentative="1">
      <w:start w:val="1"/>
      <w:numFmt w:val="decimal"/>
      <w:lvlText w:val="%7."/>
      <w:lvlJc w:val="left"/>
      <w:pPr>
        <w:ind w:left="5022" w:hanging="360"/>
      </w:pPr>
    </w:lvl>
    <w:lvl w:ilvl="7" w:tplc="04220019" w:tentative="1">
      <w:start w:val="1"/>
      <w:numFmt w:val="lowerLetter"/>
      <w:lvlText w:val="%8."/>
      <w:lvlJc w:val="left"/>
      <w:pPr>
        <w:ind w:left="5742" w:hanging="360"/>
      </w:pPr>
    </w:lvl>
    <w:lvl w:ilvl="8" w:tplc="0422001B" w:tentative="1">
      <w:start w:val="1"/>
      <w:numFmt w:val="lowerRoman"/>
      <w:lvlText w:val="%9."/>
      <w:lvlJc w:val="right"/>
      <w:pPr>
        <w:ind w:left="6462" w:hanging="180"/>
      </w:pPr>
    </w:lvl>
  </w:abstractNum>
  <w:abstractNum w:abstractNumId="3" w15:restartNumberingAfterBreak="0">
    <w:nsid w:val="73A540D8"/>
    <w:multiLevelType w:val="hybridMultilevel"/>
    <w:tmpl w:val="C0E6D23A"/>
    <w:lvl w:ilvl="0" w:tplc="9DE02B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78372381"/>
    <w:multiLevelType w:val="hybridMultilevel"/>
    <w:tmpl w:val="1E9ED87C"/>
    <w:lvl w:ilvl="0" w:tplc="CD1E9B52">
      <w:start w:val="1"/>
      <w:numFmt w:val="decimal"/>
      <w:lvlText w:val="%1"/>
      <w:lvlJc w:val="left"/>
      <w:pPr>
        <w:ind w:left="720"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BAB1235"/>
    <w:multiLevelType w:val="hybridMultilevel"/>
    <w:tmpl w:val="B3707B90"/>
    <w:lvl w:ilvl="0" w:tplc="D28CCF9A">
      <w:start w:val="1"/>
      <w:numFmt w:val="decimal"/>
      <w:suff w:val="nothing"/>
      <w:lvlText w:val="%1."/>
      <w:lvlJc w:val="left"/>
      <w:pPr>
        <w:ind w:left="702" w:hanging="702"/>
      </w:pPr>
      <w:rPr>
        <w:rFonts w:hint="default"/>
        <w:b w:val="0"/>
      </w:rPr>
    </w:lvl>
    <w:lvl w:ilvl="1" w:tplc="04220019" w:tentative="1">
      <w:start w:val="1"/>
      <w:numFmt w:val="lowerLetter"/>
      <w:lvlText w:val="%2."/>
      <w:lvlJc w:val="left"/>
      <w:pPr>
        <w:ind w:left="1422" w:hanging="360"/>
      </w:pPr>
    </w:lvl>
    <w:lvl w:ilvl="2" w:tplc="0422001B" w:tentative="1">
      <w:start w:val="1"/>
      <w:numFmt w:val="lowerRoman"/>
      <w:lvlText w:val="%3."/>
      <w:lvlJc w:val="right"/>
      <w:pPr>
        <w:ind w:left="2142" w:hanging="180"/>
      </w:pPr>
    </w:lvl>
    <w:lvl w:ilvl="3" w:tplc="0422000F" w:tentative="1">
      <w:start w:val="1"/>
      <w:numFmt w:val="decimal"/>
      <w:lvlText w:val="%4."/>
      <w:lvlJc w:val="left"/>
      <w:pPr>
        <w:ind w:left="2862" w:hanging="360"/>
      </w:pPr>
    </w:lvl>
    <w:lvl w:ilvl="4" w:tplc="04220019" w:tentative="1">
      <w:start w:val="1"/>
      <w:numFmt w:val="lowerLetter"/>
      <w:lvlText w:val="%5."/>
      <w:lvlJc w:val="left"/>
      <w:pPr>
        <w:ind w:left="3582" w:hanging="360"/>
      </w:pPr>
    </w:lvl>
    <w:lvl w:ilvl="5" w:tplc="0422001B" w:tentative="1">
      <w:start w:val="1"/>
      <w:numFmt w:val="lowerRoman"/>
      <w:lvlText w:val="%6."/>
      <w:lvlJc w:val="right"/>
      <w:pPr>
        <w:ind w:left="4302" w:hanging="180"/>
      </w:pPr>
    </w:lvl>
    <w:lvl w:ilvl="6" w:tplc="0422000F" w:tentative="1">
      <w:start w:val="1"/>
      <w:numFmt w:val="decimal"/>
      <w:lvlText w:val="%7."/>
      <w:lvlJc w:val="left"/>
      <w:pPr>
        <w:ind w:left="5022" w:hanging="360"/>
      </w:pPr>
    </w:lvl>
    <w:lvl w:ilvl="7" w:tplc="04220019" w:tentative="1">
      <w:start w:val="1"/>
      <w:numFmt w:val="lowerLetter"/>
      <w:lvlText w:val="%8."/>
      <w:lvlJc w:val="left"/>
      <w:pPr>
        <w:ind w:left="5742" w:hanging="360"/>
      </w:pPr>
    </w:lvl>
    <w:lvl w:ilvl="8" w:tplc="0422001B" w:tentative="1">
      <w:start w:val="1"/>
      <w:numFmt w:val="lowerRoman"/>
      <w:lvlText w:val="%9."/>
      <w:lvlJc w:val="right"/>
      <w:pPr>
        <w:ind w:left="6462" w:hanging="180"/>
      </w:pPr>
    </w:lvl>
  </w:abstractNum>
  <w:num w:numId="1">
    <w:abstractNumId w:val="3"/>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62"/>
    <w:rsid w:val="00004062"/>
    <w:rsid w:val="00006EB7"/>
    <w:rsid w:val="0001361E"/>
    <w:rsid w:val="00092803"/>
    <w:rsid w:val="000B3ACA"/>
    <w:rsid w:val="000C730F"/>
    <w:rsid w:val="000E1170"/>
    <w:rsid w:val="001650D2"/>
    <w:rsid w:val="00165787"/>
    <w:rsid w:val="001B521E"/>
    <w:rsid w:val="001D1341"/>
    <w:rsid w:val="00202E6B"/>
    <w:rsid w:val="00226449"/>
    <w:rsid w:val="00231F63"/>
    <w:rsid w:val="002834FB"/>
    <w:rsid w:val="002A2797"/>
    <w:rsid w:val="002E1704"/>
    <w:rsid w:val="002F3E1D"/>
    <w:rsid w:val="0030196F"/>
    <w:rsid w:val="0032520E"/>
    <w:rsid w:val="003716E0"/>
    <w:rsid w:val="0037493E"/>
    <w:rsid w:val="00377FDD"/>
    <w:rsid w:val="003B2267"/>
    <w:rsid w:val="003E20A3"/>
    <w:rsid w:val="00402877"/>
    <w:rsid w:val="00421631"/>
    <w:rsid w:val="00422545"/>
    <w:rsid w:val="00464251"/>
    <w:rsid w:val="004833D7"/>
    <w:rsid w:val="004A6D2F"/>
    <w:rsid w:val="004B385A"/>
    <w:rsid w:val="005775AD"/>
    <w:rsid w:val="00595D8D"/>
    <w:rsid w:val="00676DBB"/>
    <w:rsid w:val="006B1F89"/>
    <w:rsid w:val="006B2527"/>
    <w:rsid w:val="006B2BB5"/>
    <w:rsid w:val="006B7028"/>
    <w:rsid w:val="006F7D37"/>
    <w:rsid w:val="0071416D"/>
    <w:rsid w:val="0073015A"/>
    <w:rsid w:val="00734429"/>
    <w:rsid w:val="00760F50"/>
    <w:rsid w:val="00764287"/>
    <w:rsid w:val="007C0795"/>
    <w:rsid w:val="008042DF"/>
    <w:rsid w:val="00856ACD"/>
    <w:rsid w:val="00880575"/>
    <w:rsid w:val="00882C61"/>
    <w:rsid w:val="0088745F"/>
    <w:rsid w:val="00890F92"/>
    <w:rsid w:val="008D4488"/>
    <w:rsid w:val="00915A1F"/>
    <w:rsid w:val="0093645C"/>
    <w:rsid w:val="00971FA1"/>
    <w:rsid w:val="00993BA7"/>
    <w:rsid w:val="009A0EFE"/>
    <w:rsid w:val="00A41F28"/>
    <w:rsid w:val="00A54F75"/>
    <w:rsid w:val="00AE0F88"/>
    <w:rsid w:val="00B271B6"/>
    <w:rsid w:val="00B37F5B"/>
    <w:rsid w:val="00B6471F"/>
    <w:rsid w:val="00B72AB4"/>
    <w:rsid w:val="00B8360E"/>
    <w:rsid w:val="00BC0DB1"/>
    <w:rsid w:val="00C156B1"/>
    <w:rsid w:val="00C71277"/>
    <w:rsid w:val="00C76D3C"/>
    <w:rsid w:val="00C9699C"/>
    <w:rsid w:val="00DB736A"/>
    <w:rsid w:val="00E0118A"/>
    <w:rsid w:val="00E11D3E"/>
    <w:rsid w:val="00E66691"/>
    <w:rsid w:val="00E675C0"/>
    <w:rsid w:val="00E8778A"/>
    <w:rsid w:val="00EB6DDB"/>
    <w:rsid w:val="00EC28EB"/>
    <w:rsid w:val="00F1095E"/>
    <w:rsid w:val="00F7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565507-BF34-4652-9663-B0ADEAD4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06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04062"/>
    <w:rPr>
      <w:rFonts w:ascii="Tahoma" w:hAnsi="Tahoma" w:cs="Tahoma"/>
      <w:sz w:val="16"/>
      <w:szCs w:val="16"/>
    </w:rPr>
  </w:style>
  <w:style w:type="paragraph" w:customStyle="1" w:styleId="a5">
    <w:name w:val="Базовый"/>
    <w:rsid w:val="000C730F"/>
    <w:pPr>
      <w:tabs>
        <w:tab w:val="left" w:pos="709"/>
      </w:tabs>
      <w:suppressAutoHyphens/>
      <w:spacing w:after="200" w:line="100" w:lineRule="atLeast"/>
    </w:pPr>
    <w:rPr>
      <w:rFonts w:ascii="Times New Roman" w:eastAsia="Times New Roman" w:hAnsi="Times New Roman"/>
      <w:color w:val="00000A"/>
      <w:sz w:val="24"/>
      <w:szCs w:val="24"/>
    </w:rPr>
  </w:style>
  <w:style w:type="paragraph" w:customStyle="1" w:styleId="rvps2">
    <w:name w:val="rvps2"/>
    <w:basedOn w:val="a"/>
    <w:rsid w:val="00AE0F8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2834FB"/>
    <w:rPr>
      <w:rFonts w:eastAsia="Times New Roman"/>
      <w:sz w:val="22"/>
      <w:szCs w:val="22"/>
      <w:lang w:val="uk-UA"/>
    </w:rPr>
  </w:style>
  <w:style w:type="paragraph" w:styleId="a7">
    <w:name w:val="header"/>
    <w:basedOn w:val="a"/>
    <w:link w:val="a8"/>
    <w:uiPriority w:val="99"/>
    <w:unhideWhenUsed/>
    <w:rsid w:val="00E8778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8778A"/>
  </w:style>
  <w:style w:type="paragraph" w:styleId="a9">
    <w:name w:val="footer"/>
    <w:basedOn w:val="a"/>
    <w:link w:val="aa"/>
    <w:uiPriority w:val="99"/>
    <w:unhideWhenUsed/>
    <w:rsid w:val="00E8778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8778A"/>
  </w:style>
  <w:style w:type="paragraph" w:customStyle="1" w:styleId="subname">
    <w:name w:val="subname"/>
    <w:basedOn w:val="a"/>
    <w:rsid w:val="00890F92"/>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422545"/>
    <w:pPr>
      <w:ind w:left="720"/>
      <w:contextualSpacing/>
    </w:pPr>
  </w:style>
  <w:style w:type="table" w:styleId="ac">
    <w:name w:val="Table Grid"/>
    <w:basedOn w:val="a1"/>
    <w:uiPriority w:val="39"/>
    <w:rsid w:val="0042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Смаль Світлана Леонідівна</dc:creator>
  <cp:keywords/>
  <cp:lastModifiedBy>void</cp:lastModifiedBy>
  <cp:revision>2</cp:revision>
  <cp:lastPrinted>2016-11-07T10:03:00Z</cp:lastPrinted>
  <dcterms:created xsi:type="dcterms:W3CDTF">2017-04-03T16:46:00Z</dcterms:created>
  <dcterms:modified xsi:type="dcterms:W3CDTF">2017-04-03T16:46:00Z</dcterms:modified>
</cp:coreProperties>
</file>