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A3" w:rsidRDefault="00F637A3" w:rsidP="00F637A3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>Додаток 2</w:t>
      </w:r>
    </w:p>
    <w:p w:rsidR="00F637A3" w:rsidRDefault="00F637A3" w:rsidP="00F637A3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до рішення Комісії </w:t>
      </w:r>
    </w:p>
    <w:p w:rsidR="00F637A3" w:rsidRDefault="00F637A3" w:rsidP="00F637A3">
      <w:pPr>
        <w:tabs>
          <w:tab w:val="left" w:pos="5529"/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від </w:t>
      </w:r>
      <w:r>
        <w:rPr>
          <w:rFonts w:ascii="Times New Roman" w:hAnsi="Times New Roman"/>
          <w:spacing w:val="-4"/>
          <w:sz w:val="24"/>
          <w:szCs w:val="24"/>
          <w:lang w:val="ru-RU" w:bidi="he-IL"/>
        </w:rPr>
        <w:t xml:space="preserve">08.10.2018 </w:t>
      </w:r>
      <w:r>
        <w:rPr>
          <w:rFonts w:ascii="Times New Roman" w:hAnsi="Times New Roman"/>
          <w:sz w:val="24"/>
        </w:rPr>
        <w:t xml:space="preserve">№ </w:t>
      </w:r>
      <w:r w:rsidR="005E4177">
        <w:rPr>
          <w:rFonts w:ascii="Times New Roman" w:hAnsi="Times New Roman"/>
          <w:sz w:val="24"/>
          <w:lang w:val="ru-RU"/>
        </w:rPr>
        <w:t>222</w:t>
      </w:r>
      <w:r>
        <w:rPr>
          <w:rFonts w:ascii="Times New Roman" w:hAnsi="Times New Roman"/>
          <w:sz w:val="24"/>
          <w:lang w:val="ru-RU"/>
        </w:rPr>
        <w:t>/зп-18</w:t>
      </w:r>
    </w:p>
    <w:p w:rsidR="00C116F8" w:rsidRDefault="00C116F8" w:rsidP="00C116F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</w:p>
    <w:p w:rsidR="00C116F8" w:rsidRPr="0032369B" w:rsidRDefault="00C116F8" w:rsidP="00C116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2369B">
        <w:rPr>
          <w:rFonts w:ascii="Times New Roman" w:hAnsi="Times New Roman"/>
          <w:b/>
          <w:sz w:val="24"/>
          <w:szCs w:val="24"/>
          <w:lang w:val="ru-RU"/>
        </w:rPr>
        <w:t>аксоном</w:t>
      </w:r>
      <w:proofErr w:type="spellStart"/>
      <w:r w:rsidR="0032369B">
        <w:rPr>
          <w:rFonts w:ascii="Times New Roman" w:hAnsi="Times New Roman"/>
          <w:b/>
          <w:sz w:val="24"/>
          <w:szCs w:val="24"/>
        </w:rPr>
        <w:t>ічна</w:t>
      </w:r>
      <w:proofErr w:type="spellEnd"/>
      <w:r w:rsidR="0032369B">
        <w:rPr>
          <w:rFonts w:ascii="Times New Roman" w:hAnsi="Times New Roman"/>
          <w:b/>
          <w:sz w:val="24"/>
          <w:szCs w:val="24"/>
        </w:rPr>
        <w:t xml:space="preserve"> характеристика</w:t>
      </w:r>
    </w:p>
    <w:p w:rsidR="00C116F8" w:rsidRPr="00C116F8" w:rsidRDefault="00C116F8" w:rsidP="00C116F8">
      <w:pPr>
        <w:pStyle w:val="a3"/>
        <w:tabs>
          <w:tab w:val="left" w:pos="284"/>
          <w:tab w:val="left" w:pos="709"/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116F8">
        <w:rPr>
          <w:rFonts w:ascii="Times New Roman" w:eastAsia="Andale Sans UI" w:hAnsi="Times New Roman"/>
          <w:b/>
          <w:sz w:val="24"/>
          <w:szCs w:val="24"/>
        </w:rPr>
        <w:t xml:space="preserve">письмового анонімного тестування </w:t>
      </w:r>
      <w:r w:rsidR="00E536B7">
        <w:rPr>
          <w:rFonts w:ascii="Times New Roman" w:eastAsia="Andale Sans UI" w:hAnsi="Times New Roman"/>
          <w:b/>
          <w:sz w:val="24"/>
          <w:szCs w:val="24"/>
          <w:lang w:val="ru-RU"/>
        </w:rPr>
        <w:t xml:space="preserve"> п</w:t>
      </w:r>
      <w:r w:rsidR="00E536B7">
        <w:rPr>
          <w:rFonts w:ascii="Times New Roman" w:eastAsia="Andale Sans UI" w:hAnsi="Times New Roman"/>
          <w:b/>
          <w:sz w:val="24"/>
          <w:szCs w:val="24"/>
        </w:rPr>
        <w:t xml:space="preserve">ід час </w:t>
      </w:r>
      <w:bookmarkStart w:id="0" w:name="_GoBack"/>
      <w:bookmarkEnd w:id="0"/>
      <w:r w:rsidRPr="00C116F8">
        <w:rPr>
          <w:rFonts w:ascii="Times New Roman" w:eastAsia="Andale Sans UI" w:hAnsi="Times New Roman"/>
          <w:b/>
          <w:sz w:val="24"/>
          <w:szCs w:val="24"/>
        </w:rPr>
        <w:t xml:space="preserve">складення кваліфікаційного іспиту </w:t>
      </w:r>
    </w:p>
    <w:p w:rsidR="00C116F8" w:rsidRDefault="00C116F8" w:rsidP="00C116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</w:p>
    <w:p w:rsidR="00C116F8" w:rsidRDefault="00C116F8" w:rsidP="00C11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Цей документ розроблено на основі Програми кваліфікаційного іспиту</w:t>
      </w:r>
      <w:r w:rsidR="00E55C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55C0D" w:rsidRPr="00E55C0D">
        <w:rPr>
          <w:rFonts w:ascii="Times New Roman" w:hAnsi="Times New Roman"/>
          <w:sz w:val="24"/>
          <w:szCs w:val="24"/>
        </w:rPr>
        <w:t xml:space="preserve">затвердженої </w:t>
      </w:r>
      <w:r w:rsidR="00E55C0D">
        <w:rPr>
          <w:rFonts w:ascii="Times New Roman" w:hAnsi="Times New Roman"/>
          <w:sz w:val="24"/>
          <w:szCs w:val="24"/>
        </w:rPr>
        <w:t xml:space="preserve">рішенням </w:t>
      </w:r>
      <w:r w:rsidR="005F1464">
        <w:rPr>
          <w:rFonts w:ascii="Times New Roman" w:hAnsi="Times New Roman"/>
          <w:sz w:val="24"/>
          <w:szCs w:val="24"/>
        </w:rPr>
        <w:t xml:space="preserve">Комісії від </w:t>
      </w:r>
      <w:r w:rsidR="005F1464">
        <w:rPr>
          <w:rFonts w:ascii="Times New Roman" w:hAnsi="Times New Roman"/>
          <w:sz w:val="24"/>
          <w:szCs w:val="24"/>
          <w:lang w:val="ru-RU"/>
        </w:rPr>
        <w:t xml:space="preserve">08 </w:t>
      </w:r>
      <w:proofErr w:type="spellStart"/>
      <w:r w:rsidR="005F1464">
        <w:rPr>
          <w:rFonts w:ascii="Times New Roman" w:hAnsi="Times New Roman"/>
          <w:sz w:val="24"/>
          <w:szCs w:val="24"/>
          <w:lang w:val="ru-RU"/>
        </w:rPr>
        <w:t>жовтня</w:t>
      </w:r>
      <w:proofErr w:type="spellEnd"/>
      <w:r w:rsidR="005F1464">
        <w:rPr>
          <w:rFonts w:ascii="Times New Roman" w:hAnsi="Times New Roman"/>
          <w:sz w:val="24"/>
          <w:szCs w:val="24"/>
          <w:lang w:val="ru-RU"/>
        </w:rPr>
        <w:t xml:space="preserve"> 2018 року</w:t>
      </w:r>
      <w:r w:rsidR="005F1464">
        <w:rPr>
          <w:rFonts w:ascii="Times New Roman" w:hAnsi="Times New Roman"/>
          <w:sz w:val="24"/>
          <w:szCs w:val="24"/>
        </w:rPr>
        <w:t xml:space="preserve"> № </w:t>
      </w:r>
      <w:r w:rsidR="005F1464">
        <w:rPr>
          <w:rFonts w:ascii="Times New Roman" w:hAnsi="Times New Roman"/>
          <w:sz w:val="24"/>
          <w:szCs w:val="24"/>
          <w:lang w:val="ru-RU"/>
        </w:rPr>
        <w:t>222</w:t>
      </w:r>
      <w:r w:rsidR="00E55C0D">
        <w:rPr>
          <w:rFonts w:ascii="Times New Roman" w:hAnsi="Times New Roman"/>
          <w:sz w:val="24"/>
          <w:szCs w:val="24"/>
        </w:rPr>
        <w:t>/зп-18 (далі – Програма).</w:t>
      </w:r>
    </w:p>
    <w:p w:rsidR="00C116F8" w:rsidRDefault="00C116F8" w:rsidP="00C11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Таксономічна характеристика визначає питому вагу розділів Програми у тестовому завданні, а також </w:t>
      </w:r>
      <w:r>
        <w:rPr>
          <w:rFonts w:ascii="Times New Roman" w:hAnsi="Times New Roman"/>
          <w:sz w:val="24"/>
        </w:rPr>
        <w:t>необхідний для виявлення за відповідним розділом кваліфікаційний рівень</w:t>
      </w:r>
      <w:r>
        <w:rPr>
          <w:rFonts w:ascii="Times New Roman" w:hAnsi="Times New Roman"/>
          <w:sz w:val="24"/>
          <w:szCs w:val="24"/>
        </w:rPr>
        <w:t>.</w:t>
      </w:r>
    </w:p>
    <w:p w:rsidR="00C116F8" w:rsidRDefault="00C116F8" w:rsidP="00C11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Питома вага розділу Програми – це відсоткове співвідношення кількості тестових запитань відповідного розділу до загальної кількості запитань тестового завдання.</w:t>
      </w:r>
    </w:p>
    <w:p w:rsidR="00C116F8" w:rsidRDefault="00C116F8" w:rsidP="00C116F8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Кваліфікаційний рівень формується з урахуванням таких пізнавальних навиків:</w:t>
      </w:r>
    </w:p>
    <w:p w:rsidR="00C116F8" w:rsidRDefault="00C116F8" w:rsidP="00C116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Рівень «А» – необхідний когнітивний рівень «Знання».</w:t>
      </w:r>
    </w:p>
    <w:p w:rsidR="00C116F8" w:rsidRDefault="00C116F8" w:rsidP="00C116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Рівень «В» – необхідні когнітивні рівні пізнання «Знання», «Розуміння».</w:t>
      </w:r>
    </w:p>
    <w:p w:rsidR="00C116F8" w:rsidRDefault="00C116F8" w:rsidP="00C116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Рівень «С» – необхідні когнітивні рівні пізнання «Знання», «Розуміння», «Критичне мислення».</w:t>
      </w:r>
    </w:p>
    <w:p w:rsidR="00C116F8" w:rsidRDefault="00C116F8" w:rsidP="00C116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Рівень «D» – необхідні когнітивні рівні пізнання «Знання», «Розуміння», «Критичне мислення», «Вирішення проблеми».</w:t>
      </w:r>
    </w:p>
    <w:p w:rsidR="00C116F8" w:rsidRDefault="00C116F8" w:rsidP="00C11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4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2268"/>
      </w:tblGrid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Default="00D26180" w:rsidP="00562772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</w:p>
          <w:p w:rsidR="00D26180" w:rsidRPr="00797A50" w:rsidRDefault="00D26180" w:rsidP="00797A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7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797A50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180" w:rsidRDefault="00D26180" w:rsidP="00797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Розділ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797A50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180" w:rsidRDefault="00D26180" w:rsidP="00797A50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Питома вага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Default="00D26180" w:rsidP="00797A50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180" w:rsidRDefault="00D26180" w:rsidP="00797A50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Кваліфікаційний рівень</w:t>
            </w:r>
          </w:p>
        </w:tc>
      </w:tr>
      <w:tr w:rsidR="00D26180" w:rsidTr="005F1464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Конституційне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Антикорупційне законодавство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26180" w:rsidTr="005F1464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Конвенція про захист прав людини і основоположних свобод та рішення Європейського суду з прав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Цивільне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Цивільний процес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Кримінальне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Кримінальний процес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26180" w:rsidTr="005F1464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Адміністративні правопорушення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Господарське право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Господарський процес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D26180" w:rsidTr="005F1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797A5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Default="00D26180" w:rsidP="0056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Адміністративне судочинство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80" w:rsidRPr="00F258E7" w:rsidRDefault="00D26180" w:rsidP="0056277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80" w:rsidRPr="00D960B1" w:rsidRDefault="00D26180" w:rsidP="00D96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C116F8" w:rsidRDefault="00C116F8" w:rsidP="00C116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116F8" w:rsidRDefault="00C116F8" w:rsidP="00C116F8"/>
    <w:p w:rsidR="009255DC" w:rsidRDefault="00E536B7"/>
    <w:sectPr w:rsidR="009255DC" w:rsidSect="000C3299">
      <w:pgSz w:w="12185" w:h="17288" w:code="128"/>
      <w:pgMar w:top="694" w:right="1270" w:bottom="1707" w:left="1134" w:header="0" w:footer="45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FA5"/>
    <w:multiLevelType w:val="hybridMultilevel"/>
    <w:tmpl w:val="F4423DDC"/>
    <w:lvl w:ilvl="0" w:tplc="806086D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B9634C"/>
    <w:multiLevelType w:val="hybridMultilevel"/>
    <w:tmpl w:val="FA728FD2"/>
    <w:lvl w:ilvl="0" w:tplc="587634B8">
      <w:start w:val="1"/>
      <w:numFmt w:val="decimal"/>
      <w:lvlText w:val="%1."/>
      <w:lvlJc w:val="left"/>
      <w:pPr>
        <w:ind w:left="10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792C715F"/>
    <w:multiLevelType w:val="hybridMultilevel"/>
    <w:tmpl w:val="DAC2E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80"/>
    <w:rsid w:val="000C3299"/>
    <w:rsid w:val="0032369B"/>
    <w:rsid w:val="00352946"/>
    <w:rsid w:val="003C0A35"/>
    <w:rsid w:val="00593C10"/>
    <w:rsid w:val="005E4177"/>
    <w:rsid w:val="005F1464"/>
    <w:rsid w:val="005F3D0D"/>
    <w:rsid w:val="00797A50"/>
    <w:rsid w:val="007E0106"/>
    <w:rsid w:val="008B0871"/>
    <w:rsid w:val="00BA3AE9"/>
    <w:rsid w:val="00C116F8"/>
    <w:rsid w:val="00D26180"/>
    <w:rsid w:val="00D57880"/>
    <w:rsid w:val="00D960B1"/>
    <w:rsid w:val="00E536B7"/>
    <w:rsid w:val="00E55C0D"/>
    <w:rsid w:val="00F341C2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F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F8"/>
    <w:pPr>
      <w:ind w:left="720"/>
      <w:contextualSpacing/>
    </w:pPr>
  </w:style>
  <w:style w:type="table" w:styleId="a4">
    <w:name w:val="Table Grid"/>
    <w:basedOn w:val="a1"/>
    <w:uiPriority w:val="59"/>
    <w:rsid w:val="00C116F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F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F8"/>
    <w:pPr>
      <w:ind w:left="720"/>
      <w:contextualSpacing/>
    </w:pPr>
  </w:style>
  <w:style w:type="table" w:styleId="a4">
    <w:name w:val="Table Grid"/>
    <w:basedOn w:val="a1"/>
    <w:uiPriority w:val="59"/>
    <w:rsid w:val="00C116F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Вікторія Орестівна</dc:creator>
  <cp:keywords/>
  <dc:description/>
  <cp:lastModifiedBy>Коваль Вікторія Орестівна</cp:lastModifiedBy>
  <cp:revision>16</cp:revision>
  <dcterms:created xsi:type="dcterms:W3CDTF">2018-10-03T07:42:00Z</dcterms:created>
  <dcterms:modified xsi:type="dcterms:W3CDTF">2018-10-08T13:14:00Z</dcterms:modified>
</cp:coreProperties>
</file>