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41CE" w:rsidRPr="00233C88" w:rsidRDefault="004E41CE" w:rsidP="004E41C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СПЕЦІАЛЬНЕ СПІЛЬНЕ ЗАСІДАННЯ </w:t>
      </w:r>
    </w:p>
    <w:p w:rsidR="004E41CE" w:rsidRPr="00233C88" w:rsidRDefault="004E41CE" w:rsidP="004E41C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4E41CE" w:rsidRPr="00233C88" w:rsidRDefault="004E41CE" w:rsidP="004E41C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 xml:space="preserve">та </w:t>
      </w:r>
      <w:proofErr w:type="spellStart"/>
      <w:r w:rsidRPr="00233C88">
        <w:rPr>
          <w:rFonts w:ascii="Times New Roman" w:hAnsi="Times New Roman" w:cs="Times New Roman"/>
          <w:b/>
          <w:sz w:val="26"/>
          <w:szCs w:val="26"/>
        </w:rPr>
        <w:t>Експертної</w:t>
      </w:r>
      <w:proofErr w:type="spellEnd"/>
      <w:r w:rsidRPr="00233C88">
        <w:rPr>
          <w:rFonts w:ascii="Times New Roman" w:hAnsi="Times New Roman" w:cs="Times New Roman"/>
          <w:b/>
          <w:sz w:val="26"/>
          <w:szCs w:val="26"/>
        </w:rPr>
        <w:t xml:space="preserve"> ради</w:t>
      </w:r>
    </w:p>
    <w:p w:rsidR="004E41CE" w:rsidRDefault="004E41CE" w:rsidP="004E41C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4E41CE" w:rsidRPr="00233C88" w:rsidRDefault="004E41CE" w:rsidP="004E41C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4E41CE" w:rsidRPr="004C499B" w:rsidRDefault="004E41CE" w:rsidP="004E41CE">
      <w:pPr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01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C499B">
        <w:rPr>
          <w:rFonts w:ascii="Times New Roman" w:hAnsi="Times New Roman" w:cs="Times New Roman"/>
          <w:sz w:val="26"/>
          <w:szCs w:val="26"/>
          <w:lang w:val="uk-UA"/>
        </w:rPr>
        <w:t>жовтня</w:t>
      </w:r>
      <w:r w:rsidRPr="004C499B">
        <w:rPr>
          <w:rFonts w:ascii="Times New Roman" w:hAnsi="Times New Roman" w:cs="Times New Roman"/>
          <w:sz w:val="26"/>
          <w:szCs w:val="26"/>
        </w:rPr>
        <w:t xml:space="preserve"> </w:t>
      </w:r>
      <w:r w:rsidRPr="004C499B">
        <w:rPr>
          <w:rFonts w:ascii="Times New Roman" w:hAnsi="Times New Roman" w:cs="Times New Roman"/>
          <w:sz w:val="26"/>
          <w:szCs w:val="26"/>
          <w:lang w:val="uk-UA"/>
        </w:rPr>
        <w:t>2026 року</w:t>
      </w:r>
    </w:p>
    <w:p w:rsidR="004E41CE" w:rsidRPr="004C499B" w:rsidRDefault="004E41CE" w:rsidP="004E41CE">
      <w:pPr>
        <w:tabs>
          <w:tab w:val="left" w:pos="8049"/>
        </w:tabs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C499B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4C499B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 Генерала Шаповала, 9 (у зв’язку з воєнним станом на території України місце проведення засідання може бути змінено, про що кандидатів буде повідомлено додатково)</w:t>
      </w:r>
    </w:p>
    <w:p w:rsidR="004E41CE" w:rsidRPr="004C499B" w:rsidRDefault="004E41CE" w:rsidP="004E41CE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4C499B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4C499B">
        <w:rPr>
          <w:rFonts w:ascii="Times New Roman" w:hAnsi="Times New Roman" w:cs="Times New Roman"/>
          <w:sz w:val="26"/>
          <w:szCs w:val="26"/>
          <w:lang w:val="uk-UA"/>
        </w:rPr>
        <w:t xml:space="preserve"> о 10 год 00 хв</w:t>
      </w:r>
    </w:p>
    <w:p w:rsidR="004E41CE" w:rsidRDefault="004E41CE" w:rsidP="004E41C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4E41CE" w:rsidRPr="009C6066" w:rsidRDefault="004E41CE" w:rsidP="004E41C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4E41CE" w:rsidRPr="009C6066" w:rsidRDefault="004E41CE" w:rsidP="004E41C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  <w:r w:rsidRPr="009C6066"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  <w:t>ПЕРЕЛІК ПИТАНЬ</w:t>
      </w:r>
    </w:p>
    <w:p w:rsidR="004E41CE" w:rsidRPr="00337A04" w:rsidRDefault="004E41CE" w:rsidP="004E41C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4E41CE" w:rsidRPr="00337A04" w:rsidRDefault="004E41CE" w:rsidP="004E41CE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1. 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 xml:space="preserve">Про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відповідність кандидата на посаду судді </w:t>
      </w:r>
      <w:r w:rsidRPr="00E60687">
        <w:rPr>
          <w:rFonts w:ascii="Times New Roman" w:hAnsi="Times New Roman" w:cs="Times New Roman"/>
          <w:sz w:val="26"/>
          <w:szCs w:val="26"/>
          <w:lang w:val="uk-UA"/>
        </w:rPr>
        <w:t>Спеціалізованого окружного адміністративного суду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0B2A0B">
        <w:rPr>
          <w:rFonts w:ascii="Times New Roman" w:hAnsi="Times New Roman" w:cs="Times New Roman"/>
          <w:sz w:val="26"/>
          <w:szCs w:val="26"/>
          <w:lang w:val="uk-UA"/>
        </w:rPr>
        <w:t>Філевськ</w:t>
      </w:r>
      <w:r>
        <w:rPr>
          <w:rFonts w:ascii="Times New Roman" w:hAnsi="Times New Roman" w:cs="Times New Roman"/>
          <w:sz w:val="26"/>
          <w:szCs w:val="26"/>
          <w:lang w:val="uk-UA"/>
        </w:rPr>
        <w:t>ого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B2A0B">
        <w:rPr>
          <w:rFonts w:ascii="Times New Roman" w:hAnsi="Times New Roman" w:cs="Times New Roman"/>
          <w:sz w:val="26"/>
          <w:szCs w:val="26"/>
          <w:lang w:val="uk-UA"/>
        </w:rPr>
        <w:t>Ростислав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0B2A0B">
        <w:rPr>
          <w:rFonts w:ascii="Times New Roman" w:hAnsi="Times New Roman" w:cs="Times New Roman"/>
          <w:sz w:val="26"/>
          <w:szCs w:val="26"/>
          <w:lang w:val="uk-UA"/>
        </w:rPr>
        <w:t xml:space="preserve"> Миколайович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0B2A0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>критеріям доброчесності та/або професійної компетентності</w:t>
      </w:r>
      <w:r w:rsidRPr="00337A0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.</w:t>
      </w:r>
    </w:p>
    <w:p w:rsidR="004E41CE" w:rsidRPr="00337A04" w:rsidRDefault="004E41CE" w:rsidP="004E41CE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4E41CE" w:rsidRPr="00337A04" w:rsidRDefault="004E41CE" w:rsidP="004E41C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Коліуш О.Л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.)</w:t>
      </w:r>
    </w:p>
    <w:p w:rsidR="004E41CE" w:rsidRPr="00337A04" w:rsidRDefault="004E41CE" w:rsidP="004E41C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4E41CE" w:rsidRPr="00337A04" w:rsidRDefault="004E41CE" w:rsidP="004E41C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bookmarkStart w:id="0" w:name="_Hlk186011291"/>
      <w:r w:rsidRPr="00337A04">
        <w:rPr>
          <w:rFonts w:ascii="Times New Roman" w:hAnsi="Times New Roman" w:cs="Times New Roman"/>
          <w:sz w:val="26"/>
          <w:szCs w:val="26"/>
          <w:lang w:val="uk-UA"/>
        </w:rPr>
        <w:t>2.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 xml:space="preserve">Про </w:t>
      </w:r>
      <w:r w:rsidRPr="00E60687">
        <w:rPr>
          <w:rFonts w:ascii="Times New Roman" w:hAnsi="Times New Roman" w:cs="Times New Roman"/>
          <w:sz w:val="26"/>
          <w:szCs w:val="26"/>
          <w:lang w:val="uk-UA"/>
        </w:rPr>
        <w:t xml:space="preserve">відповідність кандидата на посаду судді Спеціалізованого окружного адміністративного суду </w:t>
      </w:r>
      <w:r w:rsidRPr="000B2A0B">
        <w:rPr>
          <w:rFonts w:ascii="Times New Roman" w:hAnsi="Times New Roman" w:cs="Times New Roman"/>
          <w:sz w:val="26"/>
          <w:szCs w:val="26"/>
          <w:lang w:val="uk-UA"/>
        </w:rPr>
        <w:t>Марчук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0B2A0B">
        <w:rPr>
          <w:rFonts w:ascii="Times New Roman" w:hAnsi="Times New Roman" w:cs="Times New Roman"/>
          <w:sz w:val="26"/>
          <w:szCs w:val="26"/>
          <w:lang w:val="uk-UA"/>
        </w:rPr>
        <w:t xml:space="preserve"> Макар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0B2A0B">
        <w:rPr>
          <w:rFonts w:ascii="Times New Roman" w:hAnsi="Times New Roman" w:cs="Times New Roman"/>
          <w:sz w:val="26"/>
          <w:szCs w:val="26"/>
          <w:lang w:val="uk-UA"/>
        </w:rPr>
        <w:t xml:space="preserve"> Петрович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а </w:t>
      </w:r>
      <w:r w:rsidRPr="00E60687">
        <w:rPr>
          <w:rFonts w:ascii="Times New Roman" w:hAnsi="Times New Roman" w:cs="Times New Roman"/>
          <w:sz w:val="26"/>
          <w:szCs w:val="26"/>
          <w:lang w:val="uk-UA"/>
        </w:rPr>
        <w:t>критеріям доброчесності та/або професійної компетентності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>.</w:t>
      </w:r>
    </w:p>
    <w:bookmarkEnd w:id="0"/>
    <w:p w:rsidR="004E41CE" w:rsidRPr="00337A04" w:rsidRDefault="004E41CE" w:rsidP="004E41CE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4E41CE" w:rsidRPr="00337A04" w:rsidRDefault="004E41CE" w:rsidP="004E41CE">
      <w:pPr>
        <w:pStyle w:val="a3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Кобецька Н.Р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.)</w:t>
      </w:r>
    </w:p>
    <w:p w:rsidR="004E41CE" w:rsidRPr="00337A04" w:rsidRDefault="004E41CE" w:rsidP="004E41CE">
      <w:pPr>
        <w:pStyle w:val="a3"/>
        <w:tabs>
          <w:tab w:val="left" w:pos="0"/>
          <w:tab w:val="left" w:pos="360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4E41CE" w:rsidRPr="00337A04" w:rsidRDefault="004E41CE" w:rsidP="004E41C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bookmarkStart w:id="1" w:name="_Hlk186011329"/>
      <w:r w:rsidRPr="00337A04">
        <w:rPr>
          <w:rFonts w:ascii="Times New Roman" w:hAnsi="Times New Roman" w:cs="Times New Roman"/>
          <w:sz w:val="26"/>
          <w:szCs w:val="26"/>
          <w:lang w:val="uk-UA"/>
        </w:rPr>
        <w:t>3.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 xml:space="preserve">Про відповідність кандидата на посаду судді </w:t>
      </w:r>
      <w:bookmarkStart w:id="2" w:name="_Hlk240289301"/>
      <w:r w:rsidRPr="00337A04">
        <w:rPr>
          <w:rFonts w:ascii="Times New Roman" w:hAnsi="Times New Roman" w:cs="Times New Roman"/>
          <w:sz w:val="26"/>
          <w:szCs w:val="26"/>
          <w:lang w:val="uk-UA"/>
        </w:rPr>
        <w:t>Спеціалізованого окружного адміністративного суду</w:t>
      </w:r>
      <w:bookmarkEnd w:id="2"/>
      <w:r w:rsidRPr="007F5A2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B2A0B">
        <w:rPr>
          <w:rFonts w:ascii="Times New Roman" w:hAnsi="Times New Roman" w:cs="Times New Roman"/>
          <w:sz w:val="26"/>
          <w:szCs w:val="26"/>
          <w:lang w:val="uk-UA"/>
        </w:rPr>
        <w:t>Бур</w:t>
      </w:r>
      <w:r>
        <w:rPr>
          <w:rFonts w:ascii="Times New Roman" w:hAnsi="Times New Roman" w:cs="Times New Roman"/>
          <w:sz w:val="26"/>
          <w:szCs w:val="26"/>
          <w:lang w:val="uk-UA"/>
        </w:rPr>
        <w:t>і</w:t>
      </w:r>
      <w:r w:rsidRPr="000B2A0B">
        <w:rPr>
          <w:rFonts w:ascii="Times New Roman" w:hAnsi="Times New Roman" w:cs="Times New Roman"/>
          <w:sz w:val="26"/>
          <w:szCs w:val="26"/>
          <w:lang w:val="uk-UA"/>
        </w:rPr>
        <w:t xml:space="preserve"> Васил</w:t>
      </w:r>
      <w:r>
        <w:rPr>
          <w:rFonts w:ascii="Times New Roman" w:hAnsi="Times New Roman" w:cs="Times New Roman"/>
          <w:sz w:val="26"/>
          <w:szCs w:val="26"/>
          <w:lang w:val="uk-UA"/>
        </w:rPr>
        <w:t>я</w:t>
      </w:r>
      <w:r w:rsidRPr="000B2A0B">
        <w:rPr>
          <w:rFonts w:ascii="Times New Roman" w:hAnsi="Times New Roman" w:cs="Times New Roman"/>
          <w:sz w:val="26"/>
          <w:szCs w:val="26"/>
          <w:lang w:val="uk-UA"/>
        </w:rPr>
        <w:t xml:space="preserve"> Васильович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0B2A0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>критеріям доброчесності та/або професійної компетентності.</w:t>
      </w:r>
    </w:p>
    <w:bookmarkEnd w:id="1"/>
    <w:p w:rsidR="004E41CE" w:rsidRPr="00337A04" w:rsidRDefault="004E41CE" w:rsidP="004E41CE">
      <w:pP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4E41CE" w:rsidRPr="00337A04" w:rsidRDefault="004E41CE" w:rsidP="004E41CE">
      <w:pPr>
        <w:tabs>
          <w:tab w:val="left" w:pos="426"/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Кобецька Н.Р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.)</w:t>
      </w:r>
    </w:p>
    <w:p w:rsidR="004E41CE" w:rsidRPr="00337A04" w:rsidRDefault="004E41CE" w:rsidP="004E41CE">
      <w:pP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4E41CE" w:rsidRPr="00337A04" w:rsidRDefault="004E41CE" w:rsidP="004E41C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37A04">
        <w:rPr>
          <w:rFonts w:ascii="Times New Roman" w:hAnsi="Times New Roman" w:cs="Times New Roman"/>
          <w:sz w:val="26"/>
          <w:szCs w:val="26"/>
          <w:lang w:val="uk-UA"/>
        </w:rPr>
        <w:t>4.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 xml:space="preserve">Про </w:t>
      </w:r>
      <w:bookmarkStart w:id="3" w:name="_Hlk240289230"/>
      <w:r w:rsidRPr="00337A04">
        <w:rPr>
          <w:rFonts w:ascii="Times New Roman" w:hAnsi="Times New Roman" w:cs="Times New Roman"/>
          <w:sz w:val="26"/>
          <w:szCs w:val="26"/>
          <w:lang w:val="uk-UA"/>
        </w:rPr>
        <w:t xml:space="preserve">відповідність кандидата на посаду судді Спеціалізованого окружного адміністративного суду </w:t>
      </w:r>
      <w:r w:rsidRPr="000B2A0B">
        <w:rPr>
          <w:rFonts w:ascii="Times New Roman" w:hAnsi="Times New Roman" w:cs="Times New Roman"/>
          <w:sz w:val="26"/>
          <w:szCs w:val="26"/>
          <w:lang w:val="uk-UA"/>
        </w:rPr>
        <w:t>Гук Наталі</w:t>
      </w:r>
      <w:r>
        <w:rPr>
          <w:rFonts w:ascii="Times New Roman" w:hAnsi="Times New Roman" w:cs="Times New Roman"/>
          <w:sz w:val="26"/>
          <w:szCs w:val="26"/>
          <w:lang w:val="uk-UA"/>
        </w:rPr>
        <w:t>ї</w:t>
      </w:r>
      <w:r w:rsidRPr="000B2A0B">
        <w:rPr>
          <w:rFonts w:ascii="Times New Roman" w:hAnsi="Times New Roman" w:cs="Times New Roman"/>
          <w:sz w:val="26"/>
          <w:szCs w:val="26"/>
          <w:lang w:val="uk-UA"/>
        </w:rPr>
        <w:t xml:space="preserve"> Володимирівн</w:t>
      </w:r>
      <w:r>
        <w:rPr>
          <w:rFonts w:ascii="Times New Roman" w:hAnsi="Times New Roman" w:cs="Times New Roman"/>
          <w:sz w:val="26"/>
          <w:szCs w:val="26"/>
          <w:lang w:val="uk-UA"/>
        </w:rPr>
        <w:t>и</w:t>
      </w:r>
      <w:r w:rsidRPr="000B2A0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>критеріям доброчесності та/або професійної компетентності</w:t>
      </w:r>
      <w:bookmarkEnd w:id="3"/>
      <w:r w:rsidRPr="00337A04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4E41CE" w:rsidRPr="00337A04" w:rsidRDefault="004E41CE" w:rsidP="004E41C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4E41CE" w:rsidRDefault="004E41CE" w:rsidP="004E41CE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Мельник Р.І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.)</w:t>
      </w:r>
    </w:p>
    <w:p w:rsidR="004E41CE" w:rsidRDefault="004E41CE" w:rsidP="004E41CE">
      <w:pPr>
        <w:pStyle w:val="a3"/>
        <w:tabs>
          <w:tab w:val="left" w:pos="0"/>
          <w:tab w:val="left" w:pos="360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4E41CE" w:rsidRDefault="004E41CE" w:rsidP="004E41CE">
      <w:pPr>
        <w:pStyle w:val="a3"/>
        <w:tabs>
          <w:tab w:val="left" w:pos="0"/>
          <w:tab w:val="left" w:pos="360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6C74A9" w:rsidRPr="004E41CE" w:rsidRDefault="006C74A9">
      <w:pPr>
        <w:rPr>
          <w:lang w:val="uk-UA"/>
        </w:rPr>
      </w:pPr>
      <w:bookmarkStart w:id="4" w:name="_GoBack"/>
      <w:bookmarkEnd w:id="4"/>
    </w:p>
    <w:sectPr w:rsidR="006C74A9" w:rsidRPr="004E41C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1CE"/>
    <w:rsid w:val="004E41CE"/>
    <w:rsid w:val="006C74A9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F89415-96EC-43AF-9CB9-C42E2146E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E41CE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41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912</Words>
  <Characters>521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2026-09-18T11:24:00Z</dcterms:created>
  <dcterms:modified xsi:type="dcterms:W3CDTF">2026-09-18T11:24:00Z</dcterms:modified>
</cp:coreProperties>
</file>