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62B" w:rsidRPr="0083043C" w:rsidRDefault="00E9562B" w:rsidP="00E9562B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 xml:space="preserve">ЗАСІДАННЯ </w:t>
      </w:r>
    </w:p>
    <w:p w:rsidR="00E9562B" w:rsidRPr="0083043C" w:rsidRDefault="00E9562B" w:rsidP="00E9562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E9562B" w:rsidRPr="0083043C" w:rsidRDefault="00E9562B" w:rsidP="00E9562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у складі Другої палати</w:t>
      </w:r>
    </w:p>
    <w:p w:rsidR="00E9562B" w:rsidRPr="0083043C" w:rsidRDefault="00E9562B" w:rsidP="00E9562B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83043C">
        <w:rPr>
          <w:rFonts w:ascii="Times New Roman" w:hAnsi="Times New Roman" w:cs="Times New Roman"/>
          <w:sz w:val="26"/>
          <w:szCs w:val="26"/>
          <w:lang w:val="uk-UA"/>
        </w:rPr>
        <w:t xml:space="preserve"> 05 серпня 2026 року</w:t>
      </w:r>
    </w:p>
    <w:p w:rsidR="00E9562B" w:rsidRPr="0083043C" w:rsidRDefault="00E9562B" w:rsidP="00E9562B">
      <w:pPr>
        <w:tabs>
          <w:tab w:val="left" w:pos="8049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83043C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E9562B" w:rsidRDefault="00E9562B" w:rsidP="00E9562B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83043C">
        <w:rPr>
          <w:rFonts w:ascii="Times New Roman" w:hAnsi="Times New Roman" w:cs="Times New Roman"/>
          <w:sz w:val="26"/>
          <w:szCs w:val="26"/>
          <w:lang w:val="uk-UA"/>
        </w:rPr>
        <w:t xml:space="preserve"> о 10 год 00 хв </w:t>
      </w:r>
    </w:p>
    <w:p w:rsidR="00E9562B" w:rsidRPr="0083043C" w:rsidRDefault="00E9562B" w:rsidP="00E9562B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</w:p>
    <w:p w:rsidR="00E9562B" w:rsidRPr="0083043C" w:rsidRDefault="00E9562B" w:rsidP="00E9562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043C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 </w:t>
      </w:r>
      <w:r w:rsidR="001724A6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</w:t>
      </w:r>
      <w:r w:rsidRPr="0083043C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bookmarkStart w:id="0" w:name="_Hlk233618521"/>
      <w:r w:rsidRPr="0083043C">
        <w:rPr>
          <w:rFonts w:ascii="Times New Roman" w:hAnsi="Times New Roman" w:cs="Times New Roman"/>
          <w:sz w:val="26"/>
          <w:szCs w:val="26"/>
          <w:lang w:val="uk-UA"/>
        </w:rPr>
        <w:t>Личаківського районного суду міста Львова</w:t>
      </w:r>
      <w:bookmarkEnd w:id="0"/>
      <w:r w:rsidRPr="008304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3043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3043C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="001724A6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bookmarkStart w:id="1" w:name="_GoBack"/>
      <w:bookmarkEnd w:id="1"/>
      <w:r w:rsidRPr="0083043C">
        <w:rPr>
          <w:rFonts w:ascii="Times New Roman" w:hAnsi="Times New Roman" w:cs="Times New Roman"/>
          <w:sz w:val="26"/>
          <w:szCs w:val="26"/>
          <w:lang w:val="uk-UA"/>
        </w:rPr>
        <w:t xml:space="preserve">Про відрядження суддів до </w:t>
      </w:r>
      <w:bookmarkStart w:id="2" w:name="_Hlk233618569"/>
      <w:r w:rsidRPr="0083043C">
        <w:rPr>
          <w:rFonts w:ascii="Times New Roman" w:hAnsi="Times New Roman" w:cs="Times New Roman"/>
          <w:sz w:val="26"/>
          <w:szCs w:val="26"/>
          <w:lang w:val="uk-UA"/>
        </w:rPr>
        <w:t>Полтавського районного суду Полтавської області</w:t>
      </w:r>
      <w:bookmarkEnd w:id="2"/>
      <w:r w:rsidRPr="0083043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E9562B" w:rsidRPr="0083043C" w:rsidRDefault="00E9562B" w:rsidP="00E9562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3043C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 Богоніс М.Б.)</w:t>
      </w:r>
    </w:p>
    <w:p w:rsidR="00E9562B" w:rsidRPr="00BF2747" w:rsidRDefault="00E9562B" w:rsidP="00E956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1724A6" w:rsidRPr="001724A6" w:rsidRDefault="001724A6" w:rsidP="001724A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Pr="001724A6">
        <w:rPr>
          <w:rFonts w:ascii="Times New Roman" w:hAnsi="Times New Roman" w:cs="Times New Roman"/>
          <w:sz w:val="26"/>
          <w:szCs w:val="26"/>
          <w:lang w:val="uk-UA"/>
        </w:rPr>
        <w:t xml:space="preserve">Про розгляд звернення Вищої ради правосуддя від 25 травня 2026 року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1724A6">
        <w:rPr>
          <w:rFonts w:ascii="Times New Roman" w:hAnsi="Times New Roman" w:cs="Times New Roman"/>
          <w:sz w:val="26"/>
          <w:szCs w:val="26"/>
          <w:lang w:val="uk-UA"/>
        </w:rPr>
        <w:t xml:space="preserve">№ 9988/0/9-26 щодо питання про дострокове закінчення попереднього відрядження судді Приморського районного суду Запорізької області </w:t>
      </w:r>
      <w:proofErr w:type="spellStart"/>
      <w:r w:rsidRPr="001724A6">
        <w:rPr>
          <w:rFonts w:ascii="Times New Roman" w:hAnsi="Times New Roman" w:cs="Times New Roman"/>
          <w:sz w:val="26"/>
          <w:szCs w:val="26"/>
          <w:lang w:val="uk-UA"/>
        </w:rPr>
        <w:t>Каряки</w:t>
      </w:r>
      <w:proofErr w:type="spellEnd"/>
      <w:r w:rsidRPr="001724A6">
        <w:rPr>
          <w:rFonts w:ascii="Times New Roman" w:hAnsi="Times New Roman" w:cs="Times New Roman"/>
          <w:sz w:val="26"/>
          <w:szCs w:val="26"/>
          <w:lang w:val="uk-UA"/>
        </w:rPr>
        <w:t xml:space="preserve"> Дмитра Олександровича, судді Приазовського районного суду Запорізької області </w:t>
      </w:r>
      <w:proofErr w:type="spellStart"/>
      <w:r w:rsidRPr="001724A6">
        <w:rPr>
          <w:rFonts w:ascii="Times New Roman" w:hAnsi="Times New Roman" w:cs="Times New Roman"/>
          <w:sz w:val="26"/>
          <w:szCs w:val="26"/>
          <w:lang w:val="uk-UA"/>
        </w:rPr>
        <w:t>Васильцової</w:t>
      </w:r>
      <w:proofErr w:type="spellEnd"/>
      <w:r w:rsidRPr="001724A6">
        <w:rPr>
          <w:rFonts w:ascii="Times New Roman" w:hAnsi="Times New Roman" w:cs="Times New Roman"/>
          <w:sz w:val="26"/>
          <w:szCs w:val="26"/>
          <w:lang w:val="uk-UA"/>
        </w:rPr>
        <w:t xml:space="preserve"> Ганни Анатоліївни, суддів Чернігівського районного суду Запорізької області Богослова Андрія Валерійовича, </w:t>
      </w:r>
      <w:proofErr w:type="spellStart"/>
      <w:r w:rsidRPr="001724A6">
        <w:rPr>
          <w:rFonts w:ascii="Times New Roman" w:hAnsi="Times New Roman" w:cs="Times New Roman"/>
          <w:sz w:val="26"/>
          <w:szCs w:val="26"/>
          <w:lang w:val="uk-UA"/>
        </w:rPr>
        <w:t>Покопцевої</w:t>
      </w:r>
      <w:proofErr w:type="spellEnd"/>
      <w:r w:rsidRPr="001724A6">
        <w:rPr>
          <w:rFonts w:ascii="Times New Roman" w:hAnsi="Times New Roman" w:cs="Times New Roman"/>
          <w:sz w:val="26"/>
          <w:szCs w:val="26"/>
          <w:lang w:val="uk-UA"/>
        </w:rPr>
        <w:t xml:space="preserve"> Діни Олександрівни та одночасне їх відрядження до Вільнянського районного суду Запорізької області.</w:t>
      </w:r>
    </w:p>
    <w:p w:rsidR="001724A6" w:rsidRPr="00003C72" w:rsidRDefault="001724A6" w:rsidP="001724A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24A6" w:rsidRPr="002025E6" w:rsidRDefault="001724A6" w:rsidP="001724A6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(доповідач – член Вищої кваліфікаційної комісії суддів України 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Луганський В.І.</w:t>
      </w:r>
      <w:r w:rsidRPr="008A7C4A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1724A6" w:rsidRPr="003D4C88" w:rsidRDefault="001724A6" w:rsidP="001724A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 CYR" w:hAnsi="Times New Roman" w:cs="Times New Roman"/>
          <w:kern w:val="3"/>
          <w:sz w:val="28"/>
          <w:szCs w:val="28"/>
          <w:lang w:val="en-US" w:eastAsia="zh-CN"/>
        </w:rPr>
      </w:pPr>
    </w:p>
    <w:p w:rsidR="006C74A9" w:rsidRPr="00E9562B" w:rsidRDefault="006C74A9">
      <w:pPr>
        <w:rPr>
          <w:lang w:val="uk-UA"/>
        </w:rPr>
      </w:pPr>
    </w:p>
    <w:sectPr w:rsidR="006C74A9" w:rsidRPr="00E9562B" w:rsidSect="001F175D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2B"/>
    <w:rsid w:val="001724A6"/>
    <w:rsid w:val="006C74A9"/>
    <w:rsid w:val="00C4537B"/>
    <w:rsid w:val="00E9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6577"/>
  <w15:chartTrackingRefBased/>
  <w15:docId w15:val="{7B19B6E7-864D-4CAA-A738-ED751D3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562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dcterms:created xsi:type="dcterms:W3CDTF">2026-06-29T13:40:00Z</dcterms:created>
  <dcterms:modified xsi:type="dcterms:W3CDTF">2026-07-21T06:30:00Z</dcterms:modified>
</cp:coreProperties>
</file>