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A12BB" w:rsidRDefault="006A12BB">
      <w:pPr>
        <w:pBdr>
          <w:top w:val="nil"/>
          <w:left w:val="nil"/>
          <w:bottom w:val="nil"/>
          <w:right w:val="nil"/>
          <w:between w:val="nil"/>
        </w:pBdr>
        <w:ind w:left="1" w:hanging="3"/>
        <w:jc w:val="right"/>
        <w:rPr>
          <w:b/>
          <w:bCs/>
          <w:color w:val="000000"/>
          <w:sz w:val="28"/>
          <w:szCs w:val="28"/>
        </w:rPr>
      </w:pPr>
    </w:p>
    <w:p w:rsidR="006A12BB" w:rsidRDefault="0017586D">
      <w:pPr>
        <w:pBdr>
          <w:top w:val="nil"/>
          <w:left w:val="nil"/>
          <w:bottom w:val="nil"/>
          <w:right w:val="nil"/>
          <w:between w:val="nil"/>
        </w:pBdr>
        <w:ind w:left="1" w:hanging="3"/>
        <w:jc w:val="center"/>
        <w:rPr>
          <w:color w:val="000000"/>
          <w:sz w:val="28"/>
          <w:szCs w:val="28"/>
        </w:rPr>
      </w:pPr>
      <w:r>
        <w:rPr>
          <w:noProof/>
          <w:color w:val="000000"/>
          <w:sz w:val="28"/>
          <w:szCs w:val="28"/>
          <w:lang w:val="uk-UA"/>
        </w:rPr>
        <w:drawing>
          <wp:inline distT="0" distB="0" distL="114300" distR="114300">
            <wp:extent cx="544195" cy="7162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544195" cy="716280"/>
                    </a:xfrm>
                    <a:prstGeom prst="rect">
                      <a:avLst/>
                    </a:prstGeom>
                    <a:ln/>
                  </pic:spPr>
                </pic:pic>
              </a:graphicData>
            </a:graphic>
          </wp:inline>
        </w:drawing>
      </w:r>
    </w:p>
    <w:p w:rsidR="006A12BB" w:rsidRDefault="006A12BB">
      <w:pPr>
        <w:pBdr>
          <w:top w:val="nil"/>
          <w:left w:val="nil"/>
          <w:bottom w:val="nil"/>
          <w:right w:val="nil"/>
          <w:between w:val="nil"/>
        </w:pBdr>
        <w:ind w:left="1" w:hanging="3"/>
        <w:rPr>
          <w:color w:val="000000"/>
          <w:sz w:val="28"/>
          <w:szCs w:val="28"/>
        </w:rPr>
      </w:pPr>
    </w:p>
    <w:p w:rsidR="006A12BB" w:rsidRDefault="0017586D">
      <w:pPr>
        <w:pBdr>
          <w:top w:val="nil"/>
          <w:left w:val="nil"/>
          <w:bottom w:val="nil"/>
          <w:right w:val="nil"/>
          <w:between w:val="nil"/>
        </w:pBdr>
        <w:ind w:left="2" w:right="57" w:hanging="4"/>
        <w:jc w:val="center"/>
        <w:rPr>
          <w:color w:val="000000"/>
          <w:sz w:val="36"/>
          <w:szCs w:val="36"/>
        </w:rPr>
      </w:pPr>
      <w:r>
        <w:rPr>
          <w:color w:val="000000"/>
          <w:sz w:val="36"/>
          <w:szCs w:val="36"/>
        </w:rPr>
        <w:t>ВИЩА КВАЛІФІКАЦІЙНА КОМІСІЯ СУДДІВ УКРАЇНИ</w:t>
      </w:r>
    </w:p>
    <w:p w:rsidR="006A12BB" w:rsidRDefault="006A12BB">
      <w:pPr>
        <w:pBdr>
          <w:top w:val="nil"/>
          <w:left w:val="nil"/>
          <w:bottom w:val="nil"/>
          <w:right w:val="nil"/>
          <w:between w:val="nil"/>
        </w:pBdr>
        <w:ind w:left="1" w:right="57" w:hanging="3"/>
        <w:jc w:val="center"/>
        <w:rPr>
          <w:color w:val="000000"/>
          <w:sz w:val="28"/>
          <w:szCs w:val="28"/>
        </w:rPr>
      </w:pPr>
    </w:p>
    <w:p w:rsidR="006A12BB" w:rsidRPr="00D840A2" w:rsidRDefault="00046A2A">
      <w:pPr>
        <w:pBdr>
          <w:top w:val="nil"/>
          <w:left w:val="nil"/>
          <w:bottom w:val="nil"/>
          <w:right w:val="nil"/>
          <w:between w:val="nil"/>
        </w:pBdr>
        <w:shd w:val="clear" w:color="auto" w:fill="FFFFFF"/>
        <w:ind w:left="1" w:hanging="3"/>
        <w:jc w:val="both"/>
        <w:rPr>
          <w:color w:val="000000"/>
          <w:sz w:val="28"/>
          <w:szCs w:val="28"/>
        </w:rPr>
      </w:pPr>
      <w:r w:rsidRPr="00D840A2">
        <w:rPr>
          <w:color w:val="000000"/>
          <w:sz w:val="28"/>
          <w:szCs w:val="28"/>
          <w:lang w:val="uk-UA"/>
        </w:rPr>
        <w:t>14</w:t>
      </w:r>
      <w:r w:rsidR="0017586D" w:rsidRPr="00D840A2">
        <w:rPr>
          <w:color w:val="000000"/>
          <w:sz w:val="28"/>
          <w:szCs w:val="28"/>
        </w:rPr>
        <w:t xml:space="preserve"> липня 2026 року</w:t>
      </w:r>
      <w:r w:rsidR="0017586D" w:rsidRPr="00D840A2">
        <w:rPr>
          <w:color w:val="000000"/>
          <w:sz w:val="28"/>
          <w:szCs w:val="28"/>
        </w:rPr>
        <w:tab/>
      </w:r>
      <w:r w:rsidR="0017586D" w:rsidRPr="00D840A2">
        <w:rPr>
          <w:color w:val="000000"/>
          <w:sz w:val="28"/>
          <w:szCs w:val="28"/>
        </w:rPr>
        <w:tab/>
      </w:r>
      <w:r w:rsidR="0017586D" w:rsidRPr="00D840A2">
        <w:rPr>
          <w:color w:val="000000"/>
          <w:sz w:val="28"/>
          <w:szCs w:val="28"/>
        </w:rPr>
        <w:tab/>
      </w:r>
      <w:r w:rsidR="0017586D" w:rsidRPr="00D840A2">
        <w:rPr>
          <w:color w:val="000000"/>
          <w:sz w:val="28"/>
          <w:szCs w:val="28"/>
        </w:rPr>
        <w:tab/>
      </w:r>
      <w:r w:rsidR="0017586D" w:rsidRPr="00D840A2">
        <w:rPr>
          <w:color w:val="000000"/>
          <w:sz w:val="28"/>
          <w:szCs w:val="28"/>
        </w:rPr>
        <w:tab/>
      </w:r>
      <w:r w:rsidR="0017586D" w:rsidRPr="00D840A2">
        <w:rPr>
          <w:color w:val="000000"/>
          <w:sz w:val="28"/>
          <w:szCs w:val="28"/>
        </w:rPr>
        <w:tab/>
      </w:r>
      <w:r w:rsidR="0017586D" w:rsidRPr="00D840A2">
        <w:rPr>
          <w:color w:val="000000"/>
          <w:sz w:val="28"/>
          <w:szCs w:val="28"/>
        </w:rPr>
        <w:tab/>
      </w:r>
      <w:r w:rsidR="0017586D" w:rsidRPr="00D840A2">
        <w:rPr>
          <w:sz w:val="28"/>
          <w:szCs w:val="28"/>
        </w:rPr>
        <w:tab/>
      </w:r>
      <w:r w:rsidR="0017586D" w:rsidRPr="00D840A2">
        <w:rPr>
          <w:color w:val="000000"/>
          <w:sz w:val="28"/>
          <w:szCs w:val="28"/>
        </w:rPr>
        <w:t xml:space="preserve">          м. Київ</w:t>
      </w:r>
    </w:p>
    <w:p w:rsidR="006A12BB" w:rsidRPr="00D840A2" w:rsidRDefault="006A12BB">
      <w:pPr>
        <w:pBdr>
          <w:top w:val="nil"/>
          <w:left w:val="nil"/>
          <w:bottom w:val="nil"/>
          <w:right w:val="nil"/>
          <w:between w:val="nil"/>
        </w:pBdr>
        <w:shd w:val="clear" w:color="auto" w:fill="FFFFFF"/>
        <w:ind w:left="1" w:hanging="3"/>
        <w:jc w:val="both"/>
        <w:rPr>
          <w:color w:val="000000"/>
          <w:sz w:val="28"/>
          <w:szCs w:val="28"/>
        </w:rPr>
      </w:pPr>
    </w:p>
    <w:p w:rsidR="006A12BB" w:rsidRPr="00252319" w:rsidRDefault="0017586D">
      <w:pPr>
        <w:pBdr>
          <w:top w:val="nil"/>
          <w:left w:val="nil"/>
          <w:bottom w:val="nil"/>
          <w:right w:val="nil"/>
          <w:between w:val="nil"/>
        </w:pBdr>
        <w:shd w:val="clear" w:color="auto" w:fill="FFFFFF"/>
        <w:ind w:left="1" w:right="134" w:hanging="3"/>
        <w:jc w:val="center"/>
        <w:rPr>
          <w:color w:val="000000"/>
          <w:sz w:val="28"/>
          <w:szCs w:val="28"/>
          <w:u w:val="single"/>
          <w:lang w:val="uk-UA"/>
        </w:rPr>
      </w:pPr>
      <w:r w:rsidRPr="00D840A2">
        <w:rPr>
          <w:color w:val="000000"/>
          <w:sz w:val="28"/>
          <w:szCs w:val="28"/>
        </w:rPr>
        <w:t xml:space="preserve">Р І Ш Е Н </w:t>
      </w:r>
      <w:proofErr w:type="spellStart"/>
      <w:r w:rsidRPr="00D840A2">
        <w:rPr>
          <w:color w:val="000000"/>
          <w:sz w:val="28"/>
          <w:szCs w:val="28"/>
        </w:rPr>
        <w:t>Н</w:t>
      </w:r>
      <w:proofErr w:type="spellEnd"/>
      <w:r w:rsidRPr="00D840A2">
        <w:rPr>
          <w:color w:val="000000"/>
          <w:sz w:val="28"/>
          <w:szCs w:val="28"/>
        </w:rPr>
        <w:t xml:space="preserve"> Я  № </w:t>
      </w:r>
      <w:r w:rsidR="00252319">
        <w:rPr>
          <w:color w:val="000000"/>
          <w:sz w:val="28"/>
          <w:szCs w:val="28"/>
          <w:u w:val="single"/>
          <w:lang w:val="uk-UA"/>
        </w:rPr>
        <w:t>35/дс-26</w:t>
      </w:r>
    </w:p>
    <w:p w:rsidR="006A12BB" w:rsidRPr="00D840A2" w:rsidRDefault="006A12BB">
      <w:pPr>
        <w:pBdr>
          <w:top w:val="nil"/>
          <w:left w:val="nil"/>
          <w:bottom w:val="nil"/>
          <w:right w:val="nil"/>
          <w:between w:val="nil"/>
        </w:pBdr>
        <w:shd w:val="clear" w:color="auto" w:fill="FFFFFF"/>
        <w:tabs>
          <w:tab w:val="left" w:pos="567"/>
        </w:tabs>
        <w:ind w:left="1" w:hanging="3"/>
        <w:jc w:val="both"/>
        <w:rPr>
          <w:sz w:val="28"/>
          <w:szCs w:val="28"/>
        </w:rPr>
      </w:pPr>
    </w:p>
    <w:p w:rsidR="006A12BB" w:rsidRPr="00D840A2" w:rsidRDefault="0017586D">
      <w:pPr>
        <w:pBdr>
          <w:top w:val="nil"/>
          <w:left w:val="nil"/>
          <w:bottom w:val="nil"/>
          <w:right w:val="nil"/>
          <w:between w:val="nil"/>
        </w:pBdr>
        <w:shd w:val="clear" w:color="auto" w:fill="FFFFFF"/>
        <w:tabs>
          <w:tab w:val="left" w:pos="567"/>
        </w:tabs>
        <w:ind w:left="1" w:hanging="3"/>
        <w:jc w:val="both"/>
        <w:rPr>
          <w:sz w:val="28"/>
          <w:szCs w:val="28"/>
        </w:rPr>
      </w:pPr>
      <w:r w:rsidRPr="00D840A2">
        <w:rPr>
          <w:sz w:val="28"/>
          <w:szCs w:val="28"/>
        </w:rPr>
        <w:t>Вища кваліфікаційна комісія суддів України у складі колегії:</w:t>
      </w:r>
    </w:p>
    <w:p w:rsidR="006A12BB" w:rsidRPr="00D840A2" w:rsidRDefault="006A12BB">
      <w:pPr>
        <w:pBdr>
          <w:top w:val="nil"/>
          <w:left w:val="nil"/>
          <w:bottom w:val="nil"/>
          <w:right w:val="nil"/>
          <w:between w:val="nil"/>
        </w:pBdr>
        <w:shd w:val="clear" w:color="auto" w:fill="FFFFFF"/>
        <w:ind w:left="1" w:right="134" w:hanging="3"/>
        <w:jc w:val="both"/>
        <w:rPr>
          <w:sz w:val="28"/>
          <w:szCs w:val="28"/>
        </w:rPr>
      </w:pPr>
    </w:p>
    <w:p w:rsidR="006A12BB" w:rsidRPr="00D840A2" w:rsidRDefault="0017586D">
      <w:pPr>
        <w:pBdr>
          <w:top w:val="nil"/>
          <w:left w:val="nil"/>
          <w:bottom w:val="nil"/>
          <w:right w:val="nil"/>
          <w:between w:val="nil"/>
        </w:pBdr>
        <w:shd w:val="clear" w:color="auto" w:fill="FFFFFF"/>
        <w:ind w:left="1" w:hanging="3"/>
        <w:jc w:val="both"/>
        <w:rPr>
          <w:sz w:val="28"/>
          <w:szCs w:val="28"/>
        </w:rPr>
      </w:pPr>
      <w:r w:rsidRPr="00D840A2">
        <w:rPr>
          <w:sz w:val="28"/>
          <w:szCs w:val="28"/>
        </w:rPr>
        <w:t xml:space="preserve">головуючого – </w:t>
      </w:r>
      <w:r w:rsidR="00046A2A" w:rsidRPr="00D840A2">
        <w:rPr>
          <w:sz w:val="28"/>
          <w:szCs w:val="28"/>
          <w:lang w:val="uk-UA"/>
        </w:rPr>
        <w:t>Віталія ГАЦЕЛЮКА</w:t>
      </w:r>
      <w:r w:rsidRPr="00D840A2">
        <w:rPr>
          <w:sz w:val="28"/>
          <w:szCs w:val="28"/>
        </w:rPr>
        <w:t>,</w:t>
      </w:r>
    </w:p>
    <w:p w:rsidR="006A12BB" w:rsidRPr="00D840A2" w:rsidRDefault="006A12BB">
      <w:pPr>
        <w:pBdr>
          <w:top w:val="nil"/>
          <w:left w:val="nil"/>
          <w:bottom w:val="nil"/>
          <w:right w:val="nil"/>
          <w:between w:val="nil"/>
        </w:pBdr>
        <w:shd w:val="clear" w:color="auto" w:fill="FFFFFF"/>
        <w:tabs>
          <w:tab w:val="left" w:pos="3969"/>
        </w:tabs>
        <w:ind w:left="1" w:right="-15" w:hanging="3"/>
        <w:jc w:val="both"/>
        <w:rPr>
          <w:sz w:val="28"/>
          <w:szCs w:val="28"/>
        </w:rPr>
      </w:pPr>
    </w:p>
    <w:p w:rsidR="006A12BB" w:rsidRPr="00D840A2" w:rsidRDefault="0017586D">
      <w:pPr>
        <w:pBdr>
          <w:top w:val="nil"/>
          <w:left w:val="nil"/>
          <w:bottom w:val="nil"/>
          <w:right w:val="nil"/>
          <w:between w:val="nil"/>
        </w:pBdr>
        <w:shd w:val="clear" w:color="auto" w:fill="FFFFFF"/>
        <w:tabs>
          <w:tab w:val="left" w:pos="3969"/>
        </w:tabs>
        <w:ind w:left="1" w:right="-15" w:hanging="3"/>
        <w:jc w:val="both"/>
        <w:rPr>
          <w:sz w:val="28"/>
          <w:szCs w:val="28"/>
        </w:rPr>
      </w:pPr>
      <w:r w:rsidRPr="00D840A2">
        <w:rPr>
          <w:sz w:val="28"/>
          <w:szCs w:val="28"/>
        </w:rPr>
        <w:t xml:space="preserve">членів Комісії: </w:t>
      </w:r>
      <w:r w:rsidR="00046A2A" w:rsidRPr="00D840A2">
        <w:rPr>
          <w:sz w:val="28"/>
          <w:szCs w:val="28"/>
          <w:lang w:val="uk-UA"/>
        </w:rPr>
        <w:t>Олега КОЛІУША</w:t>
      </w:r>
      <w:r w:rsidRPr="00D840A2">
        <w:rPr>
          <w:sz w:val="28"/>
          <w:szCs w:val="28"/>
        </w:rPr>
        <w:t xml:space="preserve">, </w:t>
      </w:r>
      <w:r w:rsidR="00046A2A" w:rsidRPr="00D840A2">
        <w:rPr>
          <w:sz w:val="28"/>
          <w:szCs w:val="28"/>
          <w:lang w:val="uk-UA"/>
        </w:rPr>
        <w:t>Руслана МЕЛЬНИКА</w:t>
      </w:r>
      <w:r w:rsidR="00AE2351" w:rsidRPr="00D840A2">
        <w:rPr>
          <w:sz w:val="28"/>
          <w:szCs w:val="28"/>
          <w:lang w:val="uk-UA"/>
        </w:rPr>
        <w:t xml:space="preserve"> </w:t>
      </w:r>
      <w:r w:rsidR="00AE2351" w:rsidRPr="00D840A2">
        <w:rPr>
          <w:sz w:val="28"/>
          <w:szCs w:val="28"/>
        </w:rPr>
        <w:t>(доповідач)</w:t>
      </w:r>
      <w:r w:rsidRPr="00D840A2">
        <w:rPr>
          <w:sz w:val="28"/>
          <w:szCs w:val="28"/>
        </w:rPr>
        <w:t>,</w:t>
      </w:r>
    </w:p>
    <w:p w:rsidR="006A12BB" w:rsidRPr="00D840A2" w:rsidRDefault="006A12BB">
      <w:pPr>
        <w:pBdr>
          <w:top w:val="nil"/>
          <w:left w:val="nil"/>
          <w:bottom w:val="nil"/>
          <w:right w:val="nil"/>
          <w:between w:val="nil"/>
        </w:pBdr>
        <w:shd w:val="clear" w:color="auto" w:fill="FFFFFF"/>
        <w:tabs>
          <w:tab w:val="left" w:pos="3969"/>
        </w:tabs>
        <w:ind w:left="1" w:hanging="3"/>
        <w:jc w:val="both"/>
        <w:rPr>
          <w:sz w:val="28"/>
          <w:szCs w:val="28"/>
        </w:rPr>
      </w:pPr>
    </w:p>
    <w:p w:rsidR="006A12BB" w:rsidRPr="00D840A2" w:rsidRDefault="0017586D">
      <w:pPr>
        <w:pBdr>
          <w:top w:val="nil"/>
          <w:left w:val="nil"/>
          <w:bottom w:val="nil"/>
          <w:right w:val="nil"/>
          <w:between w:val="nil"/>
        </w:pBdr>
        <w:shd w:val="clear" w:color="auto" w:fill="FFFFFF"/>
        <w:tabs>
          <w:tab w:val="left" w:pos="7300"/>
        </w:tabs>
        <w:ind w:left="1" w:hanging="3"/>
        <w:jc w:val="both"/>
        <w:rPr>
          <w:sz w:val="28"/>
          <w:szCs w:val="28"/>
          <w:highlight w:val="white"/>
        </w:rPr>
      </w:pPr>
      <w:r w:rsidRPr="00D840A2">
        <w:rPr>
          <w:sz w:val="28"/>
          <w:szCs w:val="28"/>
        </w:rPr>
        <w:t xml:space="preserve">розглянувши питання про </w:t>
      </w:r>
      <w:r w:rsidRPr="00D840A2">
        <w:rPr>
          <w:sz w:val="28"/>
          <w:szCs w:val="28"/>
          <w:highlight w:val="white"/>
        </w:rPr>
        <w:t>встановлення результатів спеціальної перевірки стосовно кандидатів на посад</w:t>
      </w:r>
      <w:r w:rsidR="00252319">
        <w:rPr>
          <w:sz w:val="28"/>
          <w:szCs w:val="28"/>
          <w:highlight w:val="white"/>
          <w:lang w:val="uk-UA"/>
        </w:rPr>
        <w:t>у</w:t>
      </w:r>
      <w:r w:rsidRPr="00D840A2">
        <w:rPr>
          <w:sz w:val="28"/>
          <w:szCs w:val="28"/>
          <w:highlight w:val="white"/>
        </w:rPr>
        <w:t xml:space="preserve"> судді </w:t>
      </w:r>
      <w:r w:rsidRPr="00D840A2">
        <w:rPr>
          <w:sz w:val="28"/>
          <w:szCs w:val="28"/>
        </w:rPr>
        <w:t>місцевого суду</w:t>
      </w:r>
      <w:r w:rsidR="00520BE4">
        <w:rPr>
          <w:sz w:val="28"/>
          <w:szCs w:val="28"/>
          <w:highlight w:val="white"/>
        </w:rPr>
        <w:t xml:space="preserve"> </w:t>
      </w:r>
      <w:r w:rsidR="00520BE4">
        <w:rPr>
          <w:sz w:val="28"/>
          <w:szCs w:val="28"/>
          <w:highlight w:val="white"/>
          <w:lang w:val="uk-UA"/>
        </w:rPr>
        <w:t>в</w:t>
      </w:r>
      <w:r w:rsidRPr="00D840A2">
        <w:rPr>
          <w:sz w:val="28"/>
          <w:szCs w:val="28"/>
          <w:highlight w:val="white"/>
        </w:rPr>
        <w:t xml:space="preserve"> межах добору, оголошеного рішенням Комісії </w:t>
      </w:r>
      <w:r w:rsidRPr="00D840A2">
        <w:rPr>
          <w:sz w:val="28"/>
          <w:szCs w:val="28"/>
        </w:rPr>
        <w:t>від 11 грудня 2024 року № 366/зп-24</w:t>
      </w:r>
      <w:r w:rsidRPr="00D840A2">
        <w:rPr>
          <w:color w:val="000000"/>
          <w:sz w:val="28"/>
          <w:szCs w:val="28"/>
        </w:rPr>
        <w:t>,</w:t>
      </w:r>
    </w:p>
    <w:p w:rsidR="006A12BB" w:rsidRPr="00D840A2" w:rsidRDefault="006A12BB">
      <w:pPr>
        <w:pBdr>
          <w:top w:val="nil"/>
          <w:left w:val="nil"/>
          <w:bottom w:val="nil"/>
          <w:right w:val="nil"/>
          <w:between w:val="nil"/>
        </w:pBdr>
        <w:shd w:val="clear" w:color="auto" w:fill="FFFFFF"/>
        <w:tabs>
          <w:tab w:val="left" w:pos="7300"/>
        </w:tabs>
        <w:ind w:left="1" w:hanging="3"/>
        <w:jc w:val="both"/>
        <w:rPr>
          <w:color w:val="000000"/>
          <w:sz w:val="28"/>
          <w:szCs w:val="28"/>
        </w:rPr>
      </w:pPr>
    </w:p>
    <w:p w:rsidR="006A12BB" w:rsidRPr="00D840A2" w:rsidRDefault="0017586D">
      <w:pPr>
        <w:pBdr>
          <w:top w:val="nil"/>
          <w:left w:val="nil"/>
          <w:bottom w:val="nil"/>
          <w:right w:val="nil"/>
          <w:between w:val="nil"/>
        </w:pBdr>
        <w:shd w:val="clear" w:color="auto" w:fill="FFFFFF"/>
        <w:tabs>
          <w:tab w:val="left" w:pos="5779"/>
        </w:tabs>
        <w:ind w:left="1" w:hanging="3"/>
        <w:jc w:val="center"/>
        <w:rPr>
          <w:color w:val="000000"/>
          <w:sz w:val="28"/>
          <w:szCs w:val="28"/>
        </w:rPr>
      </w:pPr>
      <w:r w:rsidRPr="00D840A2">
        <w:rPr>
          <w:color w:val="000000"/>
          <w:sz w:val="28"/>
          <w:szCs w:val="28"/>
        </w:rPr>
        <w:t>встановила:</w:t>
      </w:r>
    </w:p>
    <w:p w:rsidR="006A12BB" w:rsidRPr="00D840A2" w:rsidRDefault="006A12BB">
      <w:pPr>
        <w:pBdr>
          <w:top w:val="nil"/>
          <w:left w:val="nil"/>
          <w:bottom w:val="nil"/>
          <w:right w:val="nil"/>
          <w:between w:val="nil"/>
        </w:pBdr>
        <w:ind w:left="1" w:hanging="3"/>
        <w:jc w:val="center"/>
        <w:rPr>
          <w:color w:val="000000"/>
          <w:sz w:val="28"/>
          <w:szCs w:val="28"/>
        </w:rPr>
      </w:pPr>
    </w:p>
    <w:p w:rsidR="006A12BB" w:rsidRPr="00D840A2" w:rsidRDefault="0017586D">
      <w:pPr>
        <w:pBdr>
          <w:top w:val="nil"/>
          <w:left w:val="nil"/>
          <w:bottom w:val="nil"/>
          <w:right w:val="nil"/>
          <w:between w:val="nil"/>
        </w:pBdr>
        <w:shd w:val="clear" w:color="auto" w:fill="FFFFFF"/>
        <w:ind w:left="1" w:firstLine="762"/>
        <w:jc w:val="both"/>
        <w:rPr>
          <w:color w:val="000000"/>
          <w:sz w:val="28"/>
          <w:szCs w:val="28"/>
          <w:highlight w:val="white"/>
        </w:rPr>
      </w:pPr>
      <w:r w:rsidRPr="00D840A2">
        <w:rPr>
          <w:color w:val="000000"/>
          <w:sz w:val="28"/>
          <w:szCs w:val="28"/>
        </w:rPr>
        <w:t>Рішенням Вищої кваліфікаційної комісії суддів України від 11 грудня 2024 року № 366/зп-24 оголошено добір кандидатів на посаду судді місцевого суду з урахуванням 1 800 прогнозованих вакантних посад суддів у місцевих судах.</w:t>
      </w:r>
    </w:p>
    <w:p w:rsidR="006A12BB" w:rsidRPr="00D840A2" w:rsidRDefault="0017586D">
      <w:pPr>
        <w:pBdr>
          <w:top w:val="nil"/>
          <w:left w:val="nil"/>
          <w:bottom w:val="nil"/>
          <w:right w:val="nil"/>
          <w:between w:val="nil"/>
        </w:pBdr>
        <w:shd w:val="clear" w:color="auto" w:fill="FFFFFF"/>
        <w:ind w:left="1" w:firstLine="762"/>
        <w:jc w:val="both"/>
        <w:rPr>
          <w:color w:val="000000"/>
          <w:sz w:val="28"/>
          <w:szCs w:val="28"/>
          <w:highlight w:val="white"/>
        </w:rPr>
      </w:pPr>
      <w:r w:rsidRPr="00D840A2">
        <w:rPr>
          <w:color w:val="000000"/>
          <w:sz w:val="28"/>
          <w:szCs w:val="28"/>
        </w:rPr>
        <w:t>Відповідно до пункту 5 частини першої статті 70 Закону України «Про судоустрій і статус суддів» (далі – Закон) добір на посаду судді місцевого суду здійснюється в порядку, визначеному Законом, та включає етап проведення спеціальної перевірки, передбаченої Законом.</w:t>
      </w:r>
    </w:p>
    <w:p w:rsidR="006A12BB" w:rsidRPr="00D840A2" w:rsidRDefault="0017586D">
      <w:pPr>
        <w:pBdr>
          <w:top w:val="nil"/>
          <w:left w:val="nil"/>
          <w:bottom w:val="nil"/>
          <w:right w:val="nil"/>
          <w:between w:val="nil"/>
        </w:pBdr>
        <w:shd w:val="clear" w:color="auto" w:fill="FFFFFF"/>
        <w:ind w:left="1" w:firstLine="762"/>
        <w:jc w:val="both"/>
        <w:rPr>
          <w:color w:val="000000"/>
          <w:sz w:val="28"/>
          <w:szCs w:val="28"/>
          <w:highlight w:val="white"/>
        </w:rPr>
      </w:pPr>
      <w:r w:rsidRPr="00D840A2">
        <w:rPr>
          <w:color w:val="000000"/>
          <w:sz w:val="28"/>
          <w:szCs w:val="28"/>
        </w:rPr>
        <w:t>Рішенням Вищої кваліфікаційної комісії суддів України від 01 квітня 2026 року № 37/зп-26 допущено до спеціальної перевірки кандидатів на посаду судді місцевого адміністративного суду, які отримали прохідний бал кваліфікаційного іспиту.</w:t>
      </w:r>
    </w:p>
    <w:p w:rsidR="006A12BB" w:rsidRPr="00D840A2" w:rsidRDefault="0017586D">
      <w:pPr>
        <w:pBdr>
          <w:top w:val="nil"/>
          <w:left w:val="nil"/>
          <w:bottom w:val="nil"/>
          <w:right w:val="nil"/>
          <w:between w:val="nil"/>
        </w:pBdr>
        <w:shd w:val="clear" w:color="auto" w:fill="FFFFFF"/>
        <w:ind w:left="1" w:firstLine="762"/>
        <w:jc w:val="both"/>
        <w:rPr>
          <w:color w:val="000000"/>
          <w:sz w:val="28"/>
          <w:szCs w:val="28"/>
        </w:rPr>
      </w:pPr>
      <w:r w:rsidRPr="00D840A2">
        <w:rPr>
          <w:color w:val="000000"/>
          <w:sz w:val="28"/>
          <w:szCs w:val="28"/>
          <w:highlight w:val="white"/>
        </w:rPr>
        <w:t xml:space="preserve">Згідно з частиною п’ятою </w:t>
      </w:r>
      <w:r w:rsidRPr="00D840A2">
        <w:rPr>
          <w:color w:val="000000"/>
          <w:sz w:val="28"/>
          <w:szCs w:val="28"/>
        </w:rPr>
        <w:t>статті 75 Закону Вища кваліфікаційна комісія суддів України встановлює результати спеціальної перевірки на засіданнях колегій.</w:t>
      </w:r>
    </w:p>
    <w:p w:rsidR="00520BE4" w:rsidRDefault="0017586D">
      <w:pPr>
        <w:pBdr>
          <w:top w:val="nil"/>
          <w:left w:val="nil"/>
          <w:bottom w:val="nil"/>
          <w:right w:val="nil"/>
          <w:between w:val="nil"/>
        </w:pBdr>
        <w:shd w:val="clear" w:color="auto" w:fill="FFFFFF"/>
        <w:ind w:left="1" w:firstLine="762"/>
        <w:jc w:val="both"/>
        <w:rPr>
          <w:color w:val="000000"/>
          <w:sz w:val="28"/>
          <w:szCs w:val="28"/>
          <w:lang w:val="uk-UA"/>
        </w:rPr>
      </w:pPr>
      <w:r w:rsidRPr="00D840A2">
        <w:rPr>
          <w:color w:val="000000"/>
          <w:sz w:val="28"/>
          <w:szCs w:val="28"/>
        </w:rPr>
        <w:t xml:space="preserve">Відповідно до автоматизованого розподілу справ на розгляд члена Комісії </w:t>
      </w:r>
      <w:r w:rsidR="00015FFA" w:rsidRPr="00D840A2">
        <w:rPr>
          <w:color w:val="000000"/>
          <w:sz w:val="28"/>
          <w:szCs w:val="28"/>
          <w:lang w:val="uk-UA"/>
        </w:rPr>
        <w:t>Мельника Р.І.</w:t>
      </w:r>
      <w:r w:rsidRPr="00D840A2">
        <w:rPr>
          <w:color w:val="000000"/>
          <w:sz w:val="28"/>
          <w:szCs w:val="28"/>
        </w:rPr>
        <w:t xml:space="preserve"> надійшли документи </w:t>
      </w:r>
      <w:r w:rsidR="00AE2351" w:rsidRPr="00D840A2">
        <w:rPr>
          <w:color w:val="000000"/>
          <w:sz w:val="28"/>
          <w:szCs w:val="28"/>
          <w:lang w:val="uk-UA"/>
        </w:rPr>
        <w:t>17</w:t>
      </w:r>
      <w:r w:rsidRPr="00D840A2">
        <w:rPr>
          <w:color w:val="000000"/>
          <w:sz w:val="28"/>
          <w:szCs w:val="28"/>
        </w:rPr>
        <w:t xml:space="preserve"> кандидатів, а саме:</w:t>
      </w:r>
      <w:r w:rsidR="00520BE4">
        <w:rPr>
          <w:color w:val="000000"/>
          <w:sz w:val="28"/>
          <w:szCs w:val="28"/>
          <w:lang w:val="uk-UA"/>
        </w:rPr>
        <w:t xml:space="preserve"> </w:t>
      </w:r>
    </w:p>
    <w:p w:rsidR="00520BE4" w:rsidRDefault="00520BE4" w:rsidP="00520BE4">
      <w:pPr>
        <w:pStyle w:val="a5"/>
        <w:widowControl w:val="0"/>
        <w:numPr>
          <w:ilvl w:val="0"/>
          <w:numId w:val="14"/>
        </w:numPr>
        <w:jc w:val="both"/>
        <w:rPr>
          <w:sz w:val="28"/>
          <w:szCs w:val="28"/>
          <w:lang w:val="uk-UA"/>
        </w:rPr>
      </w:pPr>
      <w:proofErr w:type="spellStart"/>
      <w:r w:rsidRPr="00520BE4">
        <w:rPr>
          <w:sz w:val="28"/>
          <w:szCs w:val="28"/>
        </w:rPr>
        <w:t>Берзіня</w:t>
      </w:r>
      <w:proofErr w:type="spellEnd"/>
      <w:r w:rsidRPr="00520BE4">
        <w:rPr>
          <w:sz w:val="28"/>
          <w:szCs w:val="28"/>
        </w:rPr>
        <w:t xml:space="preserve"> Сергія </w:t>
      </w:r>
      <w:proofErr w:type="spellStart"/>
      <w:r w:rsidRPr="00520BE4">
        <w:rPr>
          <w:sz w:val="28"/>
          <w:szCs w:val="28"/>
        </w:rPr>
        <w:t>Людвигович</w:t>
      </w:r>
      <w:proofErr w:type="spellEnd"/>
      <w:r w:rsidRPr="00520BE4">
        <w:rPr>
          <w:sz w:val="28"/>
          <w:szCs w:val="28"/>
          <w:lang w:val="uk-UA"/>
        </w:rPr>
        <w:t>а</w:t>
      </w:r>
    </w:p>
    <w:p w:rsidR="00520BE4" w:rsidRPr="00520BE4" w:rsidRDefault="00520BE4" w:rsidP="00520BE4">
      <w:pPr>
        <w:pStyle w:val="a5"/>
        <w:widowControl w:val="0"/>
        <w:numPr>
          <w:ilvl w:val="0"/>
          <w:numId w:val="14"/>
        </w:numPr>
        <w:jc w:val="both"/>
        <w:rPr>
          <w:rFonts w:eastAsia="Calibri"/>
          <w:sz w:val="28"/>
          <w:szCs w:val="28"/>
        </w:rPr>
      </w:pPr>
      <w:r w:rsidRPr="00520BE4">
        <w:rPr>
          <w:sz w:val="28"/>
          <w:szCs w:val="28"/>
        </w:rPr>
        <w:t>Галушко Ольги Ігорівни</w:t>
      </w:r>
    </w:p>
    <w:p w:rsidR="00AE2351" w:rsidRPr="00520BE4" w:rsidRDefault="00520BE4" w:rsidP="00520BE4">
      <w:pPr>
        <w:pStyle w:val="a5"/>
        <w:widowControl w:val="0"/>
        <w:ind w:left="927" w:firstLine="0"/>
        <w:jc w:val="both"/>
        <w:rPr>
          <w:rFonts w:eastAsia="Calibri"/>
          <w:sz w:val="28"/>
          <w:szCs w:val="28"/>
        </w:rPr>
      </w:pPr>
      <w:r>
        <w:rPr>
          <w:sz w:val="28"/>
          <w:szCs w:val="28"/>
          <w:lang w:val="uk-UA"/>
        </w:rPr>
        <w:t xml:space="preserve">3.  </w:t>
      </w:r>
      <w:r w:rsidR="00015FFA" w:rsidRPr="00520BE4">
        <w:rPr>
          <w:sz w:val="28"/>
          <w:szCs w:val="28"/>
        </w:rPr>
        <w:t>Данькової Євгенії Миколаївни</w:t>
      </w:r>
    </w:p>
    <w:p w:rsidR="00AE2351" w:rsidRDefault="00520BE4" w:rsidP="00520BE4">
      <w:pPr>
        <w:pStyle w:val="a5"/>
        <w:widowControl w:val="0"/>
        <w:ind w:left="927" w:firstLine="0"/>
        <w:jc w:val="both"/>
        <w:rPr>
          <w:sz w:val="28"/>
          <w:szCs w:val="28"/>
        </w:rPr>
      </w:pPr>
      <w:r>
        <w:rPr>
          <w:sz w:val="28"/>
          <w:szCs w:val="28"/>
          <w:lang w:val="uk-UA"/>
        </w:rPr>
        <w:t xml:space="preserve">4.  </w:t>
      </w:r>
      <w:r w:rsidR="00015FFA" w:rsidRPr="00520BE4">
        <w:rPr>
          <w:sz w:val="28"/>
          <w:szCs w:val="28"/>
        </w:rPr>
        <w:t>Дворянин Ірини Юріївни</w:t>
      </w:r>
    </w:p>
    <w:p w:rsidR="00AE2351" w:rsidRDefault="00520BE4" w:rsidP="00520BE4">
      <w:pPr>
        <w:pStyle w:val="a5"/>
        <w:widowControl w:val="0"/>
        <w:ind w:left="567" w:firstLine="284"/>
        <w:jc w:val="both"/>
        <w:rPr>
          <w:sz w:val="28"/>
          <w:szCs w:val="28"/>
        </w:rPr>
      </w:pPr>
      <w:r>
        <w:rPr>
          <w:sz w:val="28"/>
          <w:szCs w:val="28"/>
          <w:lang w:val="uk-UA"/>
        </w:rPr>
        <w:lastRenderedPageBreak/>
        <w:t xml:space="preserve">5. </w:t>
      </w:r>
      <w:proofErr w:type="spellStart"/>
      <w:r w:rsidR="00015FFA" w:rsidRPr="00520BE4">
        <w:rPr>
          <w:sz w:val="28"/>
          <w:szCs w:val="28"/>
        </w:rPr>
        <w:t>Жукової</w:t>
      </w:r>
      <w:proofErr w:type="spellEnd"/>
      <w:r w:rsidR="00015FFA" w:rsidRPr="00520BE4">
        <w:rPr>
          <w:sz w:val="28"/>
          <w:szCs w:val="28"/>
        </w:rPr>
        <w:t xml:space="preserve"> Валерії Ігорівни</w:t>
      </w:r>
    </w:p>
    <w:p w:rsidR="00AE2351" w:rsidRDefault="00520BE4" w:rsidP="00520BE4">
      <w:pPr>
        <w:pStyle w:val="a5"/>
        <w:widowControl w:val="0"/>
        <w:ind w:left="567" w:firstLine="284"/>
        <w:jc w:val="both"/>
        <w:rPr>
          <w:sz w:val="28"/>
          <w:szCs w:val="28"/>
          <w:lang w:val="uk-UA"/>
        </w:rPr>
      </w:pPr>
      <w:r>
        <w:rPr>
          <w:sz w:val="28"/>
          <w:szCs w:val="28"/>
          <w:lang w:val="uk-UA"/>
        </w:rPr>
        <w:t xml:space="preserve">6. </w:t>
      </w:r>
      <w:proofErr w:type="spellStart"/>
      <w:r w:rsidR="00AE2351" w:rsidRPr="00520BE4">
        <w:rPr>
          <w:sz w:val="28"/>
          <w:szCs w:val="28"/>
        </w:rPr>
        <w:t>Кириллов</w:t>
      </w:r>
      <w:proofErr w:type="spellEnd"/>
      <w:r w:rsidR="00015FFA" w:rsidRPr="00520BE4">
        <w:rPr>
          <w:sz w:val="28"/>
          <w:szCs w:val="28"/>
          <w:lang w:val="uk-UA"/>
        </w:rPr>
        <w:t>а</w:t>
      </w:r>
      <w:r w:rsidR="00AE2351" w:rsidRPr="00520BE4">
        <w:rPr>
          <w:sz w:val="28"/>
          <w:szCs w:val="28"/>
        </w:rPr>
        <w:t xml:space="preserve"> Микит</w:t>
      </w:r>
      <w:r w:rsidR="00015FFA" w:rsidRPr="00520BE4">
        <w:rPr>
          <w:sz w:val="28"/>
          <w:szCs w:val="28"/>
          <w:lang w:val="uk-UA"/>
        </w:rPr>
        <w:t>и</w:t>
      </w:r>
      <w:r w:rsidR="00AE2351" w:rsidRPr="00520BE4">
        <w:rPr>
          <w:sz w:val="28"/>
          <w:szCs w:val="28"/>
        </w:rPr>
        <w:t xml:space="preserve"> Сергійович</w:t>
      </w:r>
      <w:r w:rsidR="00015FFA" w:rsidRPr="00520BE4">
        <w:rPr>
          <w:sz w:val="28"/>
          <w:szCs w:val="28"/>
          <w:lang w:val="uk-UA"/>
        </w:rPr>
        <w:t>а</w:t>
      </w:r>
    </w:p>
    <w:p w:rsidR="00AE2351" w:rsidRDefault="00520BE4" w:rsidP="00520BE4">
      <w:pPr>
        <w:pStyle w:val="a5"/>
        <w:widowControl w:val="0"/>
        <w:ind w:left="567" w:firstLine="284"/>
        <w:jc w:val="both"/>
        <w:rPr>
          <w:sz w:val="28"/>
          <w:szCs w:val="28"/>
        </w:rPr>
      </w:pPr>
      <w:r>
        <w:rPr>
          <w:sz w:val="28"/>
          <w:szCs w:val="28"/>
          <w:lang w:val="uk-UA"/>
        </w:rPr>
        <w:t xml:space="preserve">7. </w:t>
      </w:r>
      <w:proofErr w:type="spellStart"/>
      <w:r w:rsidR="00AE2351" w:rsidRPr="00520BE4">
        <w:rPr>
          <w:sz w:val="28"/>
          <w:szCs w:val="28"/>
        </w:rPr>
        <w:t>Кувшинов</w:t>
      </w:r>
      <w:proofErr w:type="spellEnd"/>
      <w:r>
        <w:rPr>
          <w:sz w:val="28"/>
          <w:szCs w:val="28"/>
          <w:lang w:val="uk-UA"/>
        </w:rPr>
        <w:t>а</w:t>
      </w:r>
      <w:r>
        <w:rPr>
          <w:sz w:val="28"/>
          <w:szCs w:val="28"/>
        </w:rPr>
        <w:t xml:space="preserve"> Олексія</w:t>
      </w:r>
      <w:r w:rsidR="00AE2351" w:rsidRPr="00520BE4">
        <w:rPr>
          <w:sz w:val="28"/>
          <w:szCs w:val="28"/>
        </w:rPr>
        <w:t xml:space="preserve"> Дмитрович</w:t>
      </w:r>
      <w:r>
        <w:rPr>
          <w:sz w:val="28"/>
          <w:szCs w:val="28"/>
          <w:lang w:val="uk-UA"/>
        </w:rPr>
        <w:t>а</w:t>
      </w:r>
      <w:r w:rsidR="00AE2351" w:rsidRPr="00520BE4">
        <w:rPr>
          <w:sz w:val="28"/>
          <w:szCs w:val="28"/>
        </w:rPr>
        <w:t xml:space="preserve"> </w:t>
      </w:r>
    </w:p>
    <w:p w:rsidR="00AE2351" w:rsidRDefault="00520BE4" w:rsidP="00520BE4">
      <w:pPr>
        <w:pStyle w:val="a5"/>
        <w:widowControl w:val="0"/>
        <w:ind w:left="567" w:firstLine="284"/>
        <w:jc w:val="both"/>
        <w:rPr>
          <w:sz w:val="28"/>
          <w:szCs w:val="28"/>
        </w:rPr>
      </w:pPr>
      <w:r>
        <w:rPr>
          <w:sz w:val="28"/>
          <w:szCs w:val="28"/>
          <w:lang w:val="uk-UA"/>
        </w:rPr>
        <w:t xml:space="preserve">8. </w:t>
      </w:r>
      <w:r w:rsidR="00015FFA" w:rsidRPr="00520BE4">
        <w:rPr>
          <w:sz w:val="28"/>
          <w:szCs w:val="28"/>
        </w:rPr>
        <w:t>Кучми Діани Миколаївни</w:t>
      </w:r>
    </w:p>
    <w:p w:rsidR="00AE2351" w:rsidRDefault="00520BE4" w:rsidP="00520BE4">
      <w:pPr>
        <w:pStyle w:val="a5"/>
        <w:widowControl w:val="0"/>
        <w:ind w:left="567" w:firstLine="284"/>
        <w:jc w:val="both"/>
        <w:rPr>
          <w:sz w:val="28"/>
          <w:szCs w:val="28"/>
          <w:lang w:val="uk-UA"/>
        </w:rPr>
      </w:pPr>
      <w:r>
        <w:rPr>
          <w:sz w:val="28"/>
          <w:szCs w:val="28"/>
          <w:lang w:val="uk-UA"/>
        </w:rPr>
        <w:t xml:space="preserve">9. </w:t>
      </w:r>
      <w:r w:rsidR="00015FFA" w:rsidRPr="00520BE4">
        <w:rPr>
          <w:sz w:val="28"/>
          <w:szCs w:val="28"/>
        </w:rPr>
        <w:t>Москаля</w:t>
      </w:r>
      <w:r w:rsidR="00AE2351" w:rsidRPr="00520BE4">
        <w:rPr>
          <w:sz w:val="28"/>
          <w:szCs w:val="28"/>
        </w:rPr>
        <w:t xml:space="preserve"> Ігор</w:t>
      </w:r>
      <w:r w:rsidR="00015FFA" w:rsidRPr="00520BE4">
        <w:rPr>
          <w:sz w:val="28"/>
          <w:szCs w:val="28"/>
          <w:lang w:val="uk-UA"/>
        </w:rPr>
        <w:t>я</w:t>
      </w:r>
      <w:r w:rsidR="00AE2351" w:rsidRPr="00520BE4">
        <w:rPr>
          <w:sz w:val="28"/>
          <w:szCs w:val="28"/>
        </w:rPr>
        <w:t xml:space="preserve"> Олександрович</w:t>
      </w:r>
      <w:r w:rsidR="00015FFA" w:rsidRPr="00520BE4">
        <w:rPr>
          <w:sz w:val="28"/>
          <w:szCs w:val="28"/>
          <w:lang w:val="uk-UA"/>
        </w:rPr>
        <w:t>а</w:t>
      </w:r>
    </w:p>
    <w:p w:rsidR="00AE2351" w:rsidRPr="00520BE4" w:rsidRDefault="00520BE4" w:rsidP="00520BE4">
      <w:pPr>
        <w:pStyle w:val="a5"/>
        <w:widowControl w:val="0"/>
        <w:ind w:left="927" w:hanging="76"/>
        <w:jc w:val="both"/>
        <w:rPr>
          <w:sz w:val="28"/>
          <w:szCs w:val="28"/>
        </w:rPr>
      </w:pPr>
      <w:r>
        <w:rPr>
          <w:sz w:val="28"/>
          <w:szCs w:val="28"/>
          <w:lang w:val="uk-UA"/>
        </w:rPr>
        <w:t xml:space="preserve">10. </w:t>
      </w:r>
      <w:proofErr w:type="spellStart"/>
      <w:r w:rsidR="00015FFA" w:rsidRPr="00520BE4">
        <w:rPr>
          <w:sz w:val="28"/>
          <w:szCs w:val="28"/>
        </w:rPr>
        <w:t>Озерського</w:t>
      </w:r>
      <w:proofErr w:type="spellEnd"/>
      <w:r w:rsidR="00AE2351" w:rsidRPr="00520BE4">
        <w:rPr>
          <w:sz w:val="28"/>
          <w:szCs w:val="28"/>
        </w:rPr>
        <w:t xml:space="preserve"> Едуард</w:t>
      </w:r>
      <w:r w:rsidR="00015FFA" w:rsidRPr="00520BE4">
        <w:rPr>
          <w:sz w:val="28"/>
          <w:szCs w:val="28"/>
          <w:lang w:val="uk-UA"/>
        </w:rPr>
        <w:t>а</w:t>
      </w:r>
      <w:r w:rsidR="00AE2351" w:rsidRPr="00520BE4">
        <w:rPr>
          <w:sz w:val="28"/>
          <w:szCs w:val="28"/>
        </w:rPr>
        <w:t xml:space="preserve"> Едуардович</w:t>
      </w:r>
      <w:r w:rsidR="00015FFA" w:rsidRPr="00520BE4">
        <w:rPr>
          <w:sz w:val="28"/>
          <w:szCs w:val="28"/>
          <w:lang w:val="uk-UA"/>
        </w:rPr>
        <w:t>а</w:t>
      </w:r>
    </w:p>
    <w:p w:rsidR="00AE2351" w:rsidRPr="00520BE4" w:rsidRDefault="00AE2351" w:rsidP="00520BE4">
      <w:pPr>
        <w:widowControl w:val="0"/>
        <w:ind w:left="1418" w:hanging="567"/>
        <w:jc w:val="both"/>
        <w:rPr>
          <w:sz w:val="28"/>
          <w:szCs w:val="28"/>
        </w:rPr>
      </w:pPr>
      <w:r w:rsidRPr="00520BE4">
        <w:rPr>
          <w:sz w:val="28"/>
          <w:szCs w:val="28"/>
          <w:lang w:val="en-US"/>
        </w:rPr>
        <w:t xml:space="preserve">11. </w:t>
      </w:r>
      <w:proofErr w:type="spellStart"/>
      <w:r w:rsidR="00015FFA" w:rsidRPr="00520BE4">
        <w:rPr>
          <w:sz w:val="28"/>
          <w:szCs w:val="28"/>
        </w:rPr>
        <w:t>Прос</w:t>
      </w:r>
      <w:proofErr w:type="spellEnd"/>
      <w:r w:rsidR="00015FFA" w:rsidRPr="00520BE4">
        <w:rPr>
          <w:sz w:val="28"/>
          <w:szCs w:val="28"/>
        </w:rPr>
        <w:t xml:space="preserve"> Юлії Валеріївни</w:t>
      </w:r>
    </w:p>
    <w:p w:rsidR="00AE2351" w:rsidRPr="00520BE4" w:rsidRDefault="00AE2351" w:rsidP="00520BE4">
      <w:pPr>
        <w:widowControl w:val="0"/>
        <w:ind w:left="1418" w:hanging="567"/>
        <w:jc w:val="both"/>
        <w:rPr>
          <w:sz w:val="28"/>
          <w:szCs w:val="28"/>
          <w:lang w:val="uk-UA"/>
        </w:rPr>
      </w:pPr>
      <w:r w:rsidRPr="00520BE4">
        <w:rPr>
          <w:sz w:val="28"/>
          <w:szCs w:val="28"/>
          <w:lang w:val="en-US"/>
        </w:rPr>
        <w:t xml:space="preserve">12. </w:t>
      </w:r>
      <w:proofErr w:type="spellStart"/>
      <w:r w:rsidR="00015FFA" w:rsidRPr="00520BE4">
        <w:rPr>
          <w:sz w:val="28"/>
          <w:szCs w:val="28"/>
        </w:rPr>
        <w:t>Розлуцького</w:t>
      </w:r>
      <w:proofErr w:type="spellEnd"/>
      <w:r w:rsidR="00015FFA" w:rsidRPr="00520BE4">
        <w:rPr>
          <w:sz w:val="28"/>
          <w:szCs w:val="28"/>
        </w:rPr>
        <w:t xml:space="preserve"> Андрія</w:t>
      </w:r>
      <w:r w:rsidRPr="00520BE4">
        <w:rPr>
          <w:sz w:val="28"/>
          <w:szCs w:val="28"/>
        </w:rPr>
        <w:t xml:space="preserve"> Миколайович</w:t>
      </w:r>
      <w:r w:rsidR="00015FFA" w:rsidRPr="00520BE4">
        <w:rPr>
          <w:sz w:val="28"/>
          <w:szCs w:val="28"/>
          <w:lang w:val="uk-UA"/>
        </w:rPr>
        <w:t>а</w:t>
      </w:r>
    </w:p>
    <w:p w:rsidR="00AE2351" w:rsidRPr="00520BE4" w:rsidRDefault="00AE2351" w:rsidP="00520BE4">
      <w:pPr>
        <w:widowControl w:val="0"/>
        <w:ind w:left="1418" w:hanging="567"/>
        <w:jc w:val="both"/>
        <w:rPr>
          <w:sz w:val="28"/>
          <w:szCs w:val="28"/>
        </w:rPr>
      </w:pPr>
      <w:r w:rsidRPr="00520BE4">
        <w:rPr>
          <w:sz w:val="28"/>
          <w:szCs w:val="28"/>
          <w:lang w:val="en-US"/>
        </w:rPr>
        <w:t xml:space="preserve">13. </w:t>
      </w:r>
      <w:r w:rsidR="00015FFA" w:rsidRPr="00520BE4">
        <w:rPr>
          <w:sz w:val="28"/>
          <w:szCs w:val="28"/>
        </w:rPr>
        <w:t>Свириди Наталії Павлівни</w:t>
      </w:r>
    </w:p>
    <w:p w:rsidR="00AE2351" w:rsidRPr="00520BE4" w:rsidRDefault="00AE2351" w:rsidP="00520BE4">
      <w:pPr>
        <w:widowControl w:val="0"/>
        <w:ind w:left="1418" w:hanging="567"/>
        <w:jc w:val="both"/>
        <w:rPr>
          <w:sz w:val="28"/>
          <w:szCs w:val="28"/>
        </w:rPr>
      </w:pPr>
      <w:r w:rsidRPr="00520BE4">
        <w:rPr>
          <w:sz w:val="28"/>
          <w:szCs w:val="28"/>
          <w:lang w:val="en-US"/>
        </w:rPr>
        <w:t xml:space="preserve">14. </w:t>
      </w:r>
      <w:r w:rsidR="00015FFA" w:rsidRPr="00520BE4">
        <w:rPr>
          <w:sz w:val="28"/>
          <w:szCs w:val="28"/>
        </w:rPr>
        <w:t>Скляр Людмили Ярославівни</w:t>
      </w:r>
      <w:r w:rsidRPr="00520BE4">
        <w:rPr>
          <w:sz w:val="28"/>
          <w:szCs w:val="28"/>
        </w:rPr>
        <w:t xml:space="preserve"> </w:t>
      </w:r>
    </w:p>
    <w:p w:rsidR="00AE2351" w:rsidRPr="00520BE4" w:rsidRDefault="00AE2351" w:rsidP="00520BE4">
      <w:pPr>
        <w:widowControl w:val="0"/>
        <w:ind w:left="1418" w:hanging="567"/>
        <w:jc w:val="both"/>
        <w:rPr>
          <w:sz w:val="28"/>
          <w:szCs w:val="28"/>
          <w:lang w:val="uk-UA"/>
        </w:rPr>
      </w:pPr>
      <w:r w:rsidRPr="00520BE4">
        <w:rPr>
          <w:sz w:val="28"/>
          <w:szCs w:val="28"/>
          <w:lang w:val="en-US"/>
        </w:rPr>
        <w:t xml:space="preserve">15. </w:t>
      </w:r>
      <w:proofErr w:type="spellStart"/>
      <w:r w:rsidRPr="00520BE4">
        <w:rPr>
          <w:sz w:val="28"/>
          <w:szCs w:val="28"/>
        </w:rPr>
        <w:t>Смокін</w:t>
      </w:r>
      <w:proofErr w:type="spellEnd"/>
      <w:r w:rsidR="00015FFA" w:rsidRPr="00520BE4">
        <w:rPr>
          <w:sz w:val="28"/>
          <w:szCs w:val="28"/>
          <w:lang w:val="uk-UA"/>
        </w:rPr>
        <w:t>а</w:t>
      </w:r>
      <w:r w:rsidRPr="00520BE4">
        <w:rPr>
          <w:sz w:val="28"/>
          <w:szCs w:val="28"/>
        </w:rPr>
        <w:t xml:space="preserve"> </w:t>
      </w:r>
      <w:proofErr w:type="spellStart"/>
      <w:r w:rsidRPr="00520BE4">
        <w:rPr>
          <w:sz w:val="28"/>
          <w:szCs w:val="28"/>
        </w:rPr>
        <w:t>Павл</w:t>
      </w:r>
      <w:proofErr w:type="spellEnd"/>
      <w:r w:rsidR="00015FFA" w:rsidRPr="00520BE4">
        <w:rPr>
          <w:sz w:val="28"/>
          <w:szCs w:val="28"/>
          <w:lang w:val="uk-UA"/>
        </w:rPr>
        <w:t>а</w:t>
      </w:r>
      <w:r w:rsidRPr="00520BE4">
        <w:rPr>
          <w:sz w:val="28"/>
          <w:szCs w:val="28"/>
        </w:rPr>
        <w:t xml:space="preserve"> Олександрович</w:t>
      </w:r>
      <w:r w:rsidR="00015FFA" w:rsidRPr="00520BE4">
        <w:rPr>
          <w:sz w:val="28"/>
          <w:szCs w:val="28"/>
          <w:lang w:val="uk-UA"/>
        </w:rPr>
        <w:t>а</w:t>
      </w:r>
    </w:p>
    <w:p w:rsidR="00AE2351" w:rsidRPr="00520BE4" w:rsidRDefault="00AE2351" w:rsidP="00520BE4">
      <w:pPr>
        <w:widowControl w:val="0"/>
        <w:ind w:left="1418" w:hanging="567"/>
        <w:jc w:val="both"/>
        <w:rPr>
          <w:sz w:val="28"/>
          <w:szCs w:val="28"/>
          <w:lang w:val="uk-UA"/>
        </w:rPr>
      </w:pPr>
      <w:r w:rsidRPr="00520BE4">
        <w:rPr>
          <w:sz w:val="28"/>
          <w:szCs w:val="28"/>
          <w:lang w:val="en-US"/>
        </w:rPr>
        <w:t xml:space="preserve">16. </w:t>
      </w:r>
      <w:proofErr w:type="spellStart"/>
      <w:r w:rsidRPr="00520BE4">
        <w:rPr>
          <w:sz w:val="28"/>
          <w:szCs w:val="28"/>
        </w:rPr>
        <w:t>Серьогін</w:t>
      </w:r>
      <w:proofErr w:type="spellEnd"/>
      <w:r w:rsidR="00015FFA" w:rsidRPr="00520BE4">
        <w:rPr>
          <w:sz w:val="28"/>
          <w:szCs w:val="28"/>
          <w:lang w:val="uk-UA"/>
        </w:rPr>
        <w:t>а</w:t>
      </w:r>
      <w:r w:rsidRPr="00520BE4">
        <w:rPr>
          <w:sz w:val="28"/>
          <w:szCs w:val="28"/>
        </w:rPr>
        <w:t xml:space="preserve"> Святослав</w:t>
      </w:r>
      <w:r w:rsidR="00015FFA" w:rsidRPr="00520BE4">
        <w:rPr>
          <w:sz w:val="28"/>
          <w:szCs w:val="28"/>
          <w:lang w:val="uk-UA"/>
        </w:rPr>
        <w:t>а</w:t>
      </w:r>
      <w:r w:rsidRPr="00520BE4">
        <w:rPr>
          <w:sz w:val="28"/>
          <w:szCs w:val="28"/>
        </w:rPr>
        <w:t xml:space="preserve"> Васильович</w:t>
      </w:r>
      <w:r w:rsidR="00015FFA" w:rsidRPr="00520BE4">
        <w:rPr>
          <w:sz w:val="28"/>
          <w:szCs w:val="28"/>
          <w:lang w:val="uk-UA"/>
        </w:rPr>
        <w:t>а</w:t>
      </w:r>
    </w:p>
    <w:p w:rsidR="00AE2351" w:rsidRPr="00520BE4" w:rsidRDefault="00AE2351" w:rsidP="00520BE4">
      <w:pPr>
        <w:widowControl w:val="0"/>
        <w:ind w:left="1418" w:hanging="567"/>
        <w:jc w:val="both"/>
        <w:rPr>
          <w:sz w:val="28"/>
          <w:szCs w:val="28"/>
          <w:lang w:val="uk-UA"/>
        </w:rPr>
      </w:pPr>
      <w:r w:rsidRPr="00520BE4">
        <w:rPr>
          <w:sz w:val="28"/>
          <w:szCs w:val="28"/>
        </w:rPr>
        <w:t xml:space="preserve">17. </w:t>
      </w:r>
      <w:proofErr w:type="spellStart"/>
      <w:r w:rsidR="00015FFA" w:rsidRPr="00520BE4">
        <w:rPr>
          <w:sz w:val="28"/>
          <w:szCs w:val="28"/>
        </w:rPr>
        <w:t>Усенок</w:t>
      </w:r>
      <w:proofErr w:type="spellEnd"/>
      <w:r w:rsidR="00015FFA" w:rsidRPr="00520BE4">
        <w:rPr>
          <w:sz w:val="28"/>
          <w:szCs w:val="28"/>
        </w:rPr>
        <w:t xml:space="preserve"> Юлії Олегівни</w:t>
      </w:r>
      <w:r w:rsidR="00520BE4">
        <w:rPr>
          <w:sz w:val="28"/>
          <w:szCs w:val="28"/>
          <w:lang w:val="uk-UA"/>
        </w:rPr>
        <w:t>.</w:t>
      </w:r>
    </w:p>
    <w:p w:rsidR="006A12BB" w:rsidRPr="00D840A2" w:rsidRDefault="0017586D">
      <w:pPr>
        <w:pBdr>
          <w:top w:val="nil"/>
          <w:left w:val="nil"/>
          <w:bottom w:val="nil"/>
          <w:right w:val="nil"/>
          <w:between w:val="nil"/>
        </w:pBdr>
        <w:shd w:val="clear" w:color="auto" w:fill="FFFFFF"/>
        <w:ind w:firstLine="762"/>
        <w:jc w:val="both"/>
        <w:rPr>
          <w:color w:val="000000"/>
          <w:sz w:val="28"/>
          <w:szCs w:val="28"/>
        </w:rPr>
      </w:pPr>
      <w:r w:rsidRPr="00D840A2">
        <w:rPr>
          <w:color w:val="000000"/>
          <w:sz w:val="28"/>
          <w:szCs w:val="28"/>
        </w:rPr>
        <w:t xml:space="preserve">На виконання вимог Закону, Закону України «Про запобігання корупції», Порядку проведення спеціальної перевірки 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затвердженого постановою Кабінету Міністрів України від 25 березня 2015 року № 171 (у редакції постанови Кабінету Міністрів України від 27 серпня 2022 року № 959), </w:t>
      </w:r>
      <w:r w:rsidRPr="00D840A2">
        <w:rPr>
          <w:color w:val="000000"/>
          <w:sz w:val="28"/>
          <w:szCs w:val="28"/>
          <w:highlight w:val="white"/>
        </w:rPr>
        <w:t xml:space="preserve">Порядку </w:t>
      </w:r>
      <w:r w:rsidRPr="00D840A2">
        <w:rPr>
          <w:color w:val="000000"/>
          <w:sz w:val="28"/>
          <w:szCs w:val="28"/>
        </w:rPr>
        <w:t>проведення спеціальної перевірки стосовно кандидатів на посаду судді, затвердженого рішенням Комісії від 30 березня 2026</w:t>
      </w:r>
      <w:r w:rsidR="00520BE4">
        <w:rPr>
          <w:color w:val="000000"/>
          <w:sz w:val="28"/>
          <w:szCs w:val="28"/>
          <w:lang w:val="uk-UA"/>
        </w:rPr>
        <w:t xml:space="preserve"> року</w:t>
      </w:r>
      <w:r w:rsidRPr="00D840A2">
        <w:rPr>
          <w:color w:val="000000"/>
          <w:sz w:val="28"/>
          <w:szCs w:val="28"/>
        </w:rPr>
        <w:t xml:space="preserve"> № 35/зп-26 (зі змінами, далі – Порядок)</w:t>
      </w:r>
      <w:r w:rsidR="00520BE4">
        <w:rPr>
          <w:color w:val="000000"/>
          <w:sz w:val="28"/>
          <w:szCs w:val="28"/>
          <w:lang w:val="uk-UA"/>
        </w:rPr>
        <w:t>,</w:t>
      </w:r>
      <w:r w:rsidRPr="00D840A2">
        <w:rPr>
          <w:color w:val="000000"/>
          <w:sz w:val="28"/>
          <w:szCs w:val="28"/>
        </w:rPr>
        <w:t xml:space="preserve"> Комісією проведено спеціальну перевірку шляхом надсилання запитів до таких уповноважених державних органів:</w:t>
      </w:r>
    </w:p>
    <w:p w:rsidR="006A12BB" w:rsidRPr="00D840A2" w:rsidRDefault="0017586D">
      <w:pPr>
        <w:pBdr>
          <w:top w:val="nil"/>
          <w:left w:val="nil"/>
          <w:bottom w:val="nil"/>
          <w:right w:val="nil"/>
          <w:between w:val="nil"/>
        </w:pBdr>
        <w:shd w:val="clear" w:color="auto" w:fill="FFFFFF"/>
        <w:ind w:firstLine="762"/>
        <w:jc w:val="both"/>
        <w:rPr>
          <w:color w:val="000000"/>
          <w:sz w:val="28"/>
          <w:szCs w:val="28"/>
        </w:rPr>
      </w:pPr>
      <w:r w:rsidRPr="00D840A2">
        <w:rPr>
          <w:color w:val="000000"/>
          <w:sz w:val="28"/>
          <w:szCs w:val="28"/>
        </w:rPr>
        <w:t>- Державної судової адміністрації України;</w:t>
      </w:r>
    </w:p>
    <w:p w:rsidR="006A12BB" w:rsidRPr="00D840A2" w:rsidRDefault="0017586D">
      <w:pPr>
        <w:pBdr>
          <w:top w:val="nil"/>
          <w:left w:val="nil"/>
          <w:bottom w:val="nil"/>
          <w:right w:val="nil"/>
          <w:between w:val="nil"/>
        </w:pBdr>
        <w:shd w:val="clear" w:color="auto" w:fill="FFFFFF"/>
        <w:ind w:firstLine="762"/>
        <w:jc w:val="both"/>
        <w:rPr>
          <w:color w:val="000000"/>
          <w:sz w:val="28"/>
          <w:szCs w:val="28"/>
        </w:rPr>
      </w:pPr>
      <w:r w:rsidRPr="00D840A2">
        <w:rPr>
          <w:color w:val="000000"/>
          <w:sz w:val="28"/>
          <w:szCs w:val="28"/>
        </w:rPr>
        <w:t>- Міністерства охорони здоров’я України;</w:t>
      </w:r>
    </w:p>
    <w:p w:rsidR="006A12BB" w:rsidRPr="00D840A2" w:rsidRDefault="0017586D">
      <w:pPr>
        <w:pBdr>
          <w:top w:val="nil"/>
          <w:left w:val="nil"/>
          <w:bottom w:val="nil"/>
          <w:right w:val="nil"/>
          <w:between w:val="nil"/>
        </w:pBdr>
        <w:shd w:val="clear" w:color="auto" w:fill="FFFFFF"/>
        <w:ind w:firstLine="762"/>
        <w:jc w:val="both"/>
        <w:rPr>
          <w:color w:val="000000"/>
          <w:sz w:val="28"/>
          <w:szCs w:val="28"/>
        </w:rPr>
      </w:pPr>
      <w:r w:rsidRPr="00D840A2">
        <w:rPr>
          <w:color w:val="000000"/>
          <w:sz w:val="28"/>
          <w:szCs w:val="28"/>
        </w:rPr>
        <w:t>- Міністерства освіти і науки України;</w:t>
      </w:r>
    </w:p>
    <w:p w:rsidR="006A12BB" w:rsidRPr="00D840A2" w:rsidRDefault="0017586D">
      <w:pPr>
        <w:pBdr>
          <w:top w:val="nil"/>
          <w:left w:val="nil"/>
          <w:bottom w:val="nil"/>
          <w:right w:val="nil"/>
          <w:between w:val="nil"/>
        </w:pBdr>
        <w:shd w:val="clear" w:color="auto" w:fill="FFFFFF"/>
        <w:ind w:firstLine="762"/>
        <w:jc w:val="both"/>
        <w:rPr>
          <w:color w:val="000000"/>
          <w:sz w:val="28"/>
          <w:szCs w:val="28"/>
        </w:rPr>
      </w:pPr>
      <w:r w:rsidRPr="00D840A2">
        <w:rPr>
          <w:color w:val="000000"/>
          <w:sz w:val="28"/>
          <w:szCs w:val="28"/>
        </w:rPr>
        <w:t>- Міністерства юстиції України;</w:t>
      </w:r>
    </w:p>
    <w:p w:rsidR="006A12BB" w:rsidRPr="00D840A2" w:rsidRDefault="0017586D">
      <w:pPr>
        <w:pBdr>
          <w:top w:val="nil"/>
          <w:left w:val="nil"/>
          <w:bottom w:val="nil"/>
          <w:right w:val="nil"/>
          <w:between w:val="nil"/>
        </w:pBdr>
        <w:shd w:val="clear" w:color="auto" w:fill="FFFFFF"/>
        <w:ind w:firstLine="762"/>
        <w:jc w:val="both"/>
        <w:rPr>
          <w:color w:val="000000"/>
          <w:sz w:val="28"/>
          <w:szCs w:val="28"/>
        </w:rPr>
      </w:pPr>
      <w:r w:rsidRPr="00D840A2">
        <w:rPr>
          <w:color w:val="000000"/>
          <w:sz w:val="28"/>
          <w:szCs w:val="28"/>
        </w:rPr>
        <w:t>- Київського міжрегіонального управління Міністерства юстиції України;</w:t>
      </w:r>
    </w:p>
    <w:p w:rsidR="006A12BB" w:rsidRPr="00D840A2" w:rsidRDefault="0017586D">
      <w:pPr>
        <w:pBdr>
          <w:top w:val="nil"/>
          <w:left w:val="nil"/>
          <w:bottom w:val="nil"/>
          <w:right w:val="nil"/>
          <w:between w:val="nil"/>
        </w:pBdr>
        <w:shd w:val="clear" w:color="auto" w:fill="FFFFFF"/>
        <w:ind w:firstLine="762"/>
        <w:jc w:val="both"/>
        <w:rPr>
          <w:color w:val="000000"/>
          <w:sz w:val="28"/>
          <w:szCs w:val="28"/>
        </w:rPr>
      </w:pPr>
      <w:r w:rsidRPr="00D840A2">
        <w:rPr>
          <w:color w:val="000000"/>
          <w:sz w:val="28"/>
          <w:szCs w:val="28"/>
        </w:rPr>
        <w:t>- Національного агентства з питань запобігання корупції</w:t>
      </w:r>
      <w:r w:rsidR="00520BE4">
        <w:rPr>
          <w:color w:val="000000"/>
          <w:sz w:val="28"/>
          <w:szCs w:val="28"/>
          <w:lang w:val="uk-UA"/>
        </w:rPr>
        <w:t xml:space="preserve"> (далі – НАЗК)</w:t>
      </w:r>
      <w:r w:rsidRPr="00D840A2">
        <w:rPr>
          <w:color w:val="000000"/>
          <w:sz w:val="28"/>
          <w:szCs w:val="28"/>
        </w:rPr>
        <w:t>;</w:t>
      </w:r>
    </w:p>
    <w:p w:rsidR="006A12BB" w:rsidRPr="00D840A2" w:rsidRDefault="0017586D">
      <w:pPr>
        <w:pBdr>
          <w:top w:val="nil"/>
          <w:left w:val="nil"/>
          <w:bottom w:val="nil"/>
          <w:right w:val="nil"/>
          <w:between w:val="nil"/>
        </w:pBdr>
        <w:shd w:val="clear" w:color="auto" w:fill="FFFFFF"/>
        <w:ind w:firstLine="762"/>
        <w:jc w:val="both"/>
        <w:rPr>
          <w:color w:val="000000"/>
          <w:sz w:val="28"/>
          <w:szCs w:val="28"/>
        </w:rPr>
      </w:pPr>
      <w:r w:rsidRPr="00D840A2">
        <w:rPr>
          <w:color w:val="000000"/>
          <w:sz w:val="28"/>
          <w:szCs w:val="28"/>
        </w:rPr>
        <w:t>- Національної комісії з цінних паперів та фондового ринку;</w:t>
      </w:r>
    </w:p>
    <w:p w:rsidR="006A12BB" w:rsidRPr="00D840A2" w:rsidRDefault="0017586D">
      <w:pPr>
        <w:pBdr>
          <w:top w:val="nil"/>
          <w:left w:val="nil"/>
          <w:bottom w:val="nil"/>
          <w:right w:val="nil"/>
          <w:between w:val="nil"/>
        </w:pBdr>
        <w:shd w:val="clear" w:color="auto" w:fill="FFFFFF"/>
        <w:ind w:firstLine="762"/>
        <w:jc w:val="both"/>
        <w:rPr>
          <w:color w:val="000000"/>
          <w:sz w:val="28"/>
          <w:szCs w:val="28"/>
        </w:rPr>
      </w:pPr>
      <w:r w:rsidRPr="00D840A2">
        <w:rPr>
          <w:color w:val="000000"/>
          <w:sz w:val="28"/>
          <w:szCs w:val="28"/>
        </w:rPr>
        <w:t>- Департаменту кримінального аналізу Національної поліції України;</w:t>
      </w:r>
    </w:p>
    <w:p w:rsidR="006A12BB" w:rsidRPr="00D840A2" w:rsidRDefault="0017586D">
      <w:pPr>
        <w:pBdr>
          <w:top w:val="nil"/>
          <w:left w:val="nil"/>
          <w:bottom w:val="nil"/>
          <w:right w:val="nil"/>
          <w:between w:val="nil"/>
        </w:pBdr>
        <w:shd w:val="clear" w:color="auto" w:fill="FFFFFF"/>
        <w:ind w:firstLine="762"/>
        <w:jc w:val="both"/>
        <w:rPr>
          <w:color w:val="000000"/>
          <w:sz w:val="28"/>
          <w:szCs w:val="28"/>
        </w:rPr>
      </w:pPr>
      <w:r w:rsidRPr="00D840A2">
        <w:rPr>
          <w:color w:val="000000"/>
          <w:sz w:val="28"/>
          <w:szCs w:val="28"/>
        </w:rPr>
        <w:t>- територіальних центрів комплектування та соціальної підтримки.</w:t>
      </w:r>
    </w:p>
    <w:p w:rsidR="006A12BB" w:rsidRPr="00D840A2" w:rsidRDefault="0017586D">
      <w:pPr>
        <w:pBdr>
          <w:top w:val="nil"/>
          <w:left w:val="nil"/>
          <w:bottom w:val="nil"/>
          <w:right w:val="nil"/>
          <w:between w:val="nil"/>
        </w:pBdr>
        <w:shd w:val="clear" w:color="auto" w:fill="FFFFFF"/>
        <w:ind w:firstLine="762"/>
        <w:jc w:val="both"/>
        <w:rPr>
          <w:color w:val="000000"/>
          <w:sz w:val="28"/>
          <w:szCs w:val="28"/>
        </w:rPr>
      </w:pPr>
      <w:r w:rsidRPr="00D840A2">
        <w:rPr>
          <w:color w:val="000000"/>
          <w:sz w:val="28"/>
          <w:szCs w:val="28"/>
        </w:rPr>
        <w:t>Крім того, у Єдиному державному реєстрі судових рішень перевірено відомості про кандидатів на предмет обмеження дієздатності або недієздатності та у Єдиному державному реєстрі юридичних осіб, фізичних осіб – підпр</w:t>
      </w:r>
      <w:r w:rsidR="00520BE4">
        <w:rPr>
          <w:color w:val="000000"/>
          <w:sz w:val="28"/>
          <w:szCs w:val="28"/>
        </w:rPr>
        <w:t xml:space="preserve">иємців та громадських формувань – </w:t>
      </w:r>
      <w:r w:rsidRPr="00D840A2">
        <w:rPr>
          <w:color w:val="000000"/>
          <w:sz w:val="28"/>
          <w:szCs w:val="28"/>
        </w:rPr>
        <w:t>на предмет наявності інформації про кандидатів.</w:t>
      </w:r>
    </w:p>
    <w:p w:rsidR="006A12BB" w:rsidRPr="00D840A2" w:rsidRDefault="0017586D">
      <w:pPr>
        <w:pBdr>
          <w:top w:val="nil"/>
          <w:left w:val="nil"/>
          <w:bottom w:val="nil"/>
          <w:right w:val="nil"/>
          <w:between w:val="nil"/>
        </w:pBdr>
        <w:shd w:val="clear" w:color="auto" w:fill="FFFFFF"/>
        <w:ind w:firstLine="762"/>
        <w:jc w:val="both"/>
        <w:rPr>
          <w:color w:val="000000"/>
          <w:sz w:val="28"/>
          <w:szCs w:val="28"/>
        </w:rPr>
      </w:pPr>
      <w:r w:rsidRPr="00D840A2">
        <w:rPr>
          <w:color w:val="000000"/>
          <w:sz w:val="28"/>
          <w:szCs w:val="28"/>
        </w:rPr>
        <w:t>Комісією отримано відповіді від уповноважених державних органів із інформацією щодо зазначених кандидатів на посаду судді місцевого суду.</w:t>
      </w:r>
    </w:p>
    <w:p w:rsidR="006A12BB" w:rsidRPr="00D840A2" w:rsidRDefault="0017586D">
      <w:pPr>
        <w:pBdr>
          <w:top w:val="nil"/>
          <w:left w:val="nil"/>
          <w:bottom w:val="nil"/>
          <w:right w:val="nil"/>
          <w:between w:val="nil"/>
        </w:pBdr>
        <w:shd w:val="clear" w:color="auto" w:fill="FFFFFF"/>
        <w:ind w:firstLine="762"/>
        <w:jc w:val="both"/>
        <w:rPr>
          <w:color w:val="000000"/>
          <w:sz w:val="28"/>
          <w:szCs w:val="28"/>
          <w:highlight w:val="white"/>
        </w:rPr>
      </w:pPr>
      <w:r w:rsidRPr="00D840A2">
        <w:rPr>
          <w:color w:val="000000"/>
          <w:sz w:val="28"/>
          <w:szCs w:val="28"/>
        </w:rPr>
        <w:t>За результатами спеціальної перевірки уповноваженим представником секретаріат</w:t>
      </w:r>
      <w:r w:rsidR="00520BE4">
        <w:rPr>
          <w:color w:val="000000"/>
          <w:sz w:val="28"/>
          <w:szCs w:val="28"/>
        </w:rPr>
        <w:t>у Комісії відповідно до Порядку</w:t>
      </w:r>
      <w:r w:rsidRPr="00D840A2">
        <w:rPr>
          <w:color w:val="000000"/>
          <w:sz w:val="28"/>
          <w:szCs w:val="28"/>
        </w:rPr>
        <w:t xml:space="preserve"> сформовано довідки про спеціальну перевірку стосовно кандидатів.</w:t>
      </w:r>
    </w:p>
    <w:p w:rsidR="006A12BB" w:rsidRPr="00D840A2" w:rsidRDefault="00520BE4">
      <w:pPr>
        <w:pBdr>
          <w:top w:val="nil"/>
          <w:left w:val="nil"/>
          <w:bottom w:val="nil"/>
          <w:right w:val="nil"/>
          <w:between w:val="nil"/>
        </w:pBdr>
        <w:shd w:val="clear" w:color="auto" w:fill="FFFFFF"/>
        <w:ind w:firstLine="762"/>
        <w:jc w:val="both"/>
        <w:rPr>
          <w:color w:val="000000"/>
          <w:sz w:val="28"/>
          <w:szCs w:val="28"/>
        </w:rPr>
      </w:pPr>
      <w:r>
        <w:rPr>
          <w:color w:val="000000"/>
          <w:sz w:val="28"/>
          <w:szCs w:val="28"/>
          <w:highlight w:val="white"/>
          <w:lang w:val="uk-UA"/>
        </w:rPr>
        <w:lastRenderedPageBreak/>
        <w:t>В</w:t>
      </w:r>
      <w:r w:rsidR="0017586D" w:rsidRPr="00D840A2">
        <w:rPr>
          <w:color w:val="000000"/>
          <w:sz w:val="28"/>
          <w:szCs w:val="28"/>
          <w:highlight w:val="white"/>
        </w:rPr>
        <w:t xml:space="preserve">становлено відсутність інформації, яка може свідчити </w:t>
      </w:r>
      <w:r w:rsidR="0017586D" w:rsidRPr="00D840A2">
        <w:rPr>
          <w:color w:val="000000"/>
          <w:sz w:val="28"/>
          <w:szCs w:val="28"/>
        </w:rPr>
        <w:t xml:space="preserve">про невідповідність </w:t>
      </w:r>
      <w:r w:rsidR="00AE2351" w:rsidRPr="00D840A2">
        <w:rPr>
          <w:color w:val="000000"/>
          <w:sz w:val="28"/>
          <w:szCs w:val="28"/>
          <w:lang w:val="uk-UA"/>
        </w:rPr>
        <w:t>8</w:t>
      </w:r>
      <w:r w:rsidR="00046A2A" w:rsidRPr="00D840A2">
        <w:rPr>
          <w:color w:val="000000"/>
          <w:sz w:val="28"/>
          <w:szCs w:val="28"/>
          <w:lang w:val="uk-UA"/>
        </w:rPr>
        <w:t xml:space="preserve"> </w:t>
      </w:r>
      <w:r w:rsidR="0017586D" w:rsidRPr="00D840A2">
        <w:rPr>
          <w:color w:val="000000"/>
          <w:sz w:val="28"/>
          <w:szCs w:val="28"/>
        </w:rPr>
        <w:t>кандидатів на посаду судді вимогам, в</w:t>
      </w:r>
      <w:proofErr w:type="spellStart"/>
      <w:r>
        <w:rPr>
          <w:color w:val="000000"/>
          <w:sz w:val="28"/>
          <w:szCs w:val="28"/>
          <w:lang w:val="uk-UA"/>
        </w:rPr>
        <w:t>изначеним</w:t>
      </w:r>
      <w:proofErr w:type="spellEnd"/>
      <w:r w:rsidR="0017586D" w:rsidRPr="00D840A2">
        <w:rPr>
          <w:color w:val="000000"/>
          <w:sz w:val="28"/>
          <w:szCs w:val="28"/>
        </w:rPr>
        <w:t xml:space="preserve"> Законом, а саме: </w:t>
      </w:r>
    </w:p>
    <w:p w:rsidR="00AE2351" w:rsidRPr="00D840A2" w:rsidRDefault="00015FFA" w:rsidP="00AE2351">
      <w:pPr>
        <w:pStyle w:val="a5"/>
        <w:widowControl w:val="0"/>
        <w:numPr>
          <w:ilvl w:val="0"/>
          <w:numId w:val="6"/>
        </w:numPr>
        <w:jc w:val="both"/>
        <w:rPr>
          <w:rFonts w:eastAsia="Calibri"/>
          <w:sz w:val="28"/>
          <w:szCs w:val="28"/>
        </w:rPr>
      </w:pPr>
      <w:r w:rsidRPr="00D840A2">
        <w:rPr>
          <w:sz w:val="28"/>
          <w:szCs w:val="28"/>
        </w:rPr>
        <w:t>Галушко Ольги Ігорівни</w:t>
      </w:r>
    </w:p>
    <w:p w:rsidR="00AE2351" w:rsidRPr="00D840A2" w:rsidRDefault="00015FFA" w:rsidP="00AE2351">
      <w:pPr>
        <w:pStyle w:val="a5"/>
        <w:widowControl w:val="0"/>
        <w:numPr>
          <w:ilvl w:val="0"/>
          <w:numId w:val="6"/>
        </w:numPr>
        <w:jc w:val="both"/>
        <w:rPr>
          <w:rFonts w:eastAsia="Calibri"/>
          <w:sz w:val="28"/>
          <w:szCs w:val="28"/>
        </w:rPr>
      </w:pPr>
      <w:proofErr w:type="spellStart"/>
      <w:r w:rsidRPr="00D840A2">
        <w:rPr>
          <w:sz w:val="28"/>
          <w:szCs w:val="28"/>
        </w:rPr>
        <w:t>Жукової</w:t>
      </w:r>
      <w:proofErr w:type="spellEnd"/>
      <w:r w:rsidRPr="00D840A2">
        <w:rPr>
          <w:sz w:val="28"/>
          <w:szCs w:val="28"/>
        </w:rPr>
        <w:t xml:space="preserve"> Валерії Ігорівни</w:t>
      </w:r>
    </w:p>
    <w:p w:rsidR="00AE2351" w:rsidRPr="00D840A2" w:rsidRDefault="00015FFA" w:rsidP="00AE2351">
      <w:pPr>
        <w:pStyle w:val="a5"/>
        <w:widowControl w:val="0"/>
        <w:numPr>
          <w:ilvl w:val="0"/>
          <w:numId w:val="6"/>
        </w:numPr>
        <w:jc w:val="both"/>
        <w:rPr>
          <w:sz w:val="28"/>
          <w:szCs w:val="28"/>
        </w:rPr>
      </w:pPr>
      <w:proofErr w:type="spellStart"/>
      <w:r w:rsidRPr="00D840A2">
        <w:rPr>
          <w:sz w:val="28"/>
          <w:szCs w:val="28"/>
        </w:rPr>
        <w:t>Озерського</w:t>
      </w:r>
      <w:proofErr w:type="spellEnd"/>
      <w:r w:rsidR="00AE2351" w:rsidRPr="00D840A2">
        <w:rPr>
          <w:sz w:val="28"/>
          <w:szCs w:val="28"/>
        </w:rPr>
        <w:t xml:space="preserve"> Едуард</w:t>
      </w:r>
      <w:r w:rsidRPr="00D840A2">
        <w:rPr>
          <w:sz w:val="28"/>
          <w:szCs w:val="28"/>
          <w:lang w:val="uk-UA"/>
        </w:rPr>
        <w:t>а</w:t>
      </w:r>
      <w:r w:rsidR="00AE2351" w:rsidRPr="00D840A2">
        <w:rPr>
          <w:sz w:val="28"/>
          <w:szCs w:val="28"/>
        </w:rPr>
        <w:t xml:space="preserve"> Едуардович</w:t>
      </w:r>
      <w:r w:rsidRPr="00D840A2">
        <w:rPr>
          <w:sz w:val="28"/>
          <w:szCs w:val="28"/>
          <w:lang w:val="uk-UA"/>
        </w:rPr>
        <w:t>а</w:t>
      </w:r>
    </w:p>
    <w:p w:rsidR="00AE2351" w:rsidRPr="00D840A2" w:rsidRDefault="00015FFA" w:rsidP="00AE2351">
      <w:pPr>
        <w:pStyle w:val="a5"/>
        <w:widowControl w:val="0"/>
        <w:numPr>
          <w:ilvl w:val="0"/>
          <w:numId w:val="6"/>
        </w:numPr>
        <w:jc w:val="both"/>
        <w:rPr>
          <w:sz w:val="28"/>
          <w:szCs w:val="28"/>
        </w:rPr>
      </w:pPr>
      <w:proofErr w:type="spellStart"/>
      <w:r w:rsidRPr="00D840A2">
        <w:rPr>
          <w:sz w:val="28"/>
          <w:szCs w:val="28"/>
        </w:rPr>
        <w:t>Прос</w:t>
      </w:r>
      <w:proofErr w:type="spellEnd"/>
      <w:r w:rsidRPr="00D840A2">
        <w:rPr>
          <w:sz w:val="28"/>
          <w:szCs w:val="28"/>
        </w:rPr>
        <w:t xml:space="preserve"> Юлії Валеріївни</w:t>
      </w:r>
    </w:p>
    <w:p w:rsidR="00AE2351" w:rsidRPr="00D840A2" w:rsidRDefault="00015FFA" w:rsidP="00AE2351">
      <w:pPr>
        <w:pStyle w:val="a5"/>
        <w:widowControl w:val="0"/>
        <w:numPr>
          <w:ilvl w:val="0"/>
          <w:numId w:val="6"/>
        </w:numPr>
        <w:jc w:val="both"/>
        <w:rPr>
          <w:sz w:val="28"/>
          <w:szCs w:val="28"/>
        </w:rPr>
      </w:pPr>
      <w:proofErr w:type="spellStart"/>
      <w:r w:rsidRPr="00D840A2">
        <w:rPr>
          <w:sz w:val="28"/>
          <w:szCs w:val="28"/>
        </w:rPr>
        <w:t>Розлуцького</w:t>
      </w:r>
      <w:proofErr w:type="spellEnd"/>
      <w:r w:rsidRPr="00D840A2">
        <w:rPr>
          <w:sz w:val="28"/>
          <w:szCs w:val="28"/>
        </w:rPr>
        <w:t xml:space="preserve"> Андрія</w:t>
      </w:r>
      <w:r w:rsidR="00AE2351" w:rsidRPr="00D840A2">
        <w:rPr>
          <w:sz w:val="28"/>
          <w:szCs w:val="28"/>
        </w:rPr>
        <w:t xml:space="preserve"> Миколайович</w:t>
      </w:r>
      <w:r w:rsidRPr="00D840A2">
        <w:rPr>
          <w:sz w:val="28"/>
          <w:szCs w:val="28"/>
          <w:lang w:val="uk-UA"/>
        </w:rPr>
        <w:t>а</w:t>
      </w:r>
    </w:p>
    <w:p w:rsidR="00AE2351" w:rsidRPr="00D840A2" w:rsidRDefault="00AE2351" w:rsidP="00AE2351">
      <w:pPr>
        <w:pStyle w:val="a5"/>
        <w:widowControl w:val="0"/>
        <w:numPr>
          <w:ilvl w:val="0"/>
          <w:numId w:val="6"/>
        </w:numPr>
        <w:jc w:val="both"/>
        <w:rPr>
          <w:sz w:val="28"/>
          <w:szCs w:val="28"/>
        </w:rPr>
      </w:pPr>
      <w:r w:rsidRPr="00D840A2">
        <w:rPr>
          <w:sz w:val="28"/>
          <w:szCs w:val="28"/>
        </w:rPr>
        <w:t>Свирид</w:t>
      </w:r>
      <w:r w:rsidR="00015FFA" w:rsidRPr="00D840A2">
        <w:rPr>
          <w:sz w:val="28"/>
          <w:szCs w:val="28"/>
          <w:lang w:val="uk-UA"/>
        </w:rPr>
        <w:t>и</w:t>
      </w:r>
      <w:r w:rsidR="00015FFA" w:rsidRPr="00D840A2">
        <w:rPr>
          <w:sz w:val="28"/>
          <w:szCs w:val="28"/>
        </w:rPr>
        <w:t xml:space="preserve"> Наталії Павлівни</w:t>
      </w:r>
    </w:p>
    <w:p w:rsidR="00AE2351" w:rsidRPr="00D840A2" w:rsidRDefault="00AE2351" w:rsidP="00AE2351">
      <w:pPr>
        <w:pStyle w:val="a5"/>
        <w:widowControl w:val="0"/>
        <w:numPr>
          <w:ilvl w:val="0"/>
          <w:numId w:val="6"/>
        </w:numPr>
        <w:jc w:val="both"/>
        <w:rPr>
          <w:sz w:val="28"/>
          <w:szCs w:val="28"/>
        </w:rPr>
      </w:pPr>
      <w:proofErr w:type="spellStart"/>
      <w:r w:rsidRPr="00D840A2">
        <w:rPr>
          <w:sz w:val="28"/>
          <w:szCs w:val="28"/>
        </w:rPr>
        <w:t>Серьогін</w:t>
      </w:r>
      <w:proofErr w:type="spellEnd"/>
      <w:r w:rsidR="00015FFA" w:rsidRPr="00D840A2">
        <w:rPr>
          <w:sz w:val="28"/>
          <w:szCs w:val="28"/>
          <w:lang w:val="uk-UA"/>
        </w:rPr>
        <w:t>а</w:t>
      </w:r>
      <w:r w:rsidRPr="00D840A2">
        <w:rPr>
          <w:sz w:val="28"/>
          <w:szCs w:val="28"/>
        </w:rPr>
        <w:t xml:space="preserve"> Святослав</w:t>
      </w:r>
      <w:r w:rsidR="00015FFA" w:rsidRPr="00D840A2">
        <w:rPr>
          <w:sz w:val="28"/>
          <w:szCs w:val="28"/>
          <w:lang w:val="uk-UA"/>
        </w:rPr>
        <w:t>а</w:t>
      </w:r>
      <w:r w:rsidRPr="00D840A2">
        <w:rPr>
          <w:sz w:val="28"/>
          <w:szCs w:val="28"/>
        </w:rPr>
        <w:t xml:space="preserve"> Васильович</w:t>
      </w:r>
      <w:r w:rsidR="00015FFA" w:rsidRPr="00D840A2">
        <w:rPr>
          <w:sz w:val="28"/>
          <w:szCs w:val="28"/>
          <w:lang w:val="uk-UA"/>
        </w:rPr>
        <w:t>а</w:t>
      </w:r>
    </w:p>
    <w:p w:rsidR="00AE2351" w:rsidRPr="00D840A2" w:rsidRDefault="00015FFA" w:rsidP="00AE2351">
      <w:pPr>
        <w:pStyle w:val="a5"/>
        <w:numPr>
          <w:ilvl w:val="0"/>
          <w:numId w:val="6"/>
        </w:numPr>
        <w:spacing w:line="259" w:lineRule="auto"/>
        <w:jc w:val="both"/>
        <w:rPr>
          <w:rFonts w:eastAsia="Calibri"/>
          <w:sz w:val="28"/>
          <w:szCs w:val="28"/>
        </w:rPr>
      </w:pPr>
      <w:proofErr w:type="spellStart"/>
      <w:r w:rsidRPr="00D840A2">
        <w:rPr>
          <w:sz w:val="28"/>
          <w:szCs w:val="28"/>
        </w:rPr>
        <w:t>Усенок</w:t>
      </w:r>
      <w:proofErr w:type="spellEnd"/>
      <w:r w:rsidRPr="00D840A2">
        <w:rPr>
          <w:sz w:val="28"/>
          <w:szCs w:val="28"/>
        </w:rPr>
        <w:t xml:space="preserve"> Юлії Олегівни</w:t>
      </w:r>
    </w:p>
    <w:p w:rsidR="00AE2351" w:rsidRPr="00D840A2" w:rsidRDefault="00AE2351" w:rsidP="00CE0922">
      <w:pPr>
        <w:pBdr>
          <w:top w:val="nil"/>
          <w:left w:val="nil"/>
          <w:bottom w:val="nil"/>
          <w:right w:val="nil"/>
          <w:between w:val="nil"/>
        </w:pBdr>
        <w:shd w:val="clear" w:color="auto" w:fill="FFFFFF"/>
        <w:ind w:firstLine="567"/>
        <w:jc w:val="both"/>
        <w:rPr>
          <w:rFonts w:eastAsia="Calibri"/>
          <w:sz w:val="28"/>
          <w:szCs w:val="28"/>
        </w:rPr>
      </w:pPr>
      <w:r w:rsidRPr="00D840A2">
        <w:rPr>
          <w:rFonts w:eastAsia="Calibri"/>
          <w:sz w:val="28"/>
          <w:szCs w:val="28"/>
        </w:rPr>
        <w:t xml:space="preserve">Стосовно </w:t>
      </w:r>
      <w:r w:rsidR="00CE0922" w:rsidRPr="00D840A2">
        <w:rPr>
          <w:rFonts w:eastAsia="Calibri"/>
          <w:sz w:val="28"/>
          <w:szCs w:val="28"/>
          <w:lang w:val="uk-UA"/>
        </w:rPr>
        <w:t xml:space="preserve">кандидатів </w:t>
      </w:r>
      <w:r w:rsidR="00CE0922" w:rsidRPr="00D840A2">
        <w:rPr>
          <w:sz w:val="28"/>
          <w:szCs w:val="28"/>
        </w:rPr>
        <w:t>Данькової Євгенії Миколаївни</w:t>
      </w:r>
      <w:r w:rsidR="00CE0922" w:rsidRPr="00D840A2">
        <w:rPr>
          <w:sz w:val="28"/>
          <w:szCs w:val="28"/>
          <w:lang w:val="uk-UA"/>
        </w:rPr>
        <w:t xml:space="preserve">, </w:t>
      </w:r>
      <w:r w:rsidR="00CE0922" w:rsidRPr="00D840A2">
        <w:rPr>
          <w:sz w:val="28"/>
          <w:szCs w:val="28"/>
        </w:rPr>
        <w:t>Дворянин Ірини Юріївни</w:t>
      </w:r>
      <w:r w:rsidR="00CE0922" w:rsidRPr="00D840A2">
        <w:rPr>
          <w:sz w:val="28"/>
          <w:szCs w:val="28"/>
          <w:lang w:val="uk-UA"/>
        </w:rPr>
        <w:t xml:space="preserve">, </w:t>
      </w:r>
      <w:proofErr w:type="spellStart"/>
      <w:r w:rsidR="00CE0922" w:rsidRPr="00D840A2">
        <w:rPr>
          <w:sz w:val="28"/>
          <w:szCs w:val="28"/>
        </w:rPr>
        <w:t>Кириллов</w:t>
      </w:r>
      <w:proofErr w:type="spellEnd"/>
      <w:r w:rsidR="00CE0922" w:rsidRPr="00D840A2">
        <w:rPr>
          <w:sz w:val="28"/>
          <w:szCs w:val="28"/>
          <w:lang w:val="uk-UA"/>
        </w:rPr>
        <w:t>а</w:t>
      </w:r>
      <w:r w:rsidR="00CE0922" w:rsidRPr="00D840A2">
        <w:rPr>
          <w:sz w:val="28"/>
          <w:szCs w:val="28"/>
        </w:rPr>
        <w:t xml:space="preserve"> Микити Сергійович</w:t>
      </w:r>
      <w:r w:rsidR="00CE0922" w:rsidRPr="00D840A2">
        <w:rPr>
          <w:sz w:val="28"/>
          <w:szCs w:val="28"/>
          <w:lang w:val="uk-UA"/>
        </w:rPr>
        <w:t xml:space="preserve">а, </w:t>
      </w:r>
      <w:r w:rsidR="00CE0922" w:rsidRPr="00D840A2">
        <w:rPr>
          <w:sz w:val="28"/>
          <w:szCs w:val="28"/>
        </w:rPr>
        <w:t>Кучми Діани Миколаївни</w:t>
      </w:r>
      <w:r w:rsidR="00CE0922" w:rsidRPr="00D840A2">
        <w:rPr>
          <w:sz w:val="28"/>
          <w:szCs w:val="28"/>
          <w:lang w:val="uk-UA"/>
        </w:rPr>
        <w:t xml:space="preserve">, </w:t>
      </w:r>
      <w:r w:rsidR="00CE0922" w:rsidRPr="00D840A2">
        <w:rPr>
          <w:sz w:val="28"/>
          <w:szCs w:val="28"/>
        </w:rPr>
        <w:t>Москаля Ігоря Олександрович</w:t>
      </w:r>
      <w:r w:rsidR="00CE0922" w:rsidRPr="00D840A2">
        <w:rPr>
          <w:sz w:val="28"/>
          <w:szCs w:val="28"/>
          <w:lang w:val="uk-UA"/>
        </w:rPr>
        <w:t xml:space="preserve">а, </w:t>
      </w:r>
      <w:r w:rsidR="00CE0922" w:rsidRPr="00D840A2">
        <w:rPr>
          <w:sz w:val="28"/>
          <w:szCs w:val="28"/>
        </w:rPr>
        <w:t>Скляр Людмили Ярославівни</w:t>
      </w:r>
      <w:r w:rsidR="00CE0922" w:rsidRPr="00D840A2">
        <w:rPr>
          <w:sz w:val="28"/>
          <w:szCs w:val="28"/>
          <w:lang w:val="uk-UA"/>
        </w:rPr>
        <w:t xml:space="preserve">, </w:t>
      </w:r>
      <w:proofErr w:type="spellStart"/>
      <w:r w:rsidR="00CE0922" w:rsidRPr="00D840A2">
        <w:rPr>
          <w:sz w:val="28"/>
          <w:szCs w:val="28"/>
        </w:rPr>
        <w:t>Смокін</w:t>
      </w:r>
      <w:proofErr w:type="spellEnd"/>
      <w:r w:rsidR="00CE0922" w:rsidRPr="00D840A2">
        <w:rPr>
          <w:sz w:val="28"/>
          <w:szCs w:val="28"/>
          <w:lang w:val="uk-UA"/>
        </w:rPr>
        <w:t>а</w:t>
      </w:r>
      <w:r w:rsidR="00CE0922" w:rsidRPr="00D840A2">
        <w:rPr>
          <w:sz w:val="28"/>
          <w:szCs w:val="28"/>
        </w:rPr>
        <w:t xml:space="preserve"> Павла Олександрович</w:t>
      </w:r>
      <w:r w:rsidR="00CE0922" w:rsidRPr="00D840A2">
        <w:rPr>
          <w:sz w:val="28"/>
          <w:szCs w:val="28"/>
          <w:lang w:val="uk-UA"/>
        </w:rPr>
        <w:t xml:space="preserve">а </w:t>
      </w:r>
      <w:r w:rsidR="00CE0922" w:rsidRPr="00D840A2">
        <w:rPr>
          <w:rFonts w:eastAsia="Calibri"/>
          <w:sz w:val="28"/>
          <w:szCs w:val="28"/>
        </w:rPr>
        <w:t xml:space="preserve">від НАЗК надійшла інформація </w:t>
      </w:r>
      <w:r w:rsidRPr="00D840A2">
        <w:rPr>
          <w:rFonts w:eastAsia="Calibri"/>
          <w:sz w:val="28"/>
          <w:szCs w:val="28"/>
        </w:rPr>
        <w:t>про виявлені під час проведення спеціальної перевірки розбіжності у в</w:t>
      </w:r>
      <w:r w:rsidR="00CE0922" w:rsidRPr="00D840A2">
        <w:rPr>
          <w:rFonts w:eastAsia="Calibri"/>
          <w:sz w:val="28"/>
          <w:szCs w:val="28"/>
        </w:rPr>
        <w:t>ідомостях, зазначених кандидатами</w:t>
      </w:r>
      <w:r w:rsidR="00520BE4">
        <w:rPr>
          <w:rFonts w:eastAsia="Calibri"/>
          <w:sz w:val="28"/>
          <w:szCs w:val="28"/>
        </w:rPr>
        <w:t xml:space="preserve"> в</w:t>
      </w:r>
      <w:r w:rsidRPr="00D840A2">
        <w:rPr>
          <w:rFonts w:eastAsia="Calibri"/>
          <w:sz w:val="28"/>
          <w:szCs w:val="28"/>
        </w:rPr>
        <w:t xml:space="preserve"> декларації особи, уповноваженої на виконання функцій держави або місцевого самоврядування, за 2024 рік (далі – декларація).</w:t>
      </w:r>
    </w:p>
    <w:p w:rsidR="00AE2351" w:rsidRPr="00D840A2" w:rsidRDefault="00CE0922" w:rsidP="00AE2351">
      <w:pPr>
        <w:spacing w:line="259" w:lineRule="auto"/>
        <w:ind w:firstLine="567"/>
        <w:jc w:val="both"/>
        <w:rPr>
          <w:rFonts w:eastAsia="Calibri"/>
          <w:sz w:val="28"/>
          <w:szCs w:val="28"/>
        </w:rPr>
      </w:pPr>
      <w:r w:rsidRPr="00D840A2">
        <w:rPr>
          <w:rFonts w:eastAsia="Calibri"/>
          <w:sz w:val="28"/>
          <w:szCs w:val="28"/>
        </w:rPr>
        <w:t>Комісією запропоновано кандидатам</w:t>
      </w:r>
      <w:r w:rsidR="00AE2351" w:rsidRPr="00D840A2">
        <w:rPr>
          <w:rFonts w:eastAsia="Calibri"/>
          <w:sz w:val="28"/>
          <w:szCs w:val="28"/>
        </w:rPr>
        <w:t xml:space="preserve"> надати пояснення щодо виявлених НАЗК розбіжностей протягом 5 робочих днів.</w:t>
      </w:r>
    </w:p>
    <w:p w:rsidR="004E54E4" w:rsidRPr="00D840A2" w:rsidRDefault="00AE2351" w:rsidP="004E54E4">
      <w:pPr>
        <w:spacing w:line="259" w:lineRule="auto"/>
        <w:ind w:firstLine="567"/>
        <w:jc w:val="both"/>
        <w:rPr>
          <w:rFonts w:eastAsia="Calibri"/>
          <w:sz w:val="28"/>
          <w:szCs w:val="28"/>
        </w:rPr>
      </w:pPr>
      <w:r w:rsidRPr="00D840A2">
        <w:rPr>
          <w:rFonts w:eastAsia="Calibri"/>
          <w:sz w:val="28"/>
          <w:szCs w:val="28"/>
        </w:rPr>
        <w:t xml:space="preserve">У встановлений строк </w:t>
      </w:r>
      <w:r w:rsidR="00CE0922" w:rsidRPr="00D840A2">
        <w:rPr>
          <w:rFonts w:eastAsia="Calibri"/>
          <w:sz w:val="28"/>
          <w:szCs w:val="28"/>
          <w:lang w:val="uk-UA"/>
        </w:rPr>
        <w:t>кандидати</w:t>
      </w:r>
      <w:r w:rsidRPr="00D840A2">
        <w:rPr>
          <w:rFonts w:eastAsia="Calibri"/>
          <w:sz w:val="28"/>
          <w:szCs w:val="28"/>
        </w:rPr>
        <w:t xml:space="preserve"> нада</w:t>
      </w:r>
      <w:r w:rsidR="00CE0922" w:rsidRPr="00D840A2">
        <w:rPr>
          <w:rFonts w:eastAsia="Calibri"/>
          <w:sz w:val="28"/>
          <w:szCs w:val="28"/>
        </w:rPr>
        <w:t>ли</w:t>
      </w:r>
      <w:r w:rsidRPr="00D840A2">
        <w:rPr>
          <w:rFonts w:eastAsia="Calibri"/>
          <w:sz w:val="28"/>
          <w:szCs w:val="28"/>
        </w:rPr>
        <w:t xml:space="preserve"> письмові пояснення на спростування вказаних</w:t>
      </w:r>
      <w:r w:rsidRPr="00D840A2">
        <w:rPr>
          <w:sz w:val="28"/>
          <w:szCs w:val="28"/>
        </w:rPr>
        <w:t xml:space="preserve"> </w:t>
      </w:r>
      <w:r w:rsidRPr="00D840A2">
        <w:rPr>
          <w:rFonts w:eastAsia="Calibri"/>
          <w:sz w:val="28"/>
          <w:szCs w:val="28"/>
        </w:rPr>
        <w:t>розбіжностей.</w:t>
      </w:r>
    </w:p>
    <w:p w:rsidR="00CE0922" w:rsidRPr="00D840A2" w:rsidRDefault="00CE0922" w:rsidP="004E54E4">
      <w:pPr>
        <w:spacing w:line="259" w:lineRule="auto"/>
        <w:ind w:firstLine="567"/>
        <w:jc w:val="both"/>
        <w:rPr>
          <w:color w:val="000000"/>
          <w:sz w:val="28"/>
          <w:szCs w:val="28"/>
          <w:lang w:val="uk-UA"/>
        </w:rPr>
      </w:pPr>
      <w:r w:rsidRPr="00D840A2">
        <w:rPr>
          <w:color w:val="000000"/>
          <w:sz w:val="28"/>
          <w:szCs w:val="28"/>
          <w:highlight w:val="white"/>
        </w:rPr>
        <w:t xml:space="preserve">Комісія констатує, що відомості, встановлені за результатами спеціальної перевірки стосовно </w:t>
      </w:r>
      <w:r w:rsidRPr="00D840A2">
        <w:rPr>
          <w:color w:val="000000"/>
          <w:sz w:val="28"/>
          <w:szCs w:val="28"/>
          <w:highlight w:val="white"/>
          <w:lang w:val="uk-UA"/>
        </w:rPr>
        <w:t>кандидатів:</w:t>
      </w:r>
    </w:p>
    <w:p w:rsidR="00CE0922" w:rsidRPr="00D840A2" w:rsidRDefault="00520BE4" w:rsidP="00CE0922">
      <w:pPr>
        <w:pStyle w:val="a5"/>
        <w:numPr>
          <w:ilvl w:val="0"/>
          <w:numId w:val="9"/>
        </w:numPr>
        <w:pBdr>
          <w:top w:val="nil"/>
          <w:left w:val="nil"/>
          <w:bottom w:val="nil"/>
          <w:right w:val="nil"/>
          <w:between w:val="nil"/>
        </w:pBdr>
        <w:shd w:val="clear" w:color="auto" w:fill="FFFFFF"/>
        <w:jc w:val="both"/>
        <w:rPr>
          <w:rFonts w:eastAsia="Calibri"/>
          <w:sz w:val="28"/>
          <w:szCs w:val="28"/>
        </w:rPr>
      </w:pPr>
      <w:r>
        <w:rPr>
          <w:sz w:val="28"/>
          <w:szCs w:val="28"/>
        </w:rPr>
        <w:t>Данькової Євгенії Миколаївни</w:t>
      </w:r>
    </w:p>
    <w:p w:rsidR="00CE0922" w:rsidRPr="00D840A2" w:rsidRDefault="00CE0922" w:rsidP="00CE0922">
      <w:pPr>
        <w:pStyle w:val="a5"/>
        <w:widowControl w:val="0"/>
        <w:numPr>
          <w:ilvl w:val="0"/>
          <w:numId w:val="9"/>
        </w:numPr>
        <w:jc w:val="both"/>
        <w:rPr>
          <w:sz w:val="28"/>
          <w:szCs w:val="28"/>
        </w:rPr>
      </w:pPr>
      <w:r w:rsidRPr="00D840A2">
        <w:rPr>
          <w:sz w:val="28"/>
          <w:szCs w:val="28"/>
        </w:rPr>
        <w:t>Дворянин Ірини Юріївни</w:t>
      </w:r>
    </w:p>
    <w:p w:rsidR="00CE0922" w:rsidRPr="00D840A2" w:rsidRDefault="00CE0922" w:rsidP="00CE0922">
      <w:pPr>
        <w:pStyle w:val="a5"/>
        <w:widowControl w:val="0"/>
        <w:numPr>
          <w:ilvl w:val="0"/>
          <w:numId w:val="9"/>
        </w:numPr>
        <w:jc w:val="both"/>
        <w:rPr>
          <w:rFonts w:eastAsia="Calibri"/>
          <w:sz w:val="28"/>
          <w:szCs w:val="28"/>
        </w:rPr>
      </w:pPr>
      <w:proofErr w:type="spellStart"/>
      <w:r w:rsidRPr="00D840A2">
        <w:rPr>
          <w:sz w:val="28"/>
          <w:szCs w:val="28"/>
        </w:rPr>
        <w:t>Кириллов</w:t>
      </w:r>
      <w:proofErr w:type="spellEnd"/>
      <w:r w:rsidRPr="00D840A2">
        <w:rPr>
          <w:sz w:val="28"/>
          <w:szCs w:val="28"/>
          <w:lang w:val="uk-UA"/>
        </w:rPr>
        <w:t>а</w:t>
      </w:r>
      <w:r w:rsidRPr="00D840A2">
        <w:rPr>
          <w:sz w:val="28"/>
          <w:szCs w:val="28"/>
        </w:rPr>
        <w:t xml:space="preserve"> Микити Сергійович</w:t>
      </w:r>
      <w:r w:rsidRPr="00D840A2">
        <w:rPr>
          <w:sz w:val="28"/>
          <w:szCs w:val="28"/>
          <w:lang w:val="uk-UA"/>
        </w:rPr>
        <w:t>а</w:t>
      </w:r>
    </w:p>
    <w:p w:rsidR="00CE0922" w:rsidRPr="00D840A2" w:rsidRDefault="00CE0922" w:rsidP="00CE0922">
      <w:pPr>
        <w:pStyle w:val="a5"/>
        <w:widowControl w:val="0"/>
        <w:numPr>
          <w:ilvl w:val="0"/>
          <w:numId w:val="9"/>
        </w:numPr>
        <w:ind w:left="851" w:hanging="284"/>
        <w:jc w:val="both"/>
        <w:rPr>
          <w:sz w:val="28"/>
          <w:szCs w:val="28"/>
        </w:rPr>
      </w:pPr>
      <w:r w:rsidRPr="00D840A2">
        <w:rPr>
          <w:sz w:val="28"/>
          <w:szCs w:val="28"/>
        </w:rPr>
        <w:t>Кучми Діани Миколаївни</w:t>
      </w:r>
    </w:p>
    <w:p w:rsidR="00CE0922" w:rsidRPr="00D840A2" w:rsidRDefault="00CE0922" w:rsidP="00CE0922">
      <w:pPr>
        <w:pStyle w:val="a5"/>
        <w:widowControl w:val="0"/>
        <w:numPr>
          <w:ilvl w:val="0"/>
          <w:numId w:val="9"/>
        </w:numPr>
        <w:ind w:left="851" w:hanging="284"/>
        <w:jc w:val="both"/>
        <w:rPr>
          <w:sz w:val="28"/>
          <w:szCs w:val="28"/>
        </w:rPr>
      </w:pPr>
      <w:r w:rsidRPr="00D840A2">
        <w:rPr>
          <w:sz w:val="28"/>
          <w:szCs w:val="28"/>
        </w:rPr>
        <w:t>Москаля Ігор</w:t>
      </w:r>
      <w:r w:rsidR="004E54E4" w:rsidRPr="00D840A2">
        <w:rPr>
          <w:sz w:val="28"/>
          <w:szCs w:val="28"/>
          <w:lang w:val="uk-UA"/>
        </w:rPr>
        <w:t>я</w:t>
      </w:r>
      <w:r w:rsidRPr="00D840A2">
        <w:rPr>
          <w:sz w:val="28"/>
          <w:szCs w:val="28"/>
        </w:rPr>
        <w:t xml:space="preserve"> Олександрович</w:t>
      </w:r>
      <w:r w:rsidR="004E54E4" w:rsidRPr="00D840A2">
        <w:rPr>
          <w:sz w:val="28"/>
          <w:szCs w:val="28"/>
          <w:lang w:val="uk-UA"/>
        </w:rPr>
        <w:t>а</w:t>
      </w:r>
    </w:p>
    <w:p w:rsidR="00CE0922" w:rsidRPr="00D840A2" w:rsidRDefault="00CB6A57" w:rsidP="00CE0922">
      <w:pPr>
        <w:widowControl w:val="0"/>
        <w:ind w:firstLine="567"/>
        <w:jc w:val="both"/>
        <w:rPr>
          <w:sz w:val="28"/>
          <w:szCs w:val="28"/>
        </w:rPr>
      </w:pPr>
      <w:r w:rsidRPr="00D840A2">
        <w:rPr>
          <w:sz w:val="28"/>
          <w:szCs w:val="28"/>
          <w:lang w:val="uk-UA"/>
        </w:rPr>
        <w:t>6</w:t>
      </w:r>
      <w:r w:rsidR="00CE0922" w:rsidRPr="00D840A2">
        <w:rPr>
          <w:sz w:val="28"/>
          <w:szCs w:val="28"/>
          <w:lang w:val="en-US"/>
        </w:rPr>
        <w:t xml:space="preserve">. </w:t>
      </w:r>
      <w:r w:rsidR="004E54E4" w:rsidRPr="00D840A2">
        <w:rPr>
          <w:sz w:val="28"/>
          <w:szCs w:val="28"/>
        </w:rPr>
        <w:t>Скляр Людмили Ярославівни</w:t>
      </w:r>
      <w:r w:rsidR="00CE0922" w:rsidRPr="00D840A2">
        <w:rPr>
          <w:sz w:val="28"/>
          <w:szCs w:val="28"/>
        </w:rPr>
        <w:t xml:space="preserve"> </w:t>
      </w:r>
    </w:p>
    <w:p w:rsidR="004E54E4" w:rsidRPr="00D840A2" w:rsidRDefault="00CB6A57" w:rsidP="004E54E4">
      <w:pPr>
        <w:widowControl w:val="0"/>
        <w:ind w:firstLine="567"/>
        <w:jc w:val="both"/>
        <w:rPr>
          <w:sz w:val="28"/>
          <w:szCs w:val="28"/>
          <w:lang w:val="uk-UA"/>
        </w:rPr>
      </w:pPr>
      <w:r w:rsidRPr="00D840A2">
        <w:rPr>
          <w:sz w:val="28"/>
          <w:szCs w:val="28"/>
          <w:lang w:val="en-US"/>
        </w:rPr>
        <w:t>7</w:t>
      </w:r>
      <w:r w:rsidR="00CE0922" w:rsidRPr="00D840A2">
        <w:rPr>
          <w:sz w:val="28"/>
          <w:szCs w:val="28"/>
          <w:lang w:val="en-US"/>
        </w:rPr>
        <w:t xml:space="preserve">. </w:t>
      </w:r>
      <w:proofErr w:type="spellStart"/>
      <w:r w:rsidR="00CE0922" w:rsidRPr="00D840A2">
        <w:rPr>
          <w:sz w:val="28"/>
          <w:szCs w:val="28"/>
        </w:rPr>
        <w:t>Смокін</w:t>
      </w:r>
      <w:proofErr w:type="spellEnd"/>
      <w:r w:rsidR="004E54E4" w:rsidRPr="00D840A2">
        <w:rPr>
          <w:sz w:val="28"/>
          <w:szCs w:val="28"/>
          <w:lang w:val="uk-UA"/>
        </w:rPr>
        <w:t>а</w:t>
      </w:r>
      <w:r w:rsidR="004E54E4" w:rsidRPr="00D840A2">
        <w:rPr>
          <w:sz w:val="28"/>
          <w:szCs w:val="28"/>
        </w:rPr>
        <w:t xml:space="preserve"> Павла</w:t>
      </w:r>
      <w:r w:rsidR="00CE0922" w:rsidRPr="00D840A2">
        <w:rPr>
          <w:sz w:val="28"/>
          <w:szCs w:val="28"/>
        </w:rPr>
        <w:t xml:space="preserve"> Олександрович</w:t>
      </w:r>
      <w:r w:rsidR="00520BE4">
        <w:rPr>
          <w:sz w:val="28"/>
          <w:szCs w:val="28"/>
          <w:lang w:val="uk-UA"/>
        </w:rPr>
        <w:t xml:space="preserve">а, </w:t>
      </w:r>
    </w:p>
    <w:p w:rsidR="004E54E4" w:rsidRPr="00D840A2" w:rsidRDefault="00CE0922" w:rsidP="004E54E4">
      <w:pPr>
        <w:widowControl w:val="0"/>
        <w:ind w:firstLine="567"/>
        <w:jc w:val="both"/>
        <w:rPr>
          <w:color w:val="000000"/>
          <w:sz w:val="28"/>
          <w:szCs w:val="28"/>
          <w:lang w:val="uk-UA"/>
        </w:rPr>
      </w:pPr>
      <w:r w:rsidRPr="00D840A2">
        <w:rPr>
          <w:color w:val="000000"/>
          <w:sz w:val="28"/>
          <w:szCs w:val="28"/>
          <w:highlight w:val="white"/>
        </w:rPr>
        <w:t xml:space="preserve">є такими, що не перешкоджають зайняттю посади судді, однак мають бути враховані </w:t>
      </w:r>
      <w:r w:rsidRPr="00D840A2">
        <w:rPr>
          <w:color w:val="000000"/>
          <w:sz w:val="28"/>
          <w:szCs w:val="28"/>
        </w:rPr>
        <w:t>на співбесіді з переможцем конкурсу на зайняття вакантної посади судді місцевого суду.</w:t>
      </w:r>
      <w:r w:rsidRPr="00D840A2">
        <w:rPr>
          <w:color w:val="000000"/>
          <w:sz w:val="28"/>
          <w:szCs w:val="28"/>
          <w:lang w:val="uk-UA"/>
        </w:rPr>
        <w:t xml:space="preserve"> </w:t>
      </w:r>
    </w:p>
    <w:p w:rsidR="00630DC1" w:rsidRPr="00D840A2" w:rsidRDefault="00630DC1" w:rsidP="00630DC1">
      <w:pPr>
        <w:pStyle w:val="aa"/>
        <w:shd w:val="clear" w:color="auto" w:fill="FFFFFF"/>
        <w:spacing w:before="0" w:beforeAutospacing="0" w:after="0" w:afterAutospacing="0"/>
        <w:ind w:firstLine="567"/>
        <w:jc w:val="both"/>
        <w:rPr>
          <w:color w:val="000000"/>
          <w:sz w:val="28"/>
          <w:szCs w:val="28"/>
        </w:rPr>
      </w:pPr>
      <w:r w:rsidRPr="00D840A2">
        <w:rPr>
          <w:color w:val="000000"/>
          <w:sz w:val="28"/>
          <w:szCs w:val="28"/>
        </w:rPr>
        <w:t>Відповідно до пункту 4.7 Порядку відомостями, які перешкоджають зайняттю посади судді, що встановлені за результатами спеціальної перевірки, можуть бути такі:</w:t>
      </w:r>
    </w:p>
    <w:p w:rsidR="00630DC1" w:rsidRPr="00D840A2" w:rsidRDefault="00630DC1" w:rsidP="00630DC1">
      <w:pPr>
        <w:pStyle w:val="aa"/>
        <w:shd w:val="clear" w:color="auto" w:fill="FFFFFF"/>
        <w:spacing w:before="0" w:beforeAutospacing="0" w:after="0" w:afterAutospacing="0"/>
        <w:ind w:firstLine="567"/>
        <w:jc w:val="both"/>
        <w:rPr>
          <w:color w:val="000000"/>
          <w:sz w:val="28"/>
          <w:szCs w:val="28"/>
        </w:rPr>
      </w:pPr>
      <w:r w:rsidRPr="00D840A2">
        <w:rPr>
          <w:color w:val="000000"/>
          <w:sz w:val="28"/>
          <w:szCs w:val="28"/>
        </w:rPr>
        <w:t>- подання підроблених документів або неправдивих відомостей;</w:t>
      </w:r>
    </w:p>
    <w:p w:rsidR="00630DC1" w:rsidRPr="00D840A2" w:rsidRDefault="00630DC1" w:rsidP="00630DC1">
      <w:pPr>
        <w:pStyle w:val="aa"/>
        <w:shd w:val="clear" w:color="auto" w:fill="FFFFFF"/>
        <w:spacing w:before="0" w:beforeAutospacing="0" w:after="0" w:afterAutospacing="0"/>
        <w:ind w:firstLine="567"/>
        <w:jc w:val="both"/>
        <w:rPr>
          <w:color w:val="000000"/>
          <w:sz w:val="28"/>
          <w:szCs w:val="28"/>
        </w:rPr>
      </w:pPr>
      <w:r w:rsidRPr="00D840A2">
        <w:rPr>
          <w:color w:val="000000"/>
          <w:sz w:val="28"/>
          <w:szCs w:val="28"/>
        </w:rPr>
        <w:t>- відображення у декларації особи, уповноваженої на виконання функцій держави або місцевого самоврядування, недостовірних відомостей щодо майна або іншого об’єкта декларування, якщо вони відрізняються від достовірних на суму, яка дорівнює або перевищує 100 прожиткових мінімумів для працездатних осіб станом на день подання такої декларації;</w:t>
      </w:r>
    </w:p>
    <w:p w:rsidR="00630DC1" w:rsidRPr="00D840A2" w:rsidRDefault="00630DC1" w:rsidP="00630DC1">
      <w:pPr>
        <w:pStyle w:val="aa"/>
        <w:shd w:val="clear" w:color="auto" w:fill="FFFFFF"/>
        <w:spacing w:before="0" w:beforeAutospacing="0" w:after="0" w:afterAutospacing="0"/>
        <w:ind w:firstLine="567"/>
        <w:jc w:val="both"/>
        <w:rPr>
          <w:color w:val="000000"/>
          <w:sz w:val="28"/>
          <w:szCs w:val="28"/>
        </w:rPr>
      </w:pPr>
      <w:r w:rsidRPr="00D840A2">
        <w:rPr>
          <w:color w:val="000000"/>
          <w:sz w:val="28"/>
          <w:szCs w:val="28"/>
        </w:rPr>
        <w:lastRenderedPageBreak/>
        <w:t xml:space="preserve">- </w:t>
      </w:r>
      <w:proofErr w:type="spellStart"/>
      <w:r w:rsidRPr="00D840A2">
        <w:rPr>
          <w:color w:val="000000"/>
          <w:sz w:val="28"/>
          <w:szCs w:val="28"/>
        </w:rPr>
        <w:t>неперебування</w:t>
      </w:r>
      <w:proofErr w:type="spellEnd"/>
      <w:r w:rsidRPr="00D840A2">
        <w:rPr>
          <w:color w:val="000000"/>
          <w:sz w:val="28"/>
          <w:szCs w:val="28"/>
        </w:rPr>
        <w:t xml:space="preserve"> на військовому обліку за місцем проживання (місцем реєстрації та/або фактичного проживання) кандидата на посаду судді, який є призовником, військовозобов’язаним чи резервістом та підлягає взяттю на військовий облік, або ухилення від військового обліку кандидата на посаду судді, який є призовником, військовозобов’язаним чи резервістом;</w:t>
      </w:r>
    </w:p>
    <w:p w:rsidR="00630DC1" w:rsidRPr="00D840A2" w:rsidRDefault="00630DC1" w:rsidP="00630DC1">
      <w:pPr>
        <w:pStyle w:val="aa"/>
        <w:shd w:val="clear" w:color="auto" w:fill="FFFFFF"/>
        <w:spacing w:before="0" w:beforeAutospacing="0" w:after="0" w:afterAutospacing="0"/>
        <w:ind w:firstLine="567"/>
        <w:jc w:val="both"/>
        <w:rPr>
          <w:color w:val="000000"/>
          <w:sz w:val="28"/>
          <w:szCs w:val="28"/>
        </w:rPr>
      </w:pPr>
      <w:r w:rsidRPr="00D840A2">
        <w:rPr>
          <w:color w:val="000000"/>
          <w:sz w:val="28"/>
          <w:szCs w:val="28"/>
        </w:rPr>
        <w:t>- наявність у кандидата на посаду судді громадянства іноземної (іноземних) держави (держав).</w:t>
      </w:r>
    </w:p>
    <w:p w:rsidR="00630DC1" w:rsidRPr="00D840A2" w:rsidRDefault="00630DC1" w:rsidP="00D840A2">
      <w:pPr>
        <w:pStyle w:val="aa"/>
        <w:spacing w:before="0" w:beforeAutospacing="0" w:after="0" w:afterAutospacing="0"/>
        <w:ind w:firstLine="567"/>
        <w:jc w:val="both"/>
        <w:rPr>
          <w:sz w:val="28"/>
          <w:szCs w:val="28"/>
        </w:rPr>
      </w:pPr>
      <w:r w:rsidRPr="00D840A2">
        <w:rPr>
          <w:color w:val="000000"/>
          <w:sz w:val="28"/>
          <w:szCs w:val="28"/>
        </w:rPr>
        <w:t xml:space="preserve">Стосовно кандидата </w:t>
      </w:r>
      <w:proofErr w:type="spellStart"/>
      <w:r w:rsidRPr="00D840A2">
        <w:rPr>
          <w:color w:val="000000"/>
          <w:sz w:val="28"/>
          <w:szCs w:val="28"/>
        </w:rPr>
        <w:t>Кувшинова</w:t>
      </w:r>
      <w:proofErr w:type="spellEnd"/>
      <w:r w:rsidRPr="00D840A2">
        <w:rPr>
          <w:color w:val="000000"/>
          <w:sz w:val="28"/>
          <w:szCs w:val="28"/>
        </w:rPr>
        <w:t xml:space="preserve"> Олексія Дмитровича надійшла інформація від </w:t>
      </w:r>
      <w:r w:rsidR="00520BE4">
        <w:rPr>
          <w:color w:val="000000"/>
          <w:sz w:val="28"/>
          <w:szCs w:val="28"/>
        </w:rPr>
        <w:t>НАЗК</w:t>
      </w:r>
      <w:r w:rsidRPr="00D840A2">
        <w:rPr>
          <w:color w:val="000000"/>
          <w:sz w:val="28"/>
          <w:szCs w:val="28"/>
        </w:rPr>
        <w:t xml:space="preserve"> (</w:t>
      </w:r>
      <w:r w:rsidRPr="00D840A2">
        <w:rPr>
          <w:rFonts w:eastAsia="Calibri"/>
          <w:sz w:val="28"/>
          <w:szCs w:val="28"/>
        </w:rPr>
        <w:t xml:space="preserve">лист від 12 травня 2026 року № 49-01/32582-26) </w:t>
      </w:r>
      <w:r w:rsidR="00515231" w:rsidRPr="00D840A2">
        <w:rPr>
          <w:color w:val="000000"/>
          <w:sz w:val="28"/>
          <w:szCs w:val="28"/>
        </w:rPr>
        <w:t>щодо</w:t>
      </w:r>
      <w:r w:rsidR="00520BE4">
        <w:rPr>
          <w:color w:val="000000"/>
          <w:sz w:val="28"/>
          <w:szCs w:val="28"/>
        </w:rPr>
        <w:t xml:space="preserve"> відображення в</w:t>
      </w:r>
      <w:r w:rsidRPr="00D840A2">
        <w:rPr>
          <w:color w:val="000000"/>
          <w:sz w:val="28"/>
          <w:szCs w:val="28"/>
        </w:rPr>
        <w:t xml:space="preserve"> декларації особи, уповноваженої на виконання функцій держави або місцевого самоврядування, недостовірних відомостей щодо майна або іншого об’єкта декларування, які відрізняються від достовірних на суму, яка дорівнює або перевищує 100 прожиткових мінімумів для працездатних осіб станом на день подання такої декларації.</w:t>
      </w:r>
    </w:p>
    <w:p w:rsidR="00AE2351" w:rsidRPr="00D840A2" w:rsidRDefault="00520BE4" w:rsidP="00AE2351">
      <w:pPr>
        <w:spacing w:line="259" w:lineRule="auto"/>
        <w:ind w:firstLine="567"/>
        <w:jc w:val="both"/>
        <w:rPr>
          <w:rFonts w:eastAsia="Calibri"/>
          <w:sz w:val="28"/>
          <w:szCs w:val="28"/>
        </w:rPr>
      </w:pPr>
      <w:r>
        <w:rPr>
          <w:rFonts w:eastAsia="Calibri"/>
          <w:sz w:val="28"/>
          <w:szCs w:val="28"/>
        </w:rPr>
        <w:t>НАЗК</w:t>
      </w:r>
      <w:r>
        <w:rPr>
          <w:rFonts w:eastAsia="Calibri"/>
          <w:sz w:val="28"/>
          <w:szCs w:val="28"/>
          <w:lang w:val="uk-UA"/>
        </w:rPr>
        <w:t>, з</w:t>
      </w:r>
      <w:r w:rsidRPr="00D840A2">
        <w:rPr>
          <w:rFonts w:eastAsia="Calibri"/>
          <w:sz w:val="28"/>
          <w:szCs w:val="28"/>
        </w:rPr>
        <w:t>окрема,</w:t>
      </w:r>
      <w:r>
        <w:rPr>
          <w:rFonts w:eastAsia="Calibri"/>
          <w:sz w:val="28"/>
          <w:szCs w:val="28"/>
          <w:lang w:val="uk-UA"/>
        </w:rPr>
        <w:t xml:space="preserve"> </w:t>
      </w:r>
      <w:r w:rsidR="00AE2351" w:rsidRPr="00D840A2">
        <w:rPr>
          <w:rFonts w:eastAsia="Calibri"/>
          <w:sz w:val="28"/>
          <w:szCs w:val="28"/>
        </w:rPr>
        <w:t>в</w:t>
      </w:r>
      <w:r>
        <w:rPr>
          <w:rFonts w:eastAsia="Calibri"/>
          <w:sz w:val="28"/>
          <w:szCs w:val="28"/>
        </w:rPr>
        <w:t>становлено ознаки відображення в</w:t>
      </w:r>
      <w:r w:rsidR="00AE2351" w:rsidRPr="00D840A2">
        <w:rPr>
          <w:rFonts w:eastAsia="Calibri"/>
          <w:sz w:val="28"/>
          <w:szCs w:val="28"/>
        </w:rPr>
        <w:t xml:space="preserve"> декларації недостовірних відомостей, що потребують додаткових пояснень кандидата відповідно до частини другої статті 58 Закону на загальну суму 669337,15 грн</w:t>
      </w:r>
      <w:r w:rsidR="009A3C4F" w:rsidRPr="00D840A2">
        <w:rPr>
          <w:rFonts w:eastAsia="Calibri"/>
          <w:sz w:val="28"/>
          <w:szCs w:val="28"/>
        </w:rPr>
        <w:t>.</w:t>
      </w:r>
    </w:p>
    <w:p w:rsidR="00515231" w:rsidRPr="00D840A2" w:rsidRDefault="00515231" w:rsidP="00515231">
      <w:pPr>
        <w:pStyle w:val="a9"/>
        <w:shd w:val="clear" w:color="auto" w:fill="auto"/>
        <w:spacing w:after="0" w:line="240" w:lineRule="auto"/>
        <w:ind w:left="119" w:right="119" w:firstLine="720"/>
        <w:jc w:val="both"/>
        <w:rPr>
          <w:sz w:val="28"/>
          <w:szCs w:val="28"/>
        </w:rPr>
      </w:pPr>
      <w:r w:rsidRPr="00D840A2">
        <w:rPr>
          <w:rStyle w:val="Exact"/>
          <w:sz w:val="28"/>
          <w:szCs w:val="28"/>
        </w:rPr>
        <w:t>У розділі 3 «Об’єкти нерухомості» декларації кандидат на посаду зазначив право власності члена сім’ї (дружини) на квартиру загальною площею 40,8 м</w:t>
      </w:r>
      <w:r w:rsidRPr="00D840A2">
        <w:rPr>
          <w:rStyle w:val="Exact"/>
          <w:sz w:val="28"/>
          <w:szCs w:val="28"/>
          <w:vertAlign w:val="superscript"/>
        </w:rPr>
        <w:t>2</w:t>
      </w:r>
      <w:r w:rsidRPr="00D840A2">
        <w:rPr>
          <w:rStyle w:val="Exact"/>
          <w:sz w:val="28"/>
          <w:szCs w:val="28"/>
        </w:rPr>
        <w:t xml:space="preserve">, вартістю 769 463 грн, проте відповідно до інформації </w:t>
      </w:r>
      <w:r w:rsidR="00520BE4">
        <w:rPr>
          <w:rStyle w:val="Exact"/>
          <w:sz w:val="28"/>
          <w:szCs w:val="28"/>
          <w:lang w:val="uk-UA"/>
        </w:rPr>
        <w:t>Державного реєстру речових прав на нерухоме майно</w:t>
      </w:r>
      <w:r w:rsidRPr="00D840A2">
        <w:rPr>
          <w:rStyle w:val="Exact"/>
          <w:sz w:val="28"/>
          <w:szCs w:val="28"/>
        </w:rPr>
        <w:t xml:space="preserve"> вартість </w:t>
      </w:r>
      <w:r w:rsidR="00E734AB">
        <w:rPr>
          <w:rStyle w:val="Exact"/>
          <w:sz w:val="28"/>
          <w:szCs w:val="28"/>
          <w:lang w:val="uk-UA"/>
        </w:rPr>
        <w:t>цього</w:t>
      </w:r>
      <w:r w:rsidRPr="00D840A2">
        <w:rPr>
          <w:rStyle w:val="Exact"/>
          <w:sz w:val="28"/>
          <w:szCs w:val="28"/>
        </w:rPr>
        <w:t xml:space="preserve"> майна становить 182 968,85</w:t>
      </w:r>
      <w:r w:rsidR="006908B9" w:rsidRPr="00D840A2">
        <w:rPr>
          <w:rStyle w:val="Exact"/>
          <w:sz w:val="28"/>
          <w:szCs w:val="28"/>
          <w:lang w:val="uk-UA"/>
        </w:rPr>
        <w:t xml:space="preserve"> грн,</w:t>
      </w:r>
      <w:r w:rsidR="00E734AB">
        <w:rPr>
          <w:rStyle w:val="Exact"/>
          <w:sz w:val="28"/>
          <w:szCs w:val="28"/>
        </w:rPr>
        <w:t xml:space="preserve"> що підтверджується д</w:t>
      </w:r>
      <w:r w:rsidRPr="00D840A2">
        <w:rPr>
          <w:rStyle w:val="Exact"/>
          <w:sz w:val="28"/>
          <w:szCs w:val="28"/>
        </w:rPr>
        <w:t>одатковою угодою №</w:t>
      </w:r>
      <w:r w:rsidR="00E734AB">
        <w:rPr>
          <w:rStyle w:val="Exact"/>
          <w:sz w:val="28"/>
          <w:szCs w:val="28"/>
          <w:lang w:val="uk-UA"/>
        </w:rPr>
        <w:t> </w:t>
      </w:r>
      <w:r w:rsidRPr="00D840A2">
        <w:rPr>
          <w:rStyle w:val="Exact"/>
          <w:sz w:val="28"/>
          <w:szCs w:val="28"/>
        </w:rPr>
        <w:t>2 від 18</w:t>
      </w:r>
      <w:r w:rsidR="006908B9" w:rsidRPr="00D840A2">
        <w:rPr>
          <w:rStyle w:val="Exact"/>
          <w:sz w:val="28"/>
          <w:szCs w:val="28"/>
          <w:lang w:val="uk-UA"/>
        </w:rPr>
        <w:t xml:space="preserve"> серпня </w:t>
      </w:r>
      <w:r w:rsidRPr="00D840A2">
        <w:rPr>
          <w:rStyle w:val="Exact"/>
          <w:sz w:val="28"/>
          <w:szCs w:val="28"/>
        </w:rPr>
        <w:t>2022</w:t>
      </w:r>
      <w:r w:rsidR="006908B9" w:rsidRPr="00D840A2">
        <w:rPr>
          <w:rStyle w:val="Exact"/>
          <w:sz w:val="28"/>
          <w:szCs w:val="28"/>
          <w:lang w:val="uk-UA"/>
        </w:rPr>
        <w:t xml:space="preserve"> року</w:t>
      </w:r>
      <w:r w:rsidR="00E734AB">
        <w:rPr>
          <w:rStyle w:val="Exact"/>
          <w:sz w:val="28"/>
          <w:szCs w:val="28"/>
        </w:rPr>
        <w:t xml:space="preserve"> до д</w:t>
      </w:r>
      <w:r w:rsidRPr="00D840A2">
        <w:rPr>
          <w:rStyle w:val="Exact"/>
          <w:sz w:val="28"/>
          <w:szCs w:val="28"/>
        </w:rPr>
        <w:t>оговору № 58-126/10 від 23</w:t>
      </w:r>
      <w:r w:rsidR="006908B9" w:rsidRPr="00D840A2">
        <w:rPr>
          <w:rStyle w:val="Exact"/>
          <w:sz w:val="28"/>
          <w:szCs w:val="28"/>
          <w:lang w:val="uk-UA"/>
        </w:rPr>
        <w:t xml:space="preserve"> квітня </w:t>
      </w:r>
      <w:r w:rsidRPr="00D840A2">
        <w:rPr>
          <w:rStyle w:val="Exact"/>
          <w:sz w:val="28"/>
          <w:szCs w:val="28"/>
        </w:rPr>
        <w:t>2021</w:t>
      </w:r>
      <w:r w:rsidR="006908B9" w:rsidRPr="00D840A2">
        <w:rPr>
          <w:rStyle w:val="Exact"/>
          <w:sz w:val="28"/>
          <w:szCs w:val="28"/>
          <w:lang w:val="uk-UA"/>
        </w:rPr>
        <w:t xml:space="preserve"> року</w:t>
      </w:r>
      <w:r w:rsidR="00E734AB">
        <w:rPr>
          <w:rStyle w:val="Exact"/>
          <w:sz w:val="28"/>
          <w:szCs w:val="28"/>
        </w:rPr>
        <w:t xml:space="preserve"> та д</w:t>
      </w:r>
      <w:r w:rsidRPr="00D840A2">
        <w:rPr>
          <w:rStyle w:val="Exact"/>
          <w:sz w:val="28"/>
          <w:szCs w:val="28"/>
        </w:rPr>
        <w:t>овідкою про оплату в повному обсязі вартості майнових прав на об’єкт нерухомості № 58-126/10-01 від 19</w:t>
      </w:r>
      <w:r w:rsidR="006908B9" w:rsidRPr="00D840A2">
        <w:rPr>
          <w:rStyle w:val="Exact"/>
          <w:sz w:val="28"/>
          <w:szCs w:val="28"/>
          <w:lang w:val="uk-UA"/>
        </w:rPr>
        <w:t xml:space="preserve"> серпня </w:t>
      </w:r>
      <w:r w:rsidRPr="00D840A2">
        <w:rPr>
          <w:rStyle w:val="Exact"/>
          <w:sz w:val="28"/>
          <w:szCs w:val="28"/>
        </w:rPr>
        <w:t>2022</w:t>
      </w:r>
      <w:r w:rsidR="006908B9" w:rsidRPr="00D840A2">
        <w:rPr>
          <w:rStyle w:val="Exact"/>
          <w:sz w:val="28"/>
          <w:szCs w:val="28"/>
          <w:lang w:val="uk-UA"/>
        </w:rPr>
        <w:t xml:space="preserve"> року</w:t>
      </w:r>
      <w:r w:rsidRPr="00D840A2">
        <w:rPr>
          <w:rStyle w:val="Exact"/>
          <w:sz w:val="28"/>
          <w:szCs w:val="28"/>
        </w:rPr>
        <w:t>.</w:t>
      </w:r>
    </w:p>
    <w:p w:rsidR="00515231" w:rsidRPr="00D840A2" w:rsidRDefault="00515231" w:rsidP="00515231">
      <w:pPr>
        <w:pStyle w:val="a9"/>
        <w:shd w:val="clear" w:color="auto" w:fill="auto"/>
        <w:spacing w:after="0" w:line="240" w:lineRule="auto"/>
        <w:ind w:left="119" w:right="119" w:firstLine="720"/>
        <w:jc w:val="both"/>
        <w:rPr>
          <w:sz w:val="28"/>
          <w:szCs w:val="28"/>
        </w:rPr>
      </w:pPr>
      <w:r w:rsidRPr="00D840A2">
        <w:rPr>
          <w:rStyle w:val="Exact"/>
          <w:sz w:val="28"/>
          <w:szCs w:val="28"/>
        </w:rPr>
        <w:t xml:space="preserve">У </w:t>
      </w:r>
      <w:r w:rsidR="00E734AB">
        <w:rPr>
          <w:rStyle w:val="Exact"/>
          <w:sz w:val="28"/>
          <w:szCs w:val="28"/>
        </w:rPr>
        <w:t xml:space="preserve">розділі 6 «Цінне рухоме майно – </w:t>
      </w:r>
      <w:r w:rsidRPr="00D840A2">
        <w:rPr>
          <w:rStyle w:val="Exact"/>
          <w:sz w:val="28"/>
          <w:szCs w:val="28"/>
        </w:rPr>
        <w:t>транспортні засоби»</w:t>
      </w:r>
      <w:r w:rsidR="00E734AB">
        <w:rPr>
          <w:rStyle w:val="Exact"/>
          <w:sz w:val="28"/>
          <w:szCs w:val="28"/>
        </w:rPr>
        <w:t xml:space="preserve"> декларації кандидат на посаду вказав</w:t>
      </w:r>
      <w:r w:rsidRPr="00D840A2">
        <w:rPr>
          <w:rStyle w:val="Exact"/>
          <w:sz w:val="28"/>
          <w:szCs w:val="28"/>
        </w:rPr>
        <w:t xml:space="preserve"> право власності члена сім’ї (дружини) на </w:t>
      </w:r>
      <w:r w:rsidR="00E734AB" w:rsidRPr="00D840A2">
        <w:rPr>
          <w:rStyle w:val="Exact"/>
          <w:sz w:val="28"/>
          <w:szCs w:val="28"/>
        </w:rPr>
        <w:t xml:space="preserve">легковий </w:t>
      </w:r>
      <w:r w:rsidRPr="00D840A2">
        <w:rPr>
          <w:rStyle w:val="Exact"/>
          <w:sz w:val="28"/>
          <w:szCs w:val="28"/>
        </w:rPr>
        <w:t xml:space="preserve">автомобіль </w:t>
      </w:r>
      <w:r w:rsidR="00E734AB">
        <w:rPr>
          <w:rStyle w:val="Exact"/>
          <w:sz w:val="28"/>
          <w:szCs w:val="28"/>
          <w:lang w:val="uk-UA"/>
        </w:rPr>
        <w:t>«</w:t>
      </w:r>
      <w:r w:rsidRPr="00D840A2">
        <w:rPr>
          <w:rStyle w:val="Exact"/>
          <w:sz w:val="28"/>
          <w:szCs w:val="28"/>
        </w:rPr>
        <w:t xml:space="preserve">КІА </w:t>
      </w:r>
      <w:r w:rsidRPr="00D840A2">
        <w:rPr>
          <w:rStyle w:val="Exact"/>
          <w:sz w:val="28"/>
          <w:szCs w:val="28"/>
          <w:lang w:val="en-US"/>
        </w:rPr>
        <w:t>CEED</w:t>
      </w:r>
      <w:r w:rsidR="00E734AB">
        <w:rPr>
          <w:rStyle w:val="Exact"/>
          <w:sz w:val="28"/>
          <w:szCs w:val="28"/>
          <w:lang w:val="uk-UA"/>
        </w:rPr>
        <w:t>»</w:t>
      </w:r>
      <w:r w:rsidRPr="00D840A2">
        <w:rPr>
          <w:rStyle w:val="Exact"/>
          <w:sz w:val="28"/>
          <w:szCs w:val="28"/>
          <w:lang w:val="en-US"/>
        </w:rPr>
        <w:t xml:space="preserve"> </w:t>
      </w:r>
      <w:r w:rsidRPr="00D840A2">
        <w:rPr>
          <w:rStyle w:val="Exact"/>
          <w:sz w:val="28"/>
          <w:szCs w:val="28"/>
        </w:rPr>
        <w:t xml:space="preserve">(2008 </w:t>
      </w:r>
      <w:proofErr w:type="spellStart"/>
      <w:r w:rsidRPr="00D840A2">
        <w:rPr>
          <w:rStyle w:val="Exact"/>
          <w:sz w:val="28"/>
          <w:szCs w:val="28"/>
        </w:rPr>
        <w:t>р.в</w:t>
      </w:r>
      <w:proofErr w:type="spellEnd"/>
      <w:r w:rsidRPr="00D840A2">
        <w:rPr>
          <w:rStyle w:val="Exact"/>
          <w:sz w:val="28"/>
          <w:szCs w:val="28"/>
        </w:rPr>
        <w:t>.)</w:t>
      </w:r>
      <w:r w:rsidR="00E734AB">
        <w:rPr>
          <w:rStyle w:val="Exact"/>
          <w:sz w:val="28"/>
          <w:szCs w:val="28"/>
          <w:lang w:val="uk-UA"/>
        </w:rPr>
        <w:t>,</w:t>
      </w:r>
      <w:r w:rsidRPr="00D840A2">
        <w:rPr>
          <w:rStyle w:val="Exact"/>
          <w:sz w:val="28"/>
          <w:szCs w:val="28"/>
        </w:rPr>
        <w:t xml:space="preserve"> вартість на дату набуття права: 182 843 грн, проте відповідно до інформації з Є</w:t>
      </w:r>
      <w:proofErr w:type="spellStart"/>
      <w:r w:rsidR="00E734AB">
        <w:rPr>
          <w:rStyle w:val="Exact"/>
          <w:sz w:val="28"/>
          <w:szCs w:val="28"/>
          <w:lang w:val="uk-UA"/>
        </w:rPr>
        <w:t>диного</w:t>
      </w:r>
      <w:proofErr w:type="spellEnd"/>
      <w:r w:rsidR="00E734AB">
        <w:rPr>
          <w:rStyle w:val="Exact"/>
          <w:sz w:val="28"/>
          <w:szCs w:val="28"/>
          <w:lang w:val="uk-UA"/>
        </w:rPr>
        <w:t xml:space="preserve"> державного реєстру транспортних засобів</w:t>
      </w:r>
      <w:r w:rsidRPr="00D840A2">
        <w:rPr>
          <w:rStyle w:val="Exact"/>
          <w:sz w:val="28"/>
          <w:szCs w:val="28"/>
        </w:rPr>
        <w:t xml:space="preserve"> вартість зазначеного транспортного засобу становить 100 000 грн.</w:t>
      </w:r>
    </w:p>
    <w:p w:rsidR="00AE2351" w:rsidRPr="00D840A2" w:rsidRDefault="00AE2351" w:rsidP="00AE2351">
      <w:pPr>
        <w:pBdr>
          <w:top w:val="nil"/>
          <w:left w:val="nil"/>
          <w:bottom w:val="nil"/>
          <w:right w:val="nil"/>
          <w:between w:val="nil"/>
        </w:pBdr>
        <w:shd w:val="clear" w:color="auto" w:fill="FFFFFF"/>
        <w:ind w:left="1" w:firstLine="762"/>
        <w:jc w:val="both"/>
        <w:rPr>
          <w:iCs/>
          <w:color w:val="000000"/>
          <w:sz w:val="28"/>
          <w:szCs w:val="28"/>
        </w:rPr>
      </w:pPr>
      <w:r w:rsidRPr="00D840A2">
        <w:rPr>
          <w:iCs/>
          <w:color w:val="000000"/>
          <w:sz w:val="28"/>
          <w:szCs w:val="28"/>
        </w:rPr>
        <w:t>У зв’язку з цим кандидату запропоновано надати письмові пояснення протягом п’яти робочих днів.</w:t>
      </w:r>
    </w:p>
    <w:p w:rsidR="00E734AB" w:rsidRDefault="00AE2351" w:rsidP="00AE2351">
      <w:pPr>
        <w:pStyle w:val="a9"/>
        <w:shd w:val="clear" w:color="auto" w:fill="auto"/>
        <w:spacing w:after="0" w:line="240" w:lineRule="auto"/>
        <w:ind w:left="119" w:right="119" w:firstLine="720"/>
        <w:jc w:val="both"/>
        <w:rPr>
          <w:rFonts w:eastAsia="Calibri"/>
          <w:sz w:val="28"/>
          <w:szCs w:val="28"/>
        </w:rPr>
      </w:pPr>
      <w:r w:rsidRPr="00D840A2">
        <w:rPr>
          <w:rFonts w:eastAsia="Calibri"/>
          <w:sz w:val="28"/>
          <w:szCs w:val="28"/>
        </w:rPr>
        <w:t>У встановлений строк кандидат надав пояснення щ</w:t>
      </w:r>
      <w:r w:rsidR="00E734AB">
        <w:rPr>
          <w:rFonts w:eastAsia="Calibri"/>
          <w:sz w:val="28"/>
          <w:szCs w:val="28"/>
        </w:rPr>
        <w:t>одо виявлених НАЗК розбіжностей.</w:t>
      </w:r>
    </w:p>
    <w:p w:rsidR="00CB6A57" w:rsidRPr="00D840A2" w:rsidRDefault="00E734AB" w:rsidP="00CB6A57">
      <w:pPr>
        <w:pStyle w:val="a9"/>
        <w:shd w:val="clear" w:color="auto" w:fill="auto"/>
        <w:spacing w:after="0" w:line="240" w:lineRule="auto"/>
        <w:ind w:left="120" w:right="119" w:firstLine="620"/>
        <w:jc w:val="both"/>
        <w:rPr>
          <w:rStyle w:val="21"/>
          <w:b w:val="0"/>
          <w:bCs w:val="0"/>
          <w:sz w:val="28"/>
          <w:szCs w:val="28"/>
        </w:rPr>
      </w:pPr>
      <w:r>
        <w:rPr>
          <w:rFonts w:eastAsia="Calibri"/>
          <w:sz w:val="28"/>
          <w:szCs w:val="28"/>
          <w:lang w:val="uk-UA"/>
        </w:rPr>
        <w:t xml:space="preserve">Стосовно </w:t>
      </w:r>
      <w:r w:rsidR="00AE2351" w:rsidRPr="00D840A2">
        <w:rPr>
          <w:rFonts w:eastAsia="Calibri"/>
          <w:sz w:val="28"/>
          <w:szCs w:val="28"/>
        </w:rPr>
        <w:t xml:space="preserve">квартири кандидат пояснив, що </w:t>
      </w:r>
      <w:r w:rsidR="006908B9" w:rsidRPr="00D840A2">
        <w:rPr>
          <w:sz w:val="28"/>
          <w:szCs w:val="28"/>
        </w:rPr>
        <w:t>продаж квартир забудовником здійснювався шляхом укладання договору</w:t>
      </w:r>
      <w:r w:rsidR="006908B9" w:rsidRPr="00D840A2">
        <w:rPr>
          <w:b/>
          <w:sz w:val="28"/>
          <w:szCs w:val="28"/>
        </w:rPr>
        <w:t xml:space="preserve"> </w:t>
      </w:r>
      <w:r w:rsidR="006908B9" w:rsidRPr="00D840A2">
        <w:rPr>
          <w:rStyle w:val="0pt"/>
          <w:rFonts w:eastAsia="Arial"/>
          <w:b w:val="0"/>
          <w:sz w:val="28"/>
          <w:szCs w:val="28"/>
        </w:rPr>
        <w:t>куп</w:t>
      </w:r>
      <w:r w:rsidR="006908B9" w:rsidRPr="00D840A2">
        <w:rPr>
          <w:rStyle w:val="0pt"/>
          <w:b w:val="0"/>
          <w:sz w:val="28"/>
          <w:szCs w:val="28"/>
        </w:rPr>
        <w:t>і</w:t>
      </w:r>
      <w:r w:rsidR="006908B9" w:rsidRPr="00D840A2">
        <w:rPr>
          <w:rStyle w:val="0pt"/>
          <w:rFonts w:eastAsia="Arial"/>
          <w:b w:val="0"/>
          <w:sz w:val="28"/>
          <w:szCs w:val="28"/>
        </w:rPr>
        <w:t xml:space="preserve">влі-продажу форвардного контракту від 21 грудня 2020 року № 16-2835, за яким сплачено </w:t>
      </w:r>
      <w:r>
        <w:rPr>
          <w:rStyle w:val="0pt"/>
          <w:rFonts w:eastAsia="Arial"/>
          <w:b w:val="0"/>
          <w:sz w:val="28"/>
          <w:szCs w:val="28"/>
        </w:rPr>
        <w:br/>
      </w:r>
      <w:r w:rsidR="006908B9" w:rsidRPr="00D840A2">
        <w:rPr>
          <w:rStyle w:val="0pt"/>
          <w:rFonts w:eastAsia="Arial"/>
          <w:b w:val="0"/>
          <w:sz w:val="28"/>
          <w:szCs w:val="28"/>
        </w:rPr>
        <w:t>586</w:t>
      </w:r>
      <w:r>
        <w:rPr>
          <w:rStyle w:val="0pt"/>
          <w:rFonts w:eastAsia="Arial"/>
          <w:b w:val="0"/>
          <w:sz w:val="28"/>
          <w:szCs w:val="28"/>
        </w:rPr>
        <w:t> </w:t>
      </w:r>
      <w:r w:rsidR="006908B9" w:rsidRPr="00D840A2">
        <w:rPr>
          <w:rStyle w:val="0pt"/>
          <w:rFonts w:eastAsia="Arial"/>
          <w:b w:val="0"/>
          <w:sz w:val="28"/>
          <w:szCs w:val="28"/>
        </w:rPr>
        <w:t>495 грн, та договору купівлі-продажу майн</w:t>
      </w:r>
      <w:r>
        <w:rPr>
          <w:rStyle w:val="0pt"/>
          <w:rFonts w:eastAsia="Arial"/>
          <w:b w:val="0"/>
          <w:sz w:val="28"/>
          <w:szCs w:val="28"/>
        </w:rPr>
        <w:t xml:space="preserve">ових прав від </w:t>
      </w:r>
      <w:r w:rsidR="006908B9" w:rsidRPr="00D840A2">
        <w:rPr>
          <w:rStyle w:val="0pt"/>
          <w:rFonts w:eastAsia="Arial"/>
          <w:b w:val="0"/>
          <w:sz w:val="28"/>
          <w:szCs w:val="28"/>
        </w:rPr>
        <w:t xml:space="preserve">23 квітня 2021 року № 58-126/10, </w:t>
      </w:r>
      <w:r w:rsidR="00CB6A57" w:rsidRPr="00D840A2">
        <w:rPr>
          <w:rStyle w:val="0pt"/>
          <w:rFonts w:eastAsia="Arial"/>
          <w:b w:val="0"/>
          <w:sz w:val="28"/>
          <w:szCs w:val="28"/>
        </w:rPr>
        <w:t>за яким</w:t>
      </w:r>
      <w:r w:rsidR="006908B9" w:rsidRPr="00D840A2">
        <w:rPr>
          <w:rStyle w:val="0pt"/>
          <w:rFonts w:eastAsia="Arial"/>
          <w:b w:val="0"/>
          <w:sz w:val="28"/>
          <w:szCs w:val="28"/>
        </w:rPr>
        <w:t xml:space="preserve"> сплачено 182</w:t>
      </w:r>
      <w:r>
        <w:rPr>
          <w:rStyle w:val="0pt"/>
          <w:rFonts w:eastAsia="Arial"/>
          <w:b w:val="0"/>
          <w:sz w:val="28"/>
          <w:szCs w:val="28"/>
        </w:rPr>
        <w:t> </w:t>
      </w:r>
      <w:r w:rsidR="006908B9" w:rsidRPr="00D840A2">
        <w:rPr>
          <w:rStyle w:val="0pt"/>
          <w:rFonts w:eastAsia="Arial"/>
          <w:b w:val="0"/>
          <w:sz w:val="28"/>
          <w:szCs w:val="28"/>
        </w:rPr>
        <w:t xml:space="preserve">968 грн. Вартість майна </w:t>
      </w:r>
      <w:r w:rsidR="006908B9" w:rsidRPr="00D840A2">
        <w:rPr>
          <w:rStyle w:val="20pt"/>
          <w:b w:val="0"/>
          <w:sz w:val="28"/>
          <w:szCs w:val="28"/>
        </w:rPr>
        <w:t xml:space="preserve">складалась </w:t>
      </w:r>
      <w:r>
        <w:rPr>
          <w:rStyle w:val="20pt"/>
          <w:b w:val="0"/>
          <w:sz w:val="28"/>
          <w:szCs w:val="28"/>
        </w:rPr>
        <w:t>і</w:t>
      </w:r>
      <w:r w:rsidR="006908B9" w:rsidRPr="00D840A2">
        <w:rPr>
          <w:rStyle w:val="20pt"/>
          <w:b w:val="0"/>
          <w:sz w:val="28"/>
          <w:szCs w:val="28"/>
        </w:rPr>
        <w:t xml:space="preserve">з </w:t>
      </w:r>
      <w:r w:rsidR="006908B9" w:rsidRPr="00D840A2">
        <w:rPr>
          <w:rStyle w:val="21"/>
          <w:b w:val="0"/>
          <w:bCs w:val="0"/>
          <w:sz w:val="28"/>
          <w:szCs w:val="28"/>
        </w:rPr>
        <w:t xml:space="preserve">суми ціни договорів. </w:t>
      </w:r>
    </w:p>
    <w:p w:rsidR="00CB6A57" w:rsidRPr="00D840A2" w:rsidRDefault="006908B9" w:rsidP="00CB6A57">
      <w:pPr>
        <w:pStyle w:val="a9"/>
        <w:shd w:val="clear" w:color="auto" w:fill="auto"/>
        <w:spacing w:after="0" w:line="240" w:lineRule="auto"/>
        <w:ind w:left="120" w:right="119" w:firstLine="620"/>
        <w:jc w:val="both"/>
        <w:rPr>
          <w:sz w:val="28"/>
          <w:szCs w:val="28"/>
          <w:lang w:val="uk-UA"/>
        </w:rPr>
      </w:pPr>
      <w:r w:rsidRPr="00D840A2">
        <w:rPr>
          <w:rFonts w:eastAsia="Calibri"/>
          <w:sz w:val="28"/>
          <w:szCs w:val="28"/>
          <w:lang w:val="uk-UA"/>
        </w:rPr>
        <w:t>П</w:t>
      </w:r>
      <w:proofErr w:type="spellStart"/>
      <w:r w:rsidRPr="00D840A2">
        <w:rPr>
          <w:sz w:val="28"/>
          <w:szCs w:val="28"/>
        </w:rPr>
        <w:t>ісля</w:t>
      </w:r>
      <w:proofErr w:type="spellEnd"/>
      <w:r w:rsidRPr="00D840A2">
        <w:rPr>
          <w:sz w:val="28"/>
          <w:szCs w:val="28"/>
        </w:rPr>
        <w:t xml:space="preserve"> проведення повної оплати за квартиру 19</w:t>
      </w:r>
      <w:r w:rsidRPr="00D840A2">
        <w:rPr>
          <w:sz w:val="28"/>
          <w:szCs w:val="28"/>
          <w:lang w:val="uk-UA"/>
        </w:rPr>
        <w:t xml:space="preserve"> серпня </w:t>
      </w:r>
      <w:r w:rsidRPr="00D840A2">
        <w:rPr>
          <w:sz w:val="28"/>
          <w:szCs w:val="28"/>
        </w:rPr>
        <w:t>2022</w:t>
      </w:r>
      <w:r w:rsidRPr="00D840A2">
        <w:rPr>
          <w:sz w:val="28"/>
          <w:szCs w:val="28"/>
          <w:lang w:val="uk-UA"/>
        </w:rPr>
        <w:t xml:space="preserve"> року </w:t>
      </w:r>
      <w:r w:rsidRPr="00D840A2">
        <w:rPr>
          <w:sz w:val="28"/>
          <w:szCs w:val="28"/>
        </w:rPr>
        <w:t>нотаріусом до Державного реєстру речових прав на нерухоме</w:t>
      </w:r>
      <w:r w:rsidR="00CB6A57" w:rsidRPr="00D840A2">
        <w:rPr>
          <w:sz w:val="28"/>
          <w:szCs w:val="28"/>
          <w:lang w:val="uk-UA"/>
        </w:rPr>
        <w:t xml:space="preserve"> </w:t>
      </w:r>
      <w:r w:rsidRPr="00D840A2">
        <w:rPr>
          <w:sz w:val="28"/>
          <w:szCs w:val="28"/>
        </w:rPr>
        <w:t>майно</w:t>
      </w:r>
      <w:r w:rsidR="00E734AB">
        <w:rPr>
          <w:sz w:val="28"/>
          <w:szCs w:val="28"/>
        </w:rPr>
        <w:t xml:space="preserve"> </w:t>
      </w:r>
      <w:proofErr w:type="spellStart"/>
      <w:r w:rsidR="00E734AB">
        <w:rPr>
          <w:sz w:val="28"/>
          <w:szCs w:val="28"/>
        </w:rPr>
        <w:t>внесено</w:t>
      </w:r>
      <w:proofErr w:type="spellEnd"/>
      <w:r w:rsidR="00E734AB">
        <w:rPr>
          <w:sz w:val="28"/>
          <w:szCs w:val="28"/>
        </w:rPr>
        <w:t xml:space="preserve"> </w:t>
      </w:r>
      <w:r w:rsidRPr="00D840A2">
        <w:rPr>
          <w:sz w:val="28"/>
          <w:szCs w:val="28"/>
        </w:rPr>
        <w:t>відомості про квартиру та її належність на праві власності</w:t>
      </w:r>
      <w:r w:rsidR="00CB6A57" w:rsidRPr="00D840A2">
        <w:rPr>
          <w:sz w:val="28"/>
          <w:szCs w:val="28"/>
          <w:lang w:val="uk-UA"/>
        </w:rPr>
        <w:t xml:space="preserve"> колишній дружині.</w:t>
      </w:r>
    </w:p>
    <w:p w:rsidR="00CB6A57" w:rsidRPr="00D840A2" w:rsidRDefault="00CB6A57" w:rsidP="00CB6A57">
      <w:pPr>
        <w:pStyle w:val="a9"/>
        <w:shd w:val="clear" w:color="auto" w:fill="auto"/>
        <w:spacing w:after="0" w:line="240" w:lineRule="auto"/>
        <w:ind w:left="120" w:right="119" w:firstLine="620"/>
        <w:jc w:val="both"/>
        <w:rPr>
          <w:sz w:val="28"/>
          <w:szCs w:val="28"/>
        </w:rPr>
      </w:pPr>
      <w:r w:rsidRPr="00D840A2">
        <w:rPr>
          <w:rFonts w:eastAsia="Calibri"/>
          <w:sz w:val="28"/>
          <w:szCs w:val="28"/>
          <w:lang w:val="uk-UA"/>
        </w:rPr>
        <w:lastRenderedPageBreak/>
        <w:t xml:space="preserve">Кандидат припускає, що </w:t>
      </w:r>
      <w:r w:rsidR="006908B9" w:rsidRPr="00D840A2">
        <w:rPr>
          <w:sz w:val="28"/>
          <w:szCs w:val="28"/>
        </w:rPr>
        <w:t>до Державного реєстру речових прав на нерухоме майно</w:t>
      </w:r>
      <w:r w:rsidRPr="00D840A2">
        <w:rPr>
          <w:sz w:val="28"/>
          <w:szCs w:val="28"/>
          <w:lang w:val="uk-UA"/>
        </w:rPr>
        <w:t xml:space="preserve"> </w:t>
      </w:r>
      <w:r w:rsidR="006908B9" w:rsidRPr="00D840A2">
        <w:rPr>
          <w:sz w:val="28"/>
          <w:szCs w:val="28"/>
        </w:rPr>
        <w:t>нотаріусом внесена вартість квартири лише за ціною договору купівлі-продажу майнових пр</w:t>
      </w:r>
      <w:r w:rsidRPr="00D840A2">
        <w:rPr>
          <w:sz w:val="28"/>
          <w:szCs w:val="28"/>
        </w:rPr>
        <w:t>ав, а ціну форвардного контракту</w:t>
      </w:r>
      <w:r w:rsidR="006908B9" w:rsidRPr="00D840A2">
        <w:rPr>
          <w:sz w:val="28"/>
          <w:szCs w:val="28"/>
        </w:rPr>
        <w:t xml:space="preserve"> не враховано.</w:t>
      </w:r>
      <w:r w:rsidRPr="00D840A2">
        <w:rPr>
          <w:sz w:val="28"/>
          <w:szCs w:val="28"/>
          <w:lang w:val="uk-UA"/>
        </w:rPr>
        <w:t xml:space="preserve"> Однак </w:t>
      </w:r>
      <w:r w:rsidR="006908B9" w:rsidRPr="00D840A2">
        <w:rPr>
          <w:sz w:val="28"/>
          <w:szCs w:val="28"/>
        </w:rPr>
        <w:t xml:space="preserve">у </w:t>
      </w:r>
      <w:r w:rsidR="006908B9" w:rsidRPr="00D840A2">
        <w:rPr>
          <w:rStyle w:val="0pt"/>
          <w:rFonts w:eastAsia="Arial"/>
          <w:b w:val="0"/>
          <w:sz w:val="28"/>
          <w:szCs w:val="28"/>
        </w:rPr>
        <w:t xml:space="preserve">декларації </w:t>
      </w:r>
      <w:r w:rsidRPr="00D840A2">
        <w:rPr>
          <w:rStyle w:val="0pt"/>
          <w:rFonts w:eastAsia="Arial"/>
          <w:b w:val="0"/>
          <w:sz w:val="28"/>
          <w:szCs w:val="28"/>
        </w:rPr>
        <w:t xml:space="preserve">він вказав </w:t>
      </w:r>
      <w:r w:rsidR="006908B9" w:rsidRPr="00D840A2">
        <w:rPr>
          <w:rStyle w:val="0pt"/>
          <w:rFonts w:eastAsia="Arial"/>
          <w:b w:val="0"/>
          <w:sz w:val="28"/>
          <w:szCs w:val="28"/>
        </w:rPr>
        <w:t xml:space="preserve">достовірні відомості </w:t>
      </w:r>
      <w:r w:rsidR="006908B9" w:rsidRPr="00D840A2">
        <w:rPr>
          <w:rStyle w:val="0pt"/>
          <w:b w:val="0"/>
          <w:sz w:val="28"/>
          <w:szCs w:val="28"/>
        </w:rPr>
        <w:t xml:space="preserve">про </w:t>
      </w:r>
      <w:r w:rsidR="006908B9" w:rsidRPr="00D840A2">
        <w:rPr>
          <w:rStyle w:val="0pt"/>
          <w:rFonts w:eastAsia="Arial"/>
          <w:b w:val="0"/>
          <w:sz w:val="28"/>
          <w:szCs w:val="28"/>
        </w:rPr>
        <w:t xml:space="preserve">вартість квартири 769 463 </w:t>
      </w:r>
      <w:r w:rsidRPr="00D840A2">
        <w:rPr>
          <w:rStyle w:val="0pt"/>
          <w:b w:val="0"/>
          <w:sz w:val="28"/>
          <w:szCs w:val="28"/>
        </w:rPr>
        <w:t>грн</w:t>
      </w:r>
      <w:r w:rsidR="006908B9" w:rsidRPr="00D840A2">
        <w:rPr>
          <w:rStyle w:val="0pt"/>
          <w:b w:val="0"/>
          <w:sz w:val="28"/>
          <w:szCs w:val="28"/>
        </w:rPr>
        <w:t>,</w:t>
      </w:r>
      <w:r w:rsidR="006908B9" w:rsidRPr="00D840A2">
        <w:rPr>
          <w:rStyle w:val="0pt"/>
          <w:sz w:val="28"/>
          <w:szCs w:val="28"/>
        </w:rPr>
        <w:t xml:space="preserve"> </w:t>
      </w:r>
      <w:r w:rsidR="003329DF">
        <w:rPr>
          <w:sz w:val="28"/>
          <w:szCs w:val="28"/>
        </w:rPr>
        <w:t>яка відповідає вартості</w:t>
      </w:r>
      <w:r w:rsidR="006908B9" w:rsidRPr="00D840A2">
        <w:rPr>
          <w:sz w:val="28"/>
          <w:szCs w:val="28"/>
        </w:rPr>
        <w:t xml:space="preserve"> майна на дату його набуття у власність і є ринковою.</w:t>
      </w:r>
    </w:p>
    <w:p w:rsidR="00AE2351" w:rsidRPr="00D840A2" w:rsidRDefault="00E734AB" w:rsidP="00CB6A57">
      <w:pPr>
        <w:pStyle w:val="a9"/>
        <w:shd w:val="clear" w:color="auto" w:fill="auto"/>
        <w:spacing w:after="0" w:line="240" w:lineRule="auto"/>
        <w:ind w:left="120" w:right="119" w:firstLine="620"/>
        <w:jc w:val="both"/>
        <w:rPr>
          <w:sz w:val="28"/>
          <w:szCs w:val="28"/>
        </w:rPr>
      </w:pPr>
      <w:r>
        <w:rPr>
          <w:rFonts w:eastAsia="Calibri"/>
          <w:sz w:val="28"/>
          <w:szCs w:val="28"/>
          <w:lang w:val="uk-UA"/>
        </w:rPr>
        <w:t>Стосовно</w:t>
      </w:r>
      <w:r w:rsidR="00AE2351" w:rsidRPr="00D840A2">
        <w:rPr>
          <w:rFonts w:eastAsia="Calibri"/>
          <w:sz w:val="28"/>
          <w:szCs w:val="28"/>
        </w:rPr>
        <w:t xml:space="preserve"> автомобіля </w:t>
      </w:r>
      <w:proofErr w:type="spellStart"/>
      <w:r w:rsidR="00CB6A57" w:rsidRPr="00D840A2">
        <w:rPr>
          <w:rFonts w:eastAsia="Calibri"/>
          <w:sz w:val="28"/>
          <w:szCs w:val="28"/>
          <w:lang w:val="uk-UA"/>
        </w:rPr>
        <w:t>Кувшинов</w:t>
      </w:r>
      <w:proofErr w:type="spellEnd"/>
      <w:r w:rsidR="00CB6A57" w:rsidRPr="00D840A2">
        <w:rPr>
          <w:rFonts w:eastAsia="Calibri"/>
          <w:sz w:val="28"/>
          <w:szCs w:val="28"/>
          <w:lang w:val="uk-UA"/>
        </w:rPr>
        <w:t xml:space="preserve"> О</w:t>
      </w:r>
      <w:r>
        <w:rPr>
          <w:rFonts w:eastAsia="Calibri"/>
          <w:sz w:val="28"/>
          <w:szCs w:val="28"/>
          <w:lang w:val="uk-UA"/>
        </w:rPr>
        <w:t>лексій Дмитрович</w:t>
      </w:r>
      <w:r w:rsidR="00CB6A57" w:rsidRPr="00D840A2">
        <w:rPr>
          <w:rFonts w:eastAsia="Calibri"/>
          <w:sz w:val="28"/>
          <w:szCs w:val="28"/>
          <w:lang w:val="uk-UA"/>
        </w:rPr>
        <w:t xml:space="preserve"> </w:t>
      </w:r>
      <w:r w:rsidR="00AE2351" w:rsidRPr="00D840A2">
        <w:rPr>
          <w:rFonts w:eastAsia="Calibri"/>
          <w:sz w:val="28"/>
          <w:szCs w:val="28"/>
        </w:rPr>
        <w:t xml:space="preserve">зазначив, що </w:t>
      </w:r>
      <w:r w:rsidR="003329DF">
        <w:rPr>
          <w:rFonts w:eastAsia="Calibri"/>
          <w:sz w:val="28"/>
          <w:szCs w:val="28"/>
          <w:lang w:val="uk-UA"/>
        </w:rPr>
        <w:t xml:space="preserve">він </w:t>
      </w:r>
      <w:r w:rsidR="00AE2351" w:rsidRPr="00D840A2">
        <w:rPr>
          <w:rFonts w:eastAsia="Calibri"/>
          <w:sz w:val="28"/>
          <w:szCs w:val="28"/>
        </w:rPr>
        <w:t>був придбаний на авторинку за 5</w:t>
      </w:r>
      <w:r>
        <w:rPr>
          <w:rFonts w:eastAsia="Calibri"/>
          <w:sz w:val="28"/>
          <w:szCs w:val="28"/>
          <w:lang w:val="uk-UA"/>
        </w:rPr>
        <w:t> </w:t>
      </w:r>
      <w:r>
        <w:rPr>
          <w:rFonts w:eastAsia="Calibri"/>
          <w:sz w:val="28"/>
          <w:szCs w:val="28"/>
        </w:rPr>
        <w:t xml:space="preserve">000 </w:t>
      </w:r>
      <w:proofErr w:type="spellStart"/>
      <w:r>
        <w:rPr>
          <w:rFonts w:eastAsia="Calibri"/>
          <w:sz w:val="28"/>
          <w:szCs w:val="28"/>
        </w:rPr>
        <w:t>дол</w:t>
      </w:r>
      <w:proofErr w:type="spellEnd"/>
      <w:r>
        <w:rPr>
          <w:rFonts w:eastAsia="Calibri"/>
          <w:sz w:val="28"/>
          <w:szCs w:val="28"/>
        </w:rPr>
        <w:t>.</w:t>
      </w:r>
      <w:r w:rsidR="00AE2351" w:rsidRPr="00D840A2">
        <w:rPr>
          <w:rFonts w:eastAsia="Calibri"/>
          <w:sz w:val="28"/>
          <w:szCs w:val="28"/>
        </w:rPr>
        <w:t xml:space="preserve"> США. </w:t>
      </w:r>
      <w:r w:rsidR="00AE2351" w:rsidRPr="00D840A2">
        <w:rPr>
          <w:sz w:val="28"/>
          <w:szCs w:val="28"/>
        </w:rPr>
        <w:t>Розрахунок з продавцем проведено готівковими коштами. Припускає, що до Єдиного державного реєстру транспортних засобів працівниками сервісного центру під час переоформлення внесені відомості про вартість автомобіля 100 000 грн зі слів продавця. Передача коштів за автомобіль здійснювалась після переоформлення, письмова розписка про їх отримання продавцем не складалась.</w:t>
      </w:r>
    </w:p>
    <w:p w:rsidR="009A3C4F" w:rsidRPr="00D840A2" w:rsidRDefault="009A3C4F" w:rsidP="009A3C4F">
      <w:pPr>
        <w:widowControl w:val="0"/>
        <w:ind w:firstLine="567"/>
        <w:jc w:val="both"/>
        <w:rPr>
          <w:color w:val="000000"/>
          <w:sz w:val="28"/>
          <w:szCs w:val="28"/>
          <w:lang w:val="uk-UA"/>
        </w:rPr>
      </w:pPr>
      <w:r w:rsidRPr="00D840A2">
        <w:rPr>
          <w:color w:val="000000"/>
          <w:sz w:val="28"/>
          <w:szCs w:val="28"/>
          <w:highlight w:val="white"/>
        </w:rPr>
        <w:t>Комісія констатує, що відомості, встановлені за результатами спеціальної перевірки</w:t>
      </w:r>
      <w:r w:rsidR="00E734AB">
        <w:rPr>
          <w:color w:val="000000"/>
          <w:sz w:val="28"/>
          <w:szCs w:val="28"/>
          <w:highlight w:val="white"/>
          <w:lang w:val="uk-UA"/>
        </w:rPr>
        <w:t>,</w:t>
      </w:r>
      <w:r w:rsidRPr="00D840A2">
        <w:rPr>
          <w:color w:val="000000"/>
          <w:sz w:val="28"/>
          <w:szCs w:val="28"/>
          <w:highlight w:val="white"/>
        </w:rPr>
        <w:t xml:space="preserve"> стосовно </w:t>
      </w:r>
      <w:proofErr w:type="spellStart"/>
      <w:r w:rsidRPr="00D840A2">
        <w:rPr>
          <w:color w:val="000000"/>
          <w:sz w:val="28"/>
          <w:szCs w:val="28"/>
          <w:highlight w:val="white"/>
          <w:lang w:val="uk-UA"/>
        </w:rPr>
        <w:t>Кувшинова</w:t>
      </w:r>
      <w:proofErr w:type="spellEnd"/>
      <w:r w:rsidRPr="00D840A2">
        <w:rPr>
          <w:color w:val="000000"/>
          <w:sz w:val="28"/>
          <w:szCs w:val="28"/>
          <w:highlight w:val="white"/>
          <w:lang w:val="uk-UA"/>
        </w:rPr>
        <w:t xml:space="preserve"> Олексія Дмитровича є </w:t>
      </w:r>
      <w:r w:rsidRPr="00D840A2">
        <w:rPr>
          <w:color w:val="000000"/>
          <w:sz w:val="28"/>
          <w:szCs w:val="28"/>
          <w:highlight w:val="white"/>
        </w:rPr>
        <w:t xml:space="preserve">такими, що не перешкоджають зайняттю посади судді, однак мають бути враховані </w:t>
      </w:r>
      <w:r w:rsidRPr="00D840A2">
        <w:rPr>
          <w:color w:val="000000"/>
          <w:sz w:val="28"/>
          <w:szCs w:val="28"/>
        </w:rPr>
        <w:t>на співбесіді з переможцем конкурсу на зайняття вакантної посади судді місцевого суду.</w:t>
      </w:r>
      <w:r w:rsidRPr="00D840A2">
        <w:rPr>
          <w:color w:val="000000"/>
          <w:sz w:val="28"/>
          <w:szCs w:val="28"/>
          <w:lang w:val="uk-UA"/>
        </w:rPr>
        <w:t xml:space="preserve"> </w:t>
      </w:r>
    </w:p>
    <w:p w:rsidR="009A3C4F" w:rsidRPr="00D840A2" w:rsidRDefault="009A3C4F" w:rsidP="009A3C4F">
      <w:pPr>
        <w:pBdr>
          <w:top w:val="nil"/>
          <w:left w:val="nil"/>
          <w:bottom w:val="nil"/>
          <w:right w:val="nil"/>
          <w:between w:val="nil"/>
        </w:pBdr>
        <w:shd w:val="clear" w:color="auto" w:fill="FFFFFF"/>
        <w:ind w:left="1" w:firstLine="762"/>
        <w:jc w:val="both"/>
        <w:rPr>
          <w:color w:val="000000"/>
          <w:sz w:val="28"/>
          <w:szCs w:val="28"/>
        </w:rPr>
      </w:pPr>
      <w:r w:rsidRPr="00D840A2">
        <w:rPr>
          <w:color w:val="000000"/>
          <w:sz w:val="28"/>
          <w:szCs w:val="28"/>
          <w:highlight w:val="white"/>
        </w:rPr>
        <w:t xml:space="preserve">Відповідно до пункту 4.9 розділу 4 Порядку </w:t>
      </w:r>
      <w:r w:rsidRPr="00D840A2">
        <w:rPr>
          <w:color w:val="000000"/>
          <w:sz w:val="28"/>
          <w:szCs w:val="28"/>
        </w:rPr>
        <w:t>під час встановлення результатів спеціальної перевірки стосовно кандидатів на посаду судді Комісія у складі колегії може ухвалити одне з таких рішень:</w:t>
      </w:r>
    </w:p>
    <w:p w:rsidR="009A3C4F" w:rsidRPr="00D840A2" w:rsidRDefault="009A3C4F" w:rsidP="009A3C4F">
      <w:pPr>
        <w:pBdr>
          <w:top w:val="nil"/>
          <w:left w:val="nil"/>
          <w:bottom w:val="nil"/>
          <w:right w:val="nil"/>
          <w:between w:val="nil"/>
        </w:pBdr>
        <w:shd w:val="clear" w:color="auto" w:fill="FFFFFF"/>
        <w:ind w:left="1" w:firstLine="762"/>
        <w:jc w:val="both"/>
        <w:rPr>
          <w:color w:val="000000"/>
          <w:sz w:val="28"/>
          <w:szCs w:val="28"/>
        </w:rPr>
      </w:pPr>
      <w:r w:rsidRPr="00D840A2">
        <w:rPr>
          <w:color w:val="000000"/>
          <w:sz w:val="28"/>
          <w:szCs w:val="28"/>
        </w:rPr>
        <w:t>- про невідповідність кандидата на посаду судді встановленим Законом вимогам та припинення його подальшої участі у доборі на посаду судді;</w:t>
      </w:r>
    </w:p>
    <w:p w:rsidR="009A3C4F" w:rsidRPr="00D840A2" w:rsidRDefault="009A3C4F" w:rsidP="009A3C4F">
      <w:pPr>
        <w:pBdr>
          <w:top w:val="nil"/>
          <w:left w:val="nil"/>
          <w:bottom w:val="nil"/>
          <w:right w:val="nil"/>
          <w:between w:val="nil"/>
        </w:pBdr>
        <w:shd w:val="clear" w:color="auto" w:fill="FFFFFF"/>
        <w:ind w:left="1" w:firstLine="762"/>
        <w:jc w:val="both"/>
        <w:rPr>
          <w:color w:val="000000"/>
          <w:sz w:val="28"/>
          <w:szCs w:val="28"/>
        </w:rPr>
      </w:pPr>
      <w:r w:rsidRPr="00D840A2">
        <w:rPr>
          <w:color w:val="000000"/>
          <w:sz w:val="28"/>
          <w:szCs w:val="28"/>
        </w:rPr>
        <w:t>- про неотримання під час проведення спеціальної перевірки інформації, яка може свідчити про невідповідність кандидата на посаду судді вимогам, встановленим Законом;</w:t>
      </w:r>
    </w:p>
    <w:p w:rsidR="009A3C4F" w:rsidRPr="00D840A2" w:rsidRDefault="009A3C4F" w:rsidP="009A3C4F">
      <w:pPr>
        <w:pBdr>
          <w:top w:val="nil"/>
          <w:left w:val="nil"/>
          <w:bottom w:val="nil"/>
          <w:right w:val="nil"/>
          <w:between w:val="nil"/>
        </w:pBdr>
        <w:shd w:val="clear" w:color="auto" w:fill="FFFFFF"/>
        <w:ind w:left="1" w:firstLine="762"/>
        <w:jc w:val="both"/>
        <w:rPr>
          <w:color w:val="000000"/>
          <w:sz w:val="28"/>
          <w:szCs w:val="28"/>
          <w:highlight w:val="white"/>
        </w:rPr>
      </w:pPr>
      <w:r w:rsidRPr="00D840A2">
        <w:rPr>
          <w:color w:val="000000"/>
          <w:sz w:val="28"/>
          <w:szCs w:val="28"/>
        </w:rPr>
        <w:t>- про врахування отриманої під час проведення спеціальної перевірки інформації, яка може свідчити про невідповідність кандидата на посаду судді вимогам, встановленим Законом, на співбесіді з переможцем конкурсу на зайняття вакантної посади судді місцевого суду або при ухваленні рішення за результатами кваліфікаційного оцінювання.</w:t>
      </w:r>
    </w:p>
    <w:p w:rsidR="009A3C4F" w:rsidRPr="00D840A2" w:rsidRDefault="009A3C4F" w:rsidP="009A3C4F">
      <w:pPr>
        <w:pBdr>
          <w:top w:val="nil"/>
          <w:left w:val="nil"/>
          <w:bottom w:val="nil"/>
          <w:right w:val="nil"/>
          <w:between w:val="nil"/>
        </w:pBdr>
        <w:ind w:left="1" w:firstLine="762"/>
        <w:jc w:val="both"/>
        <w:rPr>
          <w:color w:val="000000"/>
          <w:sz w:val="28"/>
          <w:szCs w:val="28"/>
        </w:rPr>
      </w:pPr>
      <w:r w:rsidRPr="00D840A2">
        <w:rPr>
          <w:color w:val="000000"/>
          <w:sz w:val="28"/>
          <w:szCs w:val="28"/>
        </w:rPr>
        <w:t xml:space="preserve">Ураховуючи викладене, керуючись статтями 75, 93, 101 Закону України «Про судоустрій і статус суддів», </w:t>
      </w:r>
      <w:r w:rsidRPr="00D840A2">
        <w:rPr>
          <w:color w:val="000000"/>
          <w:sz w:val="28"/>
          <w:szCs w:val="28"/>
          <w:highlight w:val="white"/>
        </w:rPr>
        <w:t xml:space="preserve">Порядком </w:t>
      </w:r>
      <w:r w:rsidRPr="00D840A2">
        <w:rPr>
          <w:color w:val="000000"/>
          <w:sz w:val="28"/>
          <w:szCs w:val="28"/>
        </w:rPr>
        <w:t xml:space="preserve">проведення спеціальної перевірки стосовно кандидатів на посаду судді, </w:t>
      </w:r>
      <w:r w:rsidRPr="00D840A2">
        <w:rPr>
          <w:color w:val="000000"/>
          <w:sz w:val="28"/>
          <w:szCs w:val="28"/>
          <w:highlight w:val="white"/>
        </w:rPr>
        <w:t xml:space="preserve">Вища кваліфікаційна комісія суддів України </w:t>
      </w:r>
      <w:r w:rsidRPr="00D840A2">
        <w:rPr>
          <w:color w:val="000000"/>
          <w:sz w:val="28"/>
          <w:szCs w:val="28"/>
        </w:rPr>
        <w:t>одноголосно</w:t>
      </w:r>
    </w:p>
    <w:p w:rsidR="009A3C4F" w:rsidRPr="00D840A2" w:rsidRDefault="009A3C4F" w:rsidP="009A3C4F">
      <w:pPr>
        <w:pBdr>
          <w:top w:val="nil"/>
          <w:left w:val="nil"/>
          <w:bottom w:val="nil"/>
          <w:right w:val="nil"/>
          <w:between w:val="nil"/>
        </w:pBdr>
        <w:ind w:left="1" w:hanging="3"/>
        <w:jc w:val="both"/>
        <w:rPr>
          <w:color w:val="000000"/>
          <w:sz w:val="28"/>
          <w:szCs w:val="28"/>
        </w:rPr>
      </w:pPr>
    </w:p>
    <w:p w:rsidR="009A3C4F" w:rsidRPr="00D840A2" w:rsidRDefault="009A3C4F" w:rsidP="009A3C4F">
      <w:pPr>
        <w:pBdr>
          <w:top w:val="nil"/>
          <w:left w:val="nil"/>
          <w:bottom w:val="nil"/>
          <w:right w:val="nil"/>
          <w:between w:val="nil"/>
        </w:pBdr>
        <w:shd w:val="clear" w:color="auto" w:fill="FFFFFF"/>
        <w:ind w:left="1" w:hanging="3"/>
        <w:jc w:val="center"/>
        <w:rPr>
          <w:color w:val="000000"/>
          <w:sz w:val="28"/>
          <w:szCs w:val="28"/>
        </w:rPr>
      </w:pPr>
      <w:r w:rsidRPr="00D840A2">
        <w:rPr>
          <w:color w:val="000000"/>
          <w:sz w:val="28"/>
          <w:szCs w:val="28"/>
        </w:rPr>
        <w:t>вирішила:</w:t>
      </w:r>
    </w:p>
    <w:p w:rsidR="009A3C4F" w:rsidRPr="00D840A2" w:rsidRDefault="009A3C4F" w:rsidP="009A3C4F">
      <w:pPr>
        <w:pBdr>
          <w:top w:val="nil"/>
          <w:left w:val="nil"/>
          <w:bottom w:val="nil"/>
          <w:right w:val="nil"/>
          <w:between w:val="nil"/>
        </w:pBdr>
        <w:shd w:val="clear" w:color="auto" w:fill="FFFFFF"/>
        <w:ind w:left="1" w:hanging="3"/>
        <w:jc w:val="center"/>
        <w:rPr>
          <w:color w:val="000000"/>
          <w:sz w:val="28"/>
          <w:szCs w:val="28"/>
        </w:rPr>
      </w:pPr>
    </w:p>
    <w:p w:rsidR="009A3C4F" w:rsidRPr="00D840A2" w:rsidRDefault="009A3C4F" w:rsidP="009A3C4F">
      <w:pPr>
        <w:pBdr>
          <w:top w:val="nil"/>
          <w:left w:val="nil"/>
          <w:bottom w:val="nil"/>
          <w:right w:val="nil"/>
          <w:between w:val="nil"/>
        </w:pBdr>
        <w:shd w:val="clear" w:color="auto" w:fill="FFFFFF"/>
        <w:ind w:left="1" w:firstLine="708"/>
        <w:jc w:val="both"/>
        <w:rPr>
          <w:color w:val="000000"/>
          <w:sz w:val="28"/>
          <w:szCs w:val="28"/>
        </w:rPr>
      </w:pPr>
      <w:r w:rsidRPr="00D840A2">
        <w:rPr>
          <w:color w:val="000000"/>
          <w:sz w:val="28"/>
          <w:szCs w:val="28"/>
        </w:rPr>
        <w:t>1. Визначити, що під час проведення спеціальної перевірки не отримано інформаці</w:t>
      </w:r>
      <w:r w:rsidRPr="00D840A2">
        <w:rPr>
          <w:sz w:val="28"/>
          <w:szCs w:val="28"/>
        </w:rPr>
        <w:t>ї</w:t>
      </w:r>
      <w:r w:rsidRPr="00D840A2">
        <w:rPr>
          <w:color w:val="000000"/>
          <w:sz w:val="28"/>
          <w:szCs w:val="28"/>
        </w:rPr>
        <w:t xml:space="preserve">, яка може свідчити про невідповідність вимогам, </w:t>
      </w:r>
      <w:r w:rsidRPr="00D840A2">
        <w:rPr>
          <w:sz w:val="28"/>
          <w:szCs w:val="28"/>
        </w:rPr>
        <w:t>у</w:t>
      </w:r>
      <w:r w:rsidRPr="00D840A2">
        <w:rPr>
          <w:color w:val="000000"/>
          <w:sz w:val="28"/>
          <w:szCs w:val="28"/>
        </w:rPr>
        <w:t xml:space="preserve">становленим </w:t>
      </w:r>
      <w:r w:rsidRPr="00D840A2">
        <w:rPr>
          <w:sz w:val="28"/>
          <w:szCs w:val="28"/>
        </w:rPr>
        <w:t xml:space="preserve">Законом України «Про судоустрій і статус суддів», </w:t>
      </w:r>
      <w:r w:rsidRPr="00D840A2">
        <w:rPr>
          <w:color w:val="000000"/>
          <w:sz w:val="28"/>
          <w:szCs w:val="28"/>
        </w:rPr>
        <w:t>таких кандидатів на посаду судді місцевого суду:</w:t>
      </w:r>
    </w:p>
    <w:p w:rsidR="009A3C4F" w:rsidRPr="00D840A2" w:rsidRDefault="009A3C4F" w:rsidP="009A3C4F">
      <w:pPr>
        <w:pStyle w:val="a5"/>
        <w:widowControl w:val="0"/>
        <w:numPr>
          <w:ilvl w:val="0"/>
          <w:numId w:val="7"/>
        </w:numPr>
        <w:jc w:val="both"/>
        <w:rPr>
          <w:rFonts w:eastAsia="Calibri"/>
          <w:sz w:val="28"/>
          <w:szCs w:val="28"/>
        </w:rPr>
      </w:pPr>
      <w:r w:rsidRPr="00D840A2">
        <w:rPr>
          <w:sz w:val="28"/>
          <w:szCs w:val="28"/>
        </w:rPr>
        <w:t xml:space="preserve">Галушко Ольги </w:t>
      </w:r>
      <w:proofErr w:type="spellStart"/>
      <w:r w:rsidRPr="00D840A2">
        <w:rPr>
          <w:sz w:val="28"/>
          <w:szCs w:val="28"/>
        </w:rPr>
        <w:t>Ігорівн</w:t>
      </w:r>
      <w:proofErr w:type="spellEnd"/>
      <w:r w:rsidRPr="00D840A2">
        <w:rPr>
          <w:sz w:val="28"/>
          <w:szCs w:val="28"/>
          <w:lang w:val="uk-UA"/>
        </w:rPr>
        <w:t>и</w:t>
      </w:r>
    </w:p>
    <w:p w:rsidR="009A3C4F" w:rsidRPr="00D840A2" w:rsidRDefault="009A3C4F" w:rsidP="009A3C4F">
      <w:pPr>
        <w:pStyle w:val="a5"/>
        <w:widowControl w:val="0"/>
        <w:numPr>
          <w:ilvl w:val="0"/>
          <w:numId w:val="7"/>
        </w:numPr>
        <w:jc w:val="both"/>
        <w:rPr>
          <w:rFonts w:eastAsia="Calibri"/>
          <w:sz w:val="28"/>
          <w:szCs w:val="28"/>
        </w:rPr>
      </w:pPr>
      <w:proofErr w:type="spellStart"/>
      <w:r w:rsidRPr="00D840A2">
        <w:rPr>
          <w:sz w:val="28"/>
          <w:szCs w:val="28"/>
        </w:rPr>
        <w:lastRenderedPageBreak/>
        <w:t>Жукової</w:t>
      </w:r>
      <w:proofErr w:type="spellEnd"/>
      <w:r w:rsidRPr="00D840A2">
        <w:rPr>
          <w:sz w:val="28"/>
          <w:szCs w:val="28"/>
        </w:rPr>
        <w:t xml:space="preserve"> Валерії Ігорівни</w:t>
      </w:r>
    </w:p>
    <w:p w:rsidR="009A3C4F" w:rsidRPr="00D840A2" w:rsidRDefault="009A3C4F" w:rsidP="009A3C4F">
      <w:pPr>
        <w:pStyle w:val="a5"/>
        <w:widowControl w:val="0"/>
        <w:numPr>
          <w:ilvl w:val="0"/>
          <w:numId w:val="7"/>
        </w:numPr>
        <w:jc w:val="both"/>
        <w:rPr>
          <w:sz w:val="28"/>
          <w:szCs w:val="28"/>
        </w:rPr>
      </w:pPr>
      <w:proofErr w:type="spellStart"/>
      <w:r w:rsidRPr="00D840A2">
        <w:rPr>
          <w:sz w:val="28"/>
          <w:szCs w:val="28"/>
        </w:rPr>
        <w:t>Озерського</w:t>
      </w:r>
      <w:proofErr w:type="spellEnd"/>
      <w:r w:rsidRPr="00D840A2">
        <w:rPr>
          <w:sz w:val="28"/>
          <w:szCs w:val="28"/>
        </w:rPr>
        <w:t xml:space="preserve"> Едуард</w:t>
      </w:r>
      <w:r w:rsidRPr="00D840A2">
        <w:rPr>
          <w:sz w:val="28"/>
          <w:szCs w:val="28"/>
          <w:lang w:val="uk-UA"/>
        </w:rPr>
        <w:t>а</w:t>
      </w:r>
      <w:r w:rsidRPr="00D840A2">
        <w:rPr>
          <w:sz w:val="28"/>
          <w:szCs w:val="28"/>
        </w:rPr>
        <w:t xml:space="preserve"> Едуардович</w:t>
      </w:r>
      <w:r w:rsidRPr="00D840A2">
        <w:rPr>
          <w:sz w:val="28"/>
          <w:szCs w:val="28"/>
          <w:lang w:val="uk-UA"/>
        </w:rPr>
        <w:t>а</w:t>
      </w:r>
    </w:p>
    <w:p w:rsidR="009A3C4F" w:rsidRPr="00D840A2" w:rsidRDefault="009A3C4F" w:rsidP="009A3C4F">
      <w:pPr>
        <w:pStyle w:val="a5"/>
        <w:widowControl w:val="0"/>
        <w:numPr>
          <w:ilvl w:val="0"/>
          <w:numId w:val="7"/>
        </w:numPr>
        <w:jc w:val="both"/>
        <w:rPr>
          <w:sz w:val="28"/>
          <w:szCs w:val="28"/>
        </w:rPr>
      </w:pPr>
      <w:proofErr w:type="spellStart"/>
      <w:r w:rsidRPr="00D840A2">
        <w:rPr>
          <w:sz w:val="28"/>
          <w:szCs w:val="28"/>
        </w:rPr>
        <w:t>Прос</w:t>
      </w:r>
      <w:proofErr w:type="spellEnd"/>
      <w:r w:rsidRPr="00D840A2">
        <w:rPr>
          <w:sz w:val="28"/>
          <w:szCs w:val="28"/>
        </w:rPr>
        <w:t xml:space="preserve"> Юлії Валеріївни</w:t>
      </w:r>
    </w:p>
    <w:p w:rsidR="009A3C4F" w:rsidRPr="00D840A2" w:rsidRDefault="009A3C4F" w:rsidP="009A3C4F">
      <w:pPr>
        <w:pStyle w:val="a5"/>
        <w:widowControl w:val="0"/>
        <w:numPr>
          <w:ilvl w:val="0"/>
          <w:numId w:val="7"/>
        </w:numPr>
        <w:jc w:val="both"/>
        <w:rPr>
          <w:sz w:val="28"/>
          <w:szCs w:val="28"/>
        </w:rPr>
      </w:pPr>
      <w:proofErr w:type="spellStart"/>
      <w:r w:rsidRPr="00D840A2">
        <w:rPr>
          <w:sz w:val="28"/>
          <w:szCs w:val="28"/>
        </w:rPr>
        <w:t>Розлуцького</w:t>
      </w:r>
      <w:proofErr w:type="spellEnd"/>
      <w:r w:rsidRPr="00D840A2">
        <w:rPr>
          <w:sz w:val="28"/>
          <w:szCs w:val="28"/>
        </w:rPr>
        <w:t xml:space="preserve"> Андрія </w:t>
      </w:r>
      <w:proofErr w:type="spellStart"/>
      <w:r w:rsidRPr="00D840A2">
        <w:rPr>
          <w:sz w:val="28"/>
          <w:szCs w:val="28"/>
        </w:rPr>
        <w:t>Миколайови</w:t>
      </w:r>
      <w:proofErr w:type="spellEnd"/>
      <w:r w:rsidR="00005E03">
        <w:rPr>
          <w:sz w:val="28"/>
          <w:szCs w:val="28"/>
          <w:lang w:val="uk-UA"/>
        </w:rPr>
        <w:t>ч</w:t>
      </w:r>
      <w:r w:rsidRPr="00D840A2">
        <w:rPr>
          <w:sz w:val="28"/>
          <w:szCs w:val="28"/>
        </w:rPr>
        <w:t>а</w:t>
      </w:r>
    </w:p>
    <w:p w:rsidR="009A3C4F" w:rsidRPr="00D840A2" w:rsidRDefault="009A3C4F" w:rsidP="009A3C4F">
      <w:pPr>
        <w:pStyle w:val="a5"/>
        <w:widowControl w:val="0"/>
        <w:numPr>
          <w:ilvl w:val="0"/>
          <w:numId w:val="7"/>
        </w:numPr>
        <w:jc w:val="both"/>
        <w:rPr>
          <w:sz w:val="28"/>
          <w:szCs w:val="28"/>
        </w:rPr>
      </w:pPr>
      <w:r w:rsidRPr="00D840A2">
        <w:rPr>
          <w:sz w:val="28"/>
          <w:szCs w:val="28"/>
          <w:lang w:val="en-US"/>
        </w:rPr>
        <w:t xml:space="preserve"> </w:t>
      </w:r>
      <w:r w:rsidRPr="00D840A2">
        <w:rPr>
          <w:sz w:val="28"/>
          <w:szCs w:val="28"/>
        </w:rPr>
        <w:t>Свириди Наталії Павлівни</w:t>
      </w:r>
    </w:p>
    <w:p w:rsidR="009A3C4F" w:rsidRPr="00D840A2" w:rsidRDefault="009A3C4F" w:rsidP="009A3C4F">
      <w:pPr>
        <w:pStyle w:val="a5"/>
        <w:widowControl w:val="0"/>
        <w:numPr>
          <w:ilvl w:val="0"/>
          <w:numId w:val="7"/>
        </w:numPr>
        <w:jc w:val="both"/>
        <w:rPr>
          <w:sz w:val="28"/>
          <w:szCs w:val="28"/>
        </w:rPr>
      </w:pPr>
      <w:proofErr w:type="spellStart"/>
      <w:r w:rsidRPr="00D840A2">
        <w:rPr>
          <w:sz w:val="28"/>
          <w:szCs w:val="28"/>
        </w:rPr>
        <w:t>Серьогін</w:t>
      </w:r>
      <w:proofErr w:type="spellEnd"/>
      <w:r w:rsidRPr="00D840A2">
        <w:rPr>
          <w:sz w:val="28"/>
          <w:szCs w:val="28"/>
          <w:lang w:val="uk-UA"/>
        </w:rPr>
        <w:t>а</w:t>
      </w:r>
      <w:r w:rsidRPr="00D840A2">
        <w:rPr>
          <w:sz w:val="28"/>
          <w:szCs w:val="28"/>
        </w:rPr>
        <w:t xml:space="preserve"> Святослав</w:t>
      </w:r>
      <w:r w:rsidRPr="00D840A2">
        <w:rPr>
          <w:sz w:val="28"/>
          <w:szCs w:val="28"/>
          <w:lang w:val="uk-UA"/>
        </w:rPr>
        <w:t>а</w:t>
      </w:r>
      <w:r w:rsidRPr="00D840A2">
        <w:rPr>
          <w:sz w:val="28"/>
          <w:szCs w:val="28"/>
        </w:rPr>
        <w:t xml:space="preserve"> Васильович</w:t>
      </w:r>
      <w:r w:rsidRPr="00D840A2">
        <w:rPr>
          <w:sz w:val="28"/>
          <w:szCs w:val="28"/>
          <w:lang w:val="uk-UA"/>
        </w:rPr>
        <w:t>а</w:t>
      </w:r>
    </w:p>
    <w:p w:rsidR="009A3C4F" w:rsidRPr="00D840A2" w:rsidRDefault="009A3C4F" w:rsidP="009A3C4F">
      <w:pPr>
        <w:pStyle w:val="a5"/>
        <w:numPr>
          <w:ilvl w:val="0"/>
          <w:numId w:val="7"/>
        </w:numPr>
        <w:spacing w:line="259" w:lineRule="auto"/>
        <w:jc w:val="both"/>
        <w:rPr>
          <w:rFonts w:eastAsia="Calibri"/>
          <w:sz w:val="28"/>
          <w:szCs w:val="28"/>
        </w:rPr>
      </w:pPr>
      <w:proofErr w:type="spellStart"/>
      <w:r w:rsidRPr="00D840A2">
        <w:rPr>
          <w:sz w:val="28"/>
          <w:szCs w:val="28"/>
        </w:rPr>
        <w:t>Усенок</w:t>
      </w:r>
      <w:proofErr w:type="spellEnd"/>
      <w:r w:rsidRPr="00D840A2">
        <w:rPr>
          <w:sz w:val="28"/>
          <w:szCs w:val="28"/>
        </w:rPr>
        <w:t xml:space="preserve"> Юлії Олегівни</w:t>
      </w:r>
      <w:r w:rsidR="00E734AB">
        <w:rPr>
          <w:sz w:val="28"/>
          <w:szCs w:val="28"/>
          <w:lang w:val="uk-UA"/>
        </w:rPr>
        <w:t>.</w:t>
      </w:r>
    </w:p>
    <w:p w:rsidR="009A3C4F" w:rsidRPr="00D840A2" w:rsidRDefault="009A3C4F" w:rsidP="009A3C4F">
      <w:pPr>
        <w:pBdr>
          <w:top w:val="nil"/>
          <w:left w:val="nil"/>
          <w:bottom w:val="nil"/>
          <w:right w:val="nil"/>
          <w:between w:val="nil"/>
        </w:pBdr>
        <w:shd w:val="clear" w:color="auto" w:fill="FFFFFF"/>
        <w:ind w:left="1" w:firstLine="708"/>
        <w:jc w:val="both"/>
        <w:rPr>
          <w:color w:val="000000"/>
          <w:sz w:val="28"/>
          <w:szCs w:val="28"/>
        </w:rPr>
      </w:pPr>
      <w:r w:rsidRPr="00D840A2">
        <w:rPr>
          <w:color w:val="000000"/>
          <w:sz w:val="28"/>
          <w:szCs w:val="28"/>
        </w:rPr>
        <w:t xml:space="preserve">2. </w:t>
      </w:r>
      <w:r w:rsidRPr="00D840A2">
        <w:rPr>
          <w:sz w:val="28"/>
          <w:szCs w:val="28"/>
        </w:rPr>
        <w:t>Урахувати під час співбесід із переможцями конкурсу на зайняття вакантних посад суддів місцевого суду отриману за результатами спеціальної перевірки інформацію, яка може свідчити про невідповідність вимогам до кандидата на посаду судді місцевого суду, встановленим Законом України «Про судоустрій і статус суддів», стосовно</w:t>
      </w:r>
      <w:r w:rsidRPr="00D840A2">
        <w:rPr>
          <w:color w:val="000000"/>
          <w:sz w:val="28"/>
          <w:szCs w:val="28"/>
        </w:rPr>
        <w:t>:</w:t>
      </w:r>
    </w:p>
    <w:p w:rsidR="009A3C4F" w:rsidRPr="00D840A2" w:rsidRDefault="009A3C4F" w:rsidP="009A3C4F">
      <w:pPr>
        <w:pBdr>
          <w:top w:val="nil"/>
          <w:left w:val="nil"/>
          <w:bottom w:val="nil"/>
          <w:right w:val="nil"/>
          <w:between w:val="nil"/>
        </w:pBdr>
        <w:shd w:val="clear" w:color="auto" w:fill="FFFFFF"/>
        <w:ind w:firstLine="567"/>
        <w:jc w:val="both"/>
        <w:rPr>
          <w:sz w:val="28"/>
          <w:szCs w:val="28"/>
        </w:rPr>
      </w:pPr>
      <w:r w:rsidRPr="00D840A2">
        <w:rPr>
          <w:sz w:val="28"/>
          <w:szCs w:val="28"/>
          <w:lang w:val="uk-UA"/>
        </w:rPr>
        <w:t xml:space="preserve">1. </w:t>
      </w:r>
      <w:proofErr w:type="spellStart"/>
      <w:r w:rsidRPr="00D840A2">
        <w:rPr>
          <w:sz w:val="28"/>
          <w:szCs w:val="28"/>
        </w:rPr>
        <w:t>Даньков</w:t>
      </w:r>
      <w:r w:rsidRPr="00D840A2">
        <w:rPr>
          <w:sz w:val="28"/>
          <w:szCs w:val="28"/>
          <w:lang w:val="uk-UA"/>
        </w:rPr>
        <w:t>ої</w:t>
      </w:r>
      <w:proofErr w:type="spellEnd"/>
      <w:r w:rsidRPr="00D840A2">
        <w:rPr>
          <w:sz w:val="28"/>
          <w:szCs w:val="28"/>
        </w:rPr>
        <w:t xml:space="preserve"> Євгенії Миколаївни</w:t>
      </w:r>
    </w:p>
    <w:p w:rsidR="009A3C4F" w:rsidRPr="00D840A2" w:rsidRDefault="009A3C4F" w:rsidP="009A3C4F">
      <w:pPr>
        <w:pBdr>
          <w:top w:val="nil"/>
          <w:left w:val="nil"/>
          <w:bottom w:val="nil"/>
          <w:right w:val="nil"/>
          <w:between w:val="nil"/>
        </w:pBdr>
        <w:shd w:val="clear" w:color="auto" w:fill="FFFFFF"/>
        <w:ind w:firstLine="567"/>
        <w:jc w:val="both"/>
        <w:rPr>
          <w:sz w:val="28"/>
          <w:szCs w:val="28"/>
        </w:rPr>
      </w:pPr>
      <w:r w:rsidRPr="00D840A2">
        <w:rPr>
          <w:sz w:val="28"/>
          <w:szCs w:val="28"/>
          <w:lang w:val="uk-UA"/>
        </w:rPr>
        <w:t xml:space="preserve">2. </w:t>
      </w:r>
      <w:r w:rsidRPr="00D840A2">
        <w:rPr>
          <w:sz w:val="28"/>
          <w:szCs w:val="28"/>
        </w:rPr>
        <w:t>Дворянин Ірини Юріївни</w:t>
      </w:r>
    </w:p>
    <w:p w:rsidR="009A3C4F" w:rsidRPr="00E734AB" w:rsidRDefault="009A3C4F" w:rsidP="009A3C4F">
      <w:pPr>
        <w:pBdr>
          <w:top w:val="nil"/>
          <w:left w:val="nil"/>
          <w:bottom w:val="nil"/>
          <w:right w:val="nil"/>
          <w:between w:val="nil"/>
        </w:pBdr>
        <w:shd w:val="clear" w:color="auto" w:fill="FFFFFF"/>
        <w:ind w:firstLine="567"/>
        <w:jc w:val="both"/>
        <w:rPr>
          <w:sz w:val="28"/>
          <w:szCs w:val="28"/>
          <w:lang w:val="uk-UA"/>
        </w:rPr>
      </w:pPr>
      <w:r w:rsidRPr="00D840A2">
        <w:rPr>
          <w:sz w:val="28"/>
          <w:szCs w:val="28"/>
          <w:lang w:val="uk-UA"/>
        </w:rPr>
        <w:t xml:space="preserve">3. </w:t>
      </w:r>
      <w:proofErr w:type="spellStart"/>
      <w:r w:rsidRPr="00D840A2">
        <w:rPr>
          <w:sz w:val="28"/>
          <w:szCs w:val="28"/>
        </w:rPr>
        <w:t>Кириллов</w:t>
      </w:r>
      <w:proofErr w:type="spellEnd"/>
      <w:r w:rsidR="00E734AB">
        <w:rPr>
          <w:sz w:val="28"/>
          <w:szCs w:val="28"/>
          <w:lang w:val="uk-UA"/>
        </w:rPr>
        <w:t>а</w:t>
      </w:r>
      <w:r w:rsidR="00E734AB">
        <w:rPr>
          <w:sz w:val="28"/>
          <w:szCs w:val="28"/>
        </w:rPr>
        <w:t xml:space="preserve"> Микити</w:t>
      </w:r>
      <w:r w:rsidRPr="00D840A2">
        <w:rPr>
          <w:sz w:val="28"/>
          <w:szCs w:val="28"/>
        </w:rPr>
        <w:t xml:space="preserve"> Сергійович</w:t>
      </w:r>
      <w:r w:rsidR="00E734AB">
        <w:rPr>
          <w:sz w:val="28"/>
          <w:szCs w:val="28"/>
          <w:lang w:val="uk-UA"/>
        </w:rPr>
        <w:t>а</w:t>
      </w:r>
    </w:p>
    <w:p w:rsidR="009A3C4F" w:rsidRPr="00D840A2" w:rsidRDefault="009A3C4F" w:rsidP="009A3C4F">
      <w:pPr>
        <w:pBdr>
          <w:top w:val="nil"/>
          <w:left w:val="nil"/>
          <w:bottom w:val="nil"/>
          <w:right w:val="nil"/>
          <w:between w:val="nil"/>
        </w:pBdr>
        <w:shd w:val="clear" w:color="auto" w:fill="FFFFFF"/>
        <w:ind w:firstLine="567"/>
        <w:jc w:val="both"/>
        <w:rPr>
          <w:sz w:val="28"/>
          <w:szCs w:val="28"/>
        </w:rPr>
      </w:pPr>
      <w:r w:rsidRPr="00D840A2">
        <w:rPr>
          <w:sz w:val="28"/>
          <w:szCs w:val="28"/>
          <w:lang w:val="uk-UA"/>
        </w:rPr>
        <w:t xml:space="preserve">4. </w:t>
      </w:r>
      <w:proofErr w:type="spellStart"/>
      <w:r w:rsidRPr="00D840A2">
        <w:rPr>
          <w:sz w:val="28"/>
          <w:szCs w:val="28"/>
        </w:rPr>
        <w:t>Кувшинов</w:t>
      </w:r>
      <w:proofErr w:type="spellEnd"/>
      <w:r w:rsidRPr="00D840A2">
        <w:rPr>
          <w:sz w:val="28"/>
          <w:szCs w:val="28"/>
          <w:lang w:val="uk-UA"/>
        </w:rPr>
        <w:t>а</w:t>
      </w:r>
      <w:r w:rsidRPr="00D840A2">
        <w:rPr>
          <w:sz w:val="28"/>
          <w:szCs w:val="28"/>
        </w:rPr>
        <w:t xml:space="preserve"> Олексія Дмитровича</w:t>
      </w:r>
    </w:p>
    <w:p w:rsidR="009A3C4F" w:rsidRPr="00D840A2" w:rsidRDefault="009A3C4F" w:rsidP="009A3C4F">
      <w:pPr>
        <w:pBdr>
          <w:top w:val="nil"/>
          <w:left w:val="nil"/>
          <w:bottom w:val="nil"/>
          <w:right w:val="nil"/>
          <w:between w:val="nil"/>
        </w:pBdr>
        <w:shd w:val="clear" w:color="auto" w:fill="FFFFFF"/>
        <w:ind w:firstLine="567"/>
        <w:jc w:val="both"/>
        <w:rPr>
          <w:sz w:val="28"/>
          <w:szCs w:val="28"/>
        </w:rPr>
      </w:pPr>
      <w:r w:rsidRPr="00D840A2">
        <w:rPr>
          <w:sz w:val="28"/>
          <w:szCs w:val="28"/>
          <w:lang w:val="uk-UA"/>
        </w:rPr>
        <w:t xml:space="preserve">5. </w:t>
      </w:r>
      <w:r w:rsidRPr="00D840A2">
        <w:rPr>
          <w:sz w:val="28"/>
          <w:szCs w:val="28"/>
        </w:rPr>
        <w:t>Кучми Діани Миколаївни</w:t>
      </w:r>
    </w:p>
    <w:p w:rsidR="009A3C4F" w:rsidRPr="00D840A2" w:rsidRDefault="009A3C4F" w:rsidP="009A3C4F">
      <w:pPr>
        <w:pBdr>
          <w:top w:val="nil"/>
          <w:left w:val="nil"/>
          <w:bottom w:val="nil"/>
          <w:right w:val="nil"/>
          <w:between w:val="nil"/>
        </w:pBdr>
        <w:shd w:val="clear" w:color="auto" w:fill="FFFFFF"/>
        <w:ind w:firstLine="567"/>
        <w:jc w:val="both"/>
        <w:rPr>
          <w:sz w:val="28"/>
          <w:szCs w:val="28"/>
        </w:rPr>
      </w:pPr>
      <w:r w:rsidRPr="00D840A2">
        <w:rPr>
          <w:sz w:val="28"/>
          <w:szCs w:val="28"/>
          <w:lang w:val="uk-UA"/>
        </w:rPr>
        <w:t xml:space="preserve">6. </w:t>
      </w:r>
      <w:proofErr w:type="spellStart"/>
      <w:r w:rsidRPr="00D840A2">
        <w:rPr>
          <w:sz w:val="28"/>
          <w:szCs w:val="28"/>
        </w:rPr>
        <w:t>Москал</w:t>
      </w:r>
      <w:proofErr w:type="spellEnd"/>
      <w:r w:rsidRPr="00D840A2">
        <w:rPr>
          <w:sz w:val="28"/>
          <w:szCs w:val="28"/>
          <w:lang w:val="uk-UA"/>
        </w:rPr>
        <w:t>я</w:t>
      </w:r>
      <w:r w:rsidRPr="00D840A2">
        <w:rPr>
          <w:sz w:val="28"/>
          <w:szCs w:val="28"/>
        </w:rPr>
        <w:t xml:space="preserve"> Ігор</w:t>
      </w:r>
      <w:r w:rsidRPr="00D840A2">
        <w:rPr>
          <w:sz w:val="28"/>
          <w:szCs w:val="28"/>
          <w:lang w:val="uk-UA"/>
        </w:rPr>
        <w:t>я</w:t>
      </w:r>
      <w:r w:rsidRPr="00D840A2">
        <w:rPr>
          <w:sz w:val="28"/>
          <w:szCs w:val="28"/>
        </w:rPr>
        <w:t xml:space="preserve"> Олександрович</w:t>
      </w:r>
      <w:r w:rsidRPr="00D840A2">
        <w:rPr>
          <w:sz w:val="28"/>
          <w:szCs w:val="28"/>
          <w:lang w:val="uk-UA"/>
        </w:rPr>
        <w:t>а</w:t>
      </w:r>
    </w:p>
    <w:p w:rsidR="009A3C4F" w:rsidRPr="00D840A2" w:rsidRDefault="009A3C4F" w:rsidP="009A3C4F">
      <w:pPr>
        <w:widowControl w:val="0"/>
        <w:ind w:firstLine="567"/>
        <w:jc w:val="both"/>
        <w:rPr>
          <w:sz w:val="28"/>
          <w:szCs w:val="28"/>
        </w:rPr>
      </w:pPr>
      <w:r w:rsidRPr="00D840A2">
        <w:rPr>
          <w:sz w:val="28"/>
          <w:szCs w:val="28"/>
          <w:lang w:val="en-US"/>
        </w:rPr>
        <w:t xml:space="preserve">7. </w:t>
      </w:r>
      <w:r w:rsidRPr="00D840A2">
        <w:rPr>
          <w:sz w:val="28"/>
          <w:szCs w:val="28"/>
        </w:rPr>
        <w:t xml:space="preserve">Скляр Людмили Ярославівни </w:t>
      </w:r>
    </w:p>
    <w:p w:rsidR="009A3C4F" w:rsidRPr="00D840A2" w:rsidRDefault="009A3C4F" w:rsidP="009A3C4F">
      <w:pPr>
        <w:widowControl w:val="0"/>
        <w:ind w:firstLine="567"/>
        <w:jc w:val="both"/>
        <w:rPr>
          <w:sz w:val="28"/>
          <w:szCs w:val="28"/>
          <w:lang w:val="uk-UA"/>
        </w:rPr>
      </w:pPr>
      <w:r w:rsidRPr="00D840A2">
        <w:rPr>
          <w:sz w:val="28"/>
          <w:szCs w:val="28"/>
          <w:lang w:val="en-US"/>
        </w:rPr>
        <w:t>8</w:t>
      </w:r>
      <w:r w:rsidRPr="00D840A2">
        <w:rPr>
          <w:sz w:val="28"/>
          <w:szCs w:val="28"/>
          <w:lang w:val="uk-UA"/>
        </w:rPr>
        <w:t>.</w:t>
      </w:r>
      <w:r w:rsidRPr="00D840A2">
        <w:rPr>
          <w:sz w:val="28"/>
          <w:szCs w:val="28"/>
          <w:lang w:val="en-US"/>
        </w:rPr>
        <w:t xml:space="preserve"> </w:t>
      </w:r>
      <w:proofErr w:type="spellStart"/>
      <w:r w:rsidRPr="00D840A2">
        <w:rPr>
          <w:sz w:val="28"/>
          <w:szCs w:val="28"/>
        </w:rPr>
        <w:t>Смокін</w:t>
      </w:r>
      <w:proofErr w:type="spellEnd"/>
      <w:r w:rsidRPr="00D840A2">
        <w:rPr>
          <w:sz w:val="28"/>
          <w:szCs w:val="28"/>
          <w:lang w:val="uk-UA"/>
        </w:rPr>
        <w:t>а</w:t>
      </w:r>
      <w:r w:rsidRPr="00D840A2">
        <w:rPr>
          <w:sz w:val="28"/>
          <w:szCs w:val="28"/>
        </w:rPr>
        <w:t xml:space="preserve"> Павла Олександрович</w:t>
      </w:r>
      <w:r w:rsidRPr="00D840A2">
        <w:rPr>
          <w:sz w:val="28"/>
          <w:szCs w:val="28"/>
          <w:lang w:val="uk-UA"/>
        </w:rPr>
        <w:t>а</w:t>
      </w:r>
      <w:r w:rsidR="00E734AB">
        <w:rPr>
          <w:sz w:val="28"/>
          <w:szCs w:val="28"/>
          <w:lang w:val="uk-UA"/>
        </w:rPr>
        <w:t>.</w:t>
      </w:r>
    </w:p>
    <w:p w:rsidR="009A3C4F" w:rsidRPr="00D840A2" w:rsidRDefault="009A3C4F" w:rsidP="009A3C4F">
      <w:pPr>
        <w:widowControl w:val="0"/>
        <w:ind w:firstLine="567"/>
        <w:jc w:val="both"/>
        <w:rPr>
          <w:sz w:val="28"/>
          <w:szCs w:val="28"/>
        </w:rPr>
      </w:pPr>
    </w:p>
    <w:p w:rsidR="009A3C4F" w:rsidRPr="00D840A2" w:rsidRDefault="009A3C4F" w:rsidP="009A3C4F">
      <w:pPr>
        <w:tabs>
          <w:tab w:val="left" w:pos="709"/>
        </w:tabs>
        <w:ind w:left="709" w:firstLine="0"/>
        <w:jc w:val="both"/>
        <w:rPr>
          <w:color w:val="000000"/>
          <w:sz w:val="28"/>
          <w:szCs w:val="28"/>
        </w:rPr>
      </w:pPr>
    </w:p>
    <w:p w:rsidR="009A3C4F" w:rsidRPr="00D840A2" w:rsidRDefault="009A3C4F" w:rsidP="009A3C4F">
      <w:pPr>
        <w:shd w:val="clear" w:color="auto" w:fill="FFFFFF"/>
        <w:spacing w:line="360" w:lineRule="auto"/>
        <w:ind w:firstLine="0"/>
        <w:jc w:val="both"/>
        <w:rPr>
          <w:sz w:val="28"/>
          <w:szCs w:val="28"/>
          <w:lang w:val="uk-UA"/>
        </w:rPr>
      </w:pPr>
      <w:r w:rsidRPr="00D840A2">
        <w:rPr>
          <w:sz w:val="28"/>
          <w:szCs w:val="28"/>
        </w:rPr>
        <w:t>Головуючий</w:t>
      </w: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rPr>
        <w:tab/>
        <w:t xml:space="preserve">       </w:t>
      </w:r>
      <w:r w:rsidRPr="00D840A2">
        <w:rPr>
          <w:sz w:val="28"/>
          <w:szCs w:val="28"/>
          <w:lang w:val="uk-UA"/>
        </w:rPr>
        <w:t xml:space="preserve"> Віталій ГАЦЕЛЮК</w:t>
      </w:r>
    </w:p>
    <w:p w:rsidR="009A3C4F" w:rsidRPr="00D840A2" w:rsidRDefault="009A3C4F" w:rsidP="009A3C4F">
      <w:pPr>
        <w:shd w:val="clear" w:color="auto" w:fill="FFFFFF"/>
        <w:spacing w:line="360" w:lineRule="auto"/>
        <w:ind w:firstLine="0"/>
        <w:jc w:val="both"/>
        <w:rPr>
          <w:sz w:val="28"/>
          <w:szCs w:val="28"/>
          <w:lang w:val="uk-UA"/>
        </w:rPr>
      </w:pPr>
      <w:r w:rsidRPr="00D840A2">
        <w:rPr>
          <w:sz w:val="28"/>
          <w:szCs w:val="28"/>
        </w:rPr>
        <w:t>Члени Комісії:</w:t>
      </w: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lang w:val="uk-UA"/>
        </w:rPr>
        <w:t xml:space="preserve">        Олег КОЛІУШ</w:t>
      </w:r>
    </w:p>
    <w:p w:rsidR="0054737B" w:rsidRPr="00C7792B" w:rsidRDefault="009A3C4F" w:rsidP="00C7792B">
      <w:pPr>
        <w:shd w:val="clear" w:color="auto" w:fill="FFFFFF"/>
        <w:spacing w:line="360" w:lineRule="auto"/>
        <w:ind w:firstLine="0"/>
        <w:jc w:val="both"/>
        <w:rPr>
          <w:sz w:val="28"/>
          <w:szCs w:val="28"/>
          <w:lang w:val="uk-UA"/>
        </w:rPr>
      </w:pP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rPr>
        <w:tab/>
      </w:r>
      <w:r w:rsidRPr="00D840A2">
        <w:rPr>
          <w:sz w:val="28"/>
          <w:szCs w:val="28"/>
          <w:lang w:val="uk-UA"/>
        </w:rPr>
        <w:t xml:space="preserve">        Руслан МЕЛЬНИК</w:t>
      </w:r>
      <w:bookmarkStart w:id="0" w:name="_GoBack"/>
      <w:bookmarkEnd w:id="0"/>
    </w:p>
    <w:sectPr w:rsidR="0054737B" w:rsidRPr="00C7792B">
      <w:headerReference w:type="default" r:id="rId8"/>
      <w:footerReference w:type="default" r:id="rId9"/>
      <w:pgSz w:w="11906" w:h="16838"/>
      <w:pgMar w:top="1134" w:right="707" w:bottom="1134" w:left="1701" w:header="930" w:footer="87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C6268" w:rsidRDefault="009C6268">
      <w:r>
        <w:separator/>
      </w:r>
    </w:p>
  </w:endnote>
  <w:endnote w:type="continuationSeparator" w:id="0">
    <w:p w:rsidR="009C6268" w:rsidRDefault="009C6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285EA34E-F198-4014-9B01-8FFC50B378C0}"/>
    <w:embedBold r:id="rId2" w:fontKey="{9996207E-D82D-48F3-B724-412756654E33}"/>
  </w:font>
  <w:font w:name="Georgia">
    <w:panose1 w:val="02040502050405020303"/>
    <w:charset w:val="CC"/>
    <w:family w:val="roman"/>
    <w:pitch w:val="variable"/>
    <w:sig w:usb0="00000287" w:usb1="00000000" w:usb2="00000000" w:usb3="00000000" w:csb0="0000009F" w:csb1="00000000"/>
    <w:embedItalic r:id="rId3" w:fontKey="{5F421CFE-E3EA-4F6D-9CA7-901756144DCC}"/>
  </w:font>
  <w:font w:name="Segoe UI">
    <w:panose1 w:val="020B0502040204020203"/>
    <w:charset w:val="CC"/>
    <w:family w:val="swiss"/>
    <w:pitch w:val="variable"/>
    <w:sig w:usb0="E4002EFF" w:usb1="C000E47F" w:usb2="00000009" w:usb3="00000000" w:csb0="000001FF" w:csb1="00000000"/>
    <w:embedRegular r:id="rId4" w:fontKey="{FAC7C106-4174-45C2-B889-4FB94F618572}"/>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embedItalic r:id="rId5" w:fontKey="{C993A240-4DE3-4FDB-8431-E4C5228AB883}"/>
  </w:font>
  <w:font w:name="Cambria">
    <w:panose1 w:val="02040503050406030204"/>
    <w:charset w:val="CC"/>
    <w:family w:val="roman"/>
    <w:pitch w:val="variable"/>
    <w:sig w:usb0="E00006FF" w:usb1="420024FF" w:usb2="02000000" w:usb3="00000000" w:csb0="0000019F" w:csb1="00000000"/>
    <w:embedRegular r:id="rId6" w:fontKey="{D48858E9-CE9E-41B1-8AF8-A96ABC3F344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12BB" w:rsidRDefault="006A12BB">
    <w:pPr>
      <w:pBdr>
        <w:top w:val="nil"/>
        <w:left w:val="nil"/>
        <w:bottom w:val="nil"/>
        <w:right w:val="nil"/>
        <w:between w:val="nil"/>
      </w:pBdr>
      <w:tabs>
        <w:tab w:val="center" w:pos="4677"/>
        <w:tab w:val="right" w:pos="9355"/>
      </w:tabs>
      <w:ind w:hanging="2"/>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C6268" w:rsidRDefault="009C6268">
      <w:r>
        <w:separator/>
      </w:r>
    </w:p>
  </w:footnote>
  <w:footnote w:type="continuationSeparator" w:id="0">
    <w:p w:rsidR="009C6268" w:rsidRDefault="009C62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A12BB" w:rsidRDefault="0017586D">
    <w:pPr>
      <w:pBdr>
        <w:top w:val="nil"/>
        <w:left w:val="nil"/>
        <w:bottom w:val="nil"/>
        <w:right w:val="nil"/>
        <w:between w:val="nil"/>
      </w:pBdr>
      <w:tabs>
        <w:tab w:val="center" w:pos="4677"/>
        <w:tab w:val="right" w:pos="9355"/>
      </w:tabs>
      <w:ind w:hanging="2"/>
      <w:jc w:val="center"/>
      <w:rPr>
        <w:color w:val="000000"/>
      </w:rPr>
    </w:pPr>
    <w:r>
      <w:rPr>
        <w:color w:val="000000"/>
      </w:rPr>
      <w:fldChar w:fldCharType="begin"/>
    </w:r>
    <w:r>
      <w:rPr>
        <w:color w:val="000000"/>
      </w:rPr>
      <w:instrText>PAGE</w:instrText>
    </w:r>
    <w:r>
      <w:rPr>
        <w:color w:val="000000"/>
      </w:rPr>
      <w:fldChar w:fldCharType="separate"/>
    </w:r>
    <w:r w:rsidR="00005E03">
      <w:rPr>
        <w:noProof/>
        <w:color w:val="000000"/>
      </w:rPr>
      <w:t>6</w:t>
    </w:r>
    <w:r>
      <w:rPr>
        <w:color w:val="000000"/>
      </w:rPr>
      <w:fldChar w:fldCharType="end"/>
    </w:r>
  </w:p>
  <w:p w:rsidR="006A12BB" w:rsidRDefault="006A12BB">
    <w:pPr>
      <w:pBdr>
        <w:top w:val="nil"/>
        <w:left w:val="nil"/>
        <w:bottom w:val="nil"/>
        <w:right w:val="nil"/>
        <w:between w:val="nil"/>
      </w:pBdr>
      <w:tabs>
        <w:tab w:val="center" w:pos="4677"/>
        <w:tab w:val="right" w:pos="9355"/>
      </w:tabs>
      <w:ind w:hanging="2"/>
      <w:jc w:val="cente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AB7AC1"/>
    <w:multiLevelType w:val="hybridMultilevel"/>
    <w:tmpl w:val="B71AEA34"/>
    <w:lvl w:ilvl="0" w:tplc="CEF2D7DA">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2387217A"/>
    <w:multiLevelType w:val="hybridMultilevel"/>
    <w:tmpl w:val="47CE103C"/>
    <w:lvl w:ilvl="0" w:tplc="AA3A1D88">
      <w:start w:val="1"/>
      <w:numFmt w:val="decimal"/>
      <w:lvlText w:val="%1."/>
      <w:lvlJc w:val="left"/>
      <w:pPr>
        <w:ind w:left="1287" w:hanging="360"/>
      </w:pPr>
      <w:rPr>
        <w:rFonts w:hint="default"/>
        <w:color w:val="000000"/>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31A67835"/>
    <w:multiLevelType w:val="hybridMultilevel"/>
    <w:tmpl w:val="C6761358"/>
    <w:lvl w:ilvl="0" w:tplc="0422000F">
      <w:start w:val="1"/>
      <w:numFmt w:val="decimal"/>
      <w:lvlText w:val="%1."/>
      <w:lvlJc w:val="left"/>
      <w:pPr>
        <w:ind w:left="1800" w:hanging="360"/>
      </w:p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3" w15:restartNumberingAfterBreak="0">
    <w:nsid w:val="344A2BF8"/>
    <w:multiLevelType w:val="multilevel"/>
    <w:tmpl w:val="2E107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52264B"/>
    <w:multiLevelType w:val="multilevel"/>
    <w:tmpl w:val="A0FA1FDC"/>
    <w:lvl w:ilvl="0">
      <w:start w:val="1"/>
      <w:numFmt w:val="decimal"/>
      <w:lvlText w:val="%1)"/>
      <w:lvlJc w:val="left"/>
      <w:pPr>
        <w:ind w:left="1637" w:hanging="360"/>
      </w:pPr>
    </w:lvl>
    <w:lvl w:ilvl="1">
      <w:start w:val="1"/>
      <w:numFmt w:val="lowerLetter"/>
      <w:lvlText w:val="%2."/>
      <w:lvlJc w:val="left"/>
      <w:pPr>
        <w:ind w:left="2357" w:hanging="360"/>
      </w:pPr>
    </w:lvl>
    <w:lvl w:ilvl="2">
      <w:start w:val="1"/>
      <w:numFmt w:val="lowerRoman"/>
      <w:lvlText w:val="%3."/>
      <w:lvlJc w:val="right"/>
      <w:pPr>
        <w:ind w:left="3077" w:hanging="180"/>
      </w:pPr>
    </w:lvl>
    <w:lvl w:ilvl="3">
      <w:start w:val="1"/>
      <w:numFmt w:val="decimal"/>
      <w:lvlText w:val="%4."/>
      <w:lvlJc w:val="left"/>
      <w:pPr>
        <w:ind w:left="3797" w:hanging="360"/>
      </w:pPr>
    </w:lvl>
    <w:lvl w:ilvl="4">
      <w:start w:val="1"/>
      <w:numFmt w:val="lowerLetter"/>
      <w:lvlText w:val="%5."/>
      <w:lvlJc w:val="left"/>
      <w:pPr>
        <w:ind w:left="4517" w:hanging="360"/>
      </w:pPr>
    </w:lvl>
    <w:lvl w:ilvl="5">
      <w:start w:val="1"/>
      <w:numFmt w:val="lowerRoman"/>
      <w:lvlText w:val="%6."/>
      <w:lvlJc w:val="right"/>
      <w:pPr>
        <w:ind w:left="5237" w:hanging="180"/>
      </w:pPr>
    </w:lvl>
    <w:lvl w:ilvl="6">
      <w:start w:val="1"/>
      <w:numFmt w:val="decimal"/>
      <w:lvlText w:val="%7."/>
      <w:lvlJc w:val="left"/>
      <w:pPr>
        <w:ind w:left="5957" w:hanging="360"/>
      </w:pPr>
    </w:lvl>
    <w:lvl w:ilvl="7">
      <w:start w:val="1"/>
      <w:numFmt w:val="lowerLetter"/>
      <w:lvlText w:val="%8."/>
      <w:lvlJc w:val="left"/>
      <w:pPr>
        <w:ind w:left="6677" w:hanging="360"/>
      </w:pPr>
    </w:lvl>
    <w:lvl w:ilvl="8">
      <w:start w:val="1"/>
      <w:numFmt w:val="lowerRoman"/>
      <w:lvlText w:val="%9."/>
      <w:lvlJc w:val="right"/>
      <w:pPr>
        <w:ind w:left="7397" w:hanging="180"/>
      </w:pPr>
    </w:lvl>
  </w:abstractNum>
  <w:abstractNum w:abstractNumId="5" w15:restartNumberingAfterBreak="0">
    <w:nsid w:val="47BA6C70"/>
    <w:multiLevelType w:val="multilevel"/>
    <w:tmpl w:val="8B6633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5D2158D"/>
    <w:multiLevelType w:val="hybridMultilevel"/>
    <w:tmpl w:val="EBDA9AFE"/>
    <w:lvl w:ilvl="0" w:tplc="AF2C9988">
      <w:start w:val="1"/>
      <w:numFmt w:val="decimal"/>
      <w:lvlText w:val="%1."/>
      <w:lvlJc w:val="left"/>
      <w:pPr>
        <w:ind w:left="1287" w:hanging="360"/>
      </w:pPr>
      <w:rPr>
        <w:rFonts w:ascii="Times New Roman" w:eastAsia="Times New Roman" w:hAnsi="Times New Roman" w:cs="Times New Roman"/>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7" w15:restartNumberingAfterBreak="0">
    <w:nsid w:val="5EBC22A9"/>
    <w:multiLevelType w:val="hybridMultilevel"/>
    <w:tmpl w:val="DEE6CEFE"/>
    <w:lvl w:ilvl="0" w:tplc="EF008E10">
      <w:start w:val="1"/>
      <w:numFmt w:val="decimal"/>
      <w:lvlText w:val="%1."/>
      <w:lvlJc w:val="left"/>
      <w:pPr>
        <w:ind w:left="927" w:hanging="360"/>
      </w:pPr>
      <w:rPr>
        <w:rFonts w:eastAsia="Times New Roman" w:hint="default"/>
        <w:sz w:val="22"/>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604A50FE"/>
    <w:multiLevelType w:val="hybridMultilevel"/>
    <w:tmpl w:val="BCC2DB0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631B4171"/>
    <w:multiLevelType w:val="hybridMultilevel"/>
    <w:tmpl w:val="0692825E"/>
    <w:lvl w:ilvl="0" w:tplc="8BE68ED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0" w15:restartNumberingAfterBreak="0">
    <w:nsid w:val="733101B9"/>
    <w:multiLevelType w:val="hybridMultilevel"/>
    <w:tmpl w:val="55749E48"/>
    <w:lvl w:ilvl="0" w:tplc="7D8AA38A">
      <w:start w:val="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15:restartNumberingAfterBreak="0">
    <w:nsid w:val="745540B1"/>
    <w:multiLevelType w:val="hybridMultilevel"/>
    <w:tmpl w:val="311EC31C"/>
    <w:lvl w:ilvl="0" w:tplc="77B84450">
      <w:start w:val="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2" w15:restartNumberingAfterBreak="0">
    <w:nsid w:val="77154557"/>
    <w:multiLevelType w:val="hybridMultilevel"/>
    <w:tmpl w:val="501CB102"/>
    <w:lvl w:ilvl="0" w:tplc="01FEEF6A">
      <w:start w:val="1"/>
      <w:numFmt w:val="decimal"/>
      <w:lvlText w:val="%1."/>
      <w:lvlJc w:val="left"/>
      <w:pPr>
        <w:ind w:left="927" w:hanging="360"/>
      </w:pPr>
      <w:rPr>
        <w:rFonts w:eastAsia="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3" w15:restartNumberingAfterBreak="0">
    <w:nsid w:val="7D155175"/>
    <w:multiLevelType w:val="hybridMultilevel"/>
    <w:tmpl w:val="78664862"/>
    <w:lvl w:ilvl="0" w:tplc="C31CA482">
      <w:start w:val="8"/>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4"/>
  </w:num>
  <w:num w:numId="2">
    <w:abstractNumId w:val="5"/>
  </w:num>
  <w:num w:numId="3">
    <w:abstractNumId w:val="8"/>
  </w:num>
  <w:num w:numId="4">
    <w:abstractNumId w:val="2"/>
  </w:num>
  <w:num w:numId="5">
    <w:abstractNumId w:val="7"/>
  </w:num>
  <w:num w:numId="6">
    <w:abstractNumId w:val="0"/>
  </w:num>
  <w:num w:numId="7">
    <w:abstractNumId w:val="12"/>
  </w:num>
  <w:num w:numId="8">
    <w:abstractNumId w:val="6"/>
  </w:num>
  <w:num w:numId="9">
    <w:abstractNumId w:val="9"/>
  </w:num>
  <w:num w:numId="10">
    <w:abstractNumId w:val="3"/>
  </w:num>
  <w:num w:numId="11">
    <w:abstractNumId w:val="10"/>
  </w:num>
  <w:num w:numId="12">
    <w:abstractNumId w:val="11"/>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2BB"/>
    <w:rsid w:val="00005E03"/>
    <w:rsid w:val="00015FFA"/>
    <w:rsid w:val="00046A2A"/>
    <w:rsid w:val="00137097"/>
    <w:rsid w:val="0017586D"/>
    <w:rsid w:val="00252319"/>
    <w:rsid w:val="002C359B"/>
    <w:rsid w:val="003329DF"/>
    <w:rsid w:val="00421FB0"/>
    <w:rsid w:val="00441DDE"/>
    <w:rsid w:val="004E54E4"/>
    <w:rsid w:val="00501528"/>
    <w:rsid w:val="00506B9B"/>
    <w:rsid w:val="00515231"/>
    <w:rsid w:val="00520BE4"/>
    <w:rsid w:val="0054009F"/>
    <w:rsid w:val="0054737B"/>
    <w:rsid w:val="00626730"/>
    <w:rsid w:val="00630DC1"/>
    <w:rsid w:val="006868C4"/>
    <w:rsid w:val="006908B9"/>
    <w:rsid w:val="00695411"/>
    <w:rsid w:val="006A12BB"/>
    <w:rsid w:val="006D2D26"/>
    <w:rsid w:val="00795E91"/>
    <w:rsid w:val="007F324F"/>
    <w:rsid w:val="008837EA"/>
    <w:rsid w:val="008A0063"/>
    <w:rsid w:val="009000C1"/>
    <w:rsid w:val="009A3C4F"/>
    <w:rsid w:val="009A662D"/>
    <w:rsid w:val="009C6268"/>
    <w:rsid w:val="009D7A75"/>
    <w:rsid w:val="00A62C6F"/>
    <w:rsid w:val="00A63C51"/>
    <w:rsid w:val="00AE2351"/>
    <w:rsid w:val="00AE68D6"/>
    <w:rsid w:val="00B95640"/>
    <w:rsid w:val="00BB4349"/>
    <w:rsid w:val="00C7792B"/>
    <w:rsid w:val="00CB6A57"/>
    <w:rsid w:val="00CE0922"/>
    <w:rsid w:val="00D840A2"/>
    <w:rsid w:val="00D90912"/>
    <w:rsid w:val="00DB630B"/>
    <w:rsid w:val="00DF297A"/>
    <w:rsid w:val="00E734AB"/>
    <w:rsid w:val="00F36B29"/>
    <w:rsid w:val="00F5559B"/>
    <w:rsid w:val="00FB61C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706AA1"/>
  <w15:docId w15:val="{9B2E3DDB-7206-465D-B67A-8B45E26D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uk" w:eastAsia="uk-UA"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ind w:firstLine="708"/>
      <w:jc w:val="both"/>
      <w:outlineLvl w:val="1"/>
    </w:pPr>
    <w:rPr>
      <w:b/>
      <w:bCs/>
    </w:rPr>
  </w:style>
  <w:style w:type="paragraph" w:styleId="3">
    <w:name w:val="heading 3"/>
    <w:basedOn w:val="a"/>
    <w:next w:val="a"/>
    <w:pPr>
      <w:keepNext/>
      <w:spacing w:before="240" w:after="60"/>
      <w:outlineLvl w:val="2"/>
    </w:pPr>
    <w:rPr>
      <w:rFonts w:ascii="Calibri" w:eastAsia="Calibri" w:hAnsi="Calibri" w:cs="Calibri"/>
      <w:b/>
      <w:bCs/>
      <w:sz w:val="26"/>
      <w:szCs w:val="26"/>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jc w:val="center"/>
    </w:pPr>
    <w:rPr>
      <w:b/>
      <w:bCs/>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paragraph" w:styleId="a5">
    <w:name w:val="List Paragraph"/>
    <w:basedOn w:val="a"/>
    <w:uiPriority w:val="34"/>
    <w:qFormat/>
    <w:rsid w:val="00046A2A"/>
    <w:pPr>
      <w:ind w:left="720"/>
      <w:contextualSpacing/>
    </w:pPr>
  </w:style>
  <w:style w:type="paragraph" w:styleId="a6">
    <w:name w:val="Balloon Text"/>
    <w:basedOn w:val="a"/>
    <w:link w:val="a7"/>
    <w:uiPriority w:val="99"/>
    <w:semiHidden/>
    <w:unhideWhenUsed/>
    <w:rsid w:val="00695411"/>
    <w:rPr>
      <w:rFonts w:ascii="Segoe UI" w:hAnsi="Segoe UI" w:cs="Segoe UI"/>
      <w:sz w:val="18"/>
      <w:szCs w:val="18"/>
    </w:rPr>
  </w:style>
  <w:style w:type="character" w:customStyle="1" w:styleId="a7">
    <w:name w:val="Текст у виносці Знак"/>
    <w:basedOn w:val="a0"/>
    <w:link w:val="a6"/>
    <w:uiPriority w:val="99"/>
    <w:semiHidden/>
    <w:rsid w:val="00695411"/>
    <w:rPr>
      <w:rFonts w:ascii="Segoe UI" w:hAnsi="Segoe UI" w:cs="Segoe UI"/>
      <w:sz w:val="18"/>
      <w:szCs w:val="18"/>
    </w:rPr>
  </w:style>
  <w:style w:type="character" w:customStyle="1" w:styleId="a8">
    <w:name w:val="Основной текст_"/>
    <w:basedOn w:val="a0"/>
    <w:link w:val="a9"/>
    <w:locked/>
    <w:rsid w:val="00AE2351"/>
    <w:rPr>
      <w:sz w:val="23"/>
      <w:szCs w:val="23"/>
      <w:shd w:val="clear" w:color="auto" w:fill="FFFFFF"/>
    </w:rPr>
  </w:style>
  <w:style w:type="paragraph" w:customStyle="1" w:styleId="a9">
    <w:name w:val="Основной текст"/>
    <w:basedOn w:val="a"/>
    <w:link w:val="a8"/>
    <w:rsid w:val="00AE2351"/>
    <w:pPr>
      <w:widowControl w:val="0"/>
      <w:shd w:val="clear" w:color="auto" w:fill="FFFFFF"/>
      <w:spacing w:after="180" w:line="278" w:lineRule="exact"/>
      <w:ind w:firstLine="0"/>
    </w:pPr>
    <w:rPr>
      <w:sz w:val="23"/>
      <w:szCs w:val="23"/>
    </w:rPr>
  </w:style>
  <w:style w:type="character" w:customStyle="1" w:styleId="Exact">
    <w:name w:val="Основной текст Exact"/>
    <w:basedOn w:val="a0"/>
    <w:rsid w:val="00AE2351"/>
    <w:rPr>
      <w:rFonts w:ascii="Times New Roman" w:eastAsia="Times New Roman" w:hAnsi="Times New Roman" w:cs="Times New Roman" w:hint="default"/>
      <w:b w:val="0"/>
      <w:bCs w:val="0"/>
      <w:i w:val="0"/>
      <w:iCs w:val="0"/>
      <w:smallCaps w:val="0"/>
      <w:strike w:val="0"/>
      <w:dstrike w:val="0"/>
      <w:spacing w:val="3"/>
      <w:sz w:val="21"/>
      <w:szCs w:val="21"/>
      <w:u w:val="none"/>
      <w:effect w:val="none"/>
    </w:rPr>
  </w:style>
  <w:style w:type="character" w:customStyle="1" w:styleId="Arial95pt-1pt">
    <w:name w:val="Основной текст + Arial;9;5 pt;Курсив;Интервал -1 pt"/>
    <w:basedOn w:val="a8"/>
    <w:rsid w:val="00AE2351"/>
    <w:rPr>
      <w:rFonts w:ascii="Arial" w:eastAsia="Arial" w:hAnsi="Arial" w:cs="Arial"/>
      <w:b w:val="0"/>
      <w:bCs w:val="0"/>
      <w:i/>
      <w:iCs/>
      <w:smallCaps w:val="0"/>
      <w:strike w:val="0"/>
      <w:color w:val="000000"/>
      <w:spacing w:val="-20"/>
      <w:w w:val="100"/>
      <w:position w:val="0"/>
      <w:sz w:val="19"/>
      <w:szCs w:val="19"/>
      <w:u w:val="none"/>
      <w:shd w:val="clear" w:color="auto" w:fill="FFFFFF"/>
      <w:lang w:val="uk-UA"/>
    </w:rPr>
  </w:style>
  <w:style w:type="paragraph" w:styleId="aa">
    <w:name w:val="Normal (Web)"/>
    <w:basedOn w:val="a"/>
    <w:uiPriority w:val="99"/>
    <w:semiHidden/>
    <w:unhideWhenUsed/>
    <w:rsid w:val="00630DC1"/>
    <w:pPr>
      <w:spacing w:before="100" w:beforeAutospacing="1" w:after="100" w:afterAutospacing="1"/>
      <w:ind w:firstLine="0"/>
    </w:pPr>
    <w:rPr>
      <w:lang w:val="uk-UA"/>
    </w:rPr>
  </w:style>
  <w:style w:type="character" w:customStyle="1" w:styleId="20">
    <w:name w:val="Основной текст (2)_"/>
    <w:basedOn w:val="a0"/>
    <w:rsid w:val="006908B9"/>
    <w:rPr>
      <w:rFonts w:ascii="Times New Roman" w:eastAsia="Times New Roman" w:hAnsi="Times New Roman" w:cs="Times New Roman"/>
      <w:b/>
      <w:bCs/>
      <w:i w:val="0"/>
      <w:iCs w:val="0"/>
      <w:smallCaps w:val="0"/>
      <w:strike w:val="0"/>
      <w:spacing w:val="10"/>
      <w:sz w:val="23"/>
      <w:szCs w:val="23"/>
      <w:u w:val="none"/>
    </w:rPr>
  </w:style>
  <w:style w:type="character" w:customStyle="1" w:styleId="21">
    <w:name w:val="Основной текст (2)"/>
    <w:basedOn w:val="20"/>
    <w:rsid w:val="006908B9"/>
    <w:rPr>
      <w:rFonts w:ascii="Times New Roman" w:eastAsia="Times New Roman" w:hAnsi="Times New Roman" w:cs="Times New Roman"/>
      <w:b/>
      <w:bCs/>
      <w:i w:val="0"/>
      <w:iCs w:val="0"/>
      <w:smallCaps w:val="0"/>
      <w:strike w:val="0"/>
      <w:color w:val="000000"/>
      <w:spacing w:val="10"/>
      <w:w w:val="100"/>
      <w:position w:val="0"/>
      <w:sz w:val="23"/>
      <w:szCs w:val="23"/>
      <w:u w:val="none"/>
      <w:lang w:val="uk-UA"/>
    </w:rPr>
  </w:style>
  <w:style w:type="character" w:customStyle="1" w:styleId="0pt">
    <w:name w:val="Основной текст + Полужирный;Интервал 0 pt"/>
    <w:basedOn w:val="a8"/>
    <w:rsid w:val="006908B9"/>
    <w:rPr>
      <w:rFonts w:ascii="Times New Roman" w:eastAsia="Times New Roman" w:hAnsi="Times New Roman" w:cs="Times New Roman"/>
      <w:b/>
      <w:bCs/>
      <w:i w:val="0"/>
      <w:iCs w:val="0"/>
      <w:smallCaps w:val="0"/>
      <w:strike w:val="0"/>
      <w:color w:val="000000"/>
      <w:spacing w:val="10"/>
      <w:w w:val="100"/>
      <w:position w:val="0"/>
      <w:sz w:val="23"/>
      <w:szCs w:val="23"/>
      <w:u w:val="none"/>
      <w:shd w:val="clear" w:color="auto" w:fill="FFFFFF"/>
      <w:lang w:val="uk-UA"/>
    </w:rPr>
  </w:style>
  <w:style w:type="character" w:customStyle="1" w:styleId="20pt">
    <w:name w:val="Основной текст (2) + Не полужирный;Интервал 0 pt"/>
    <w:basedOn w:val="20"/>
    <w:rsid w:val="006908B9"/>
    <w:rPr>
      <w:rFonts w:ascii="Times New Roman" w:eastAsia="Times New Roman" w:hAnsi="Times New Roman" w:cs="Times New Roman"/>
      <w:b/>
      <w:bCs/>
      <w:i w:val="0"/>
      <w:iCs w:val="0"/>
      <w:smallCaps w:val="0"/>
      <w:strike w:val="0"/>
      <w:color w:val="000000"/>
      <w:spacing w:val="0"/>
      <w:w w:val="100"/>
      <w:position w:val="0"/>
      <w:sz w:val="23"/>
      <w:szCs w:val="23"/>
      <w:u w:val="none"/>
      <w:lang w:val="uk-UA"/>
    </w:rPr>
  </w:style>
  <w:style w:type="character" w:customStyle="1" w:styleId="MicrosoftSansSerif95pt">
    <w:name w:val="Основной текст + Microsoft Sans Serif;9;5 pt;Курсив"/>
    <w:basedOn w:val="a8"/>
    <w:rsid w:val="006908B9"/>
    <w:rPr>
      <w:rFonts w:ascii="Microsoft Sans Serif" w:eastAsia="Microsoft Sans Serif" w:hAnsi="Microsoft Sans Serif" w:cs="Microsoft Sans Serif"/>
      <w:b w:val="0"/>
      <w:bCs w:val="0"/>
      <w:i/>
      <w:iCs/>
      <w:smallCaps w:val="0"/>
      <w:strike w:val="0"/>
      <w:color w:val="000000"/>
      <w:spacing w:val="0"/>
      <w:w w:val="100"/>
      <w:position w:val="0"/>
      <w:sz w:val="19"/>
      <w:szCs w:val="19"/>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9592111">
      <w:bodyDiv w:val="1"/>
      <w:marLeft w:val="0"/>
      <w:marRight w:val="0"/>
      <w:marTop w:val="0"/>
      <w:marBottom w:val="0"/>
      <w:divBdr>
        <w:top w:val="none" w:sz="0" w:space="0" w:color="auto"/>
        <w:left w:val="none" w:sz="0" w:space="0" w:color="auto"/>
        <w:bottom w:val="none" w:sz="0" w:space="0" w:color="auto"/>
        <w:right w:val="none" w:sz="0" w:space="0" w:color="auto"/>
      </w:divBdr>
    </w:div>
    <w:div w:id="16086558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1693</TotalTime>
  <Pages>6</Pages>
  <Words>7671</Words>
  <Characters>4374</Characters>
  <Application>Microsoft Office Word</Application>
  <DocSecurity>0</DocSecurity>
  <Lines>36</Lines>
  <Paragraphs>24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Семоненко Ольга Миколаївна</cp:lastModifiedBy>
  <cp:revision>36</cp:revision>
  <cp:lastPrinted>2026-08-19T12:48:00Z</cp:lastPrinted>
  <dcterms:created xsi:type="dcterms:W3CDTF">2026-07-09T10:49:00Z</dcterms:created>
  <dcterms:modified xsi:type="dcterms:W3CDTF">2026-08-19T13:14:00Z</dcterms:modified>
</cp:coreProperties>
</file>