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b/>
          <w:bCs/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uk-UA"/>
        </w:rPr>
        <w:drawing>
          <wp:inline distT="0" distB="0" distL="114300" distR="114300">
            <wp:extent cx="544195" cy="7162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ind w:left="2" w:right="57" w:hanging="4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ВИЩА КВАЛІФІКАЦІЙНА КОМІСІЯ СУДДІВ УКРАЇНИ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right="57" w:hanging="3"/>
        <w:jc w:val="center"/>
        <w:rPr>
          <w:color w:val="000000"/>
          <w:sz w:val="28"/>
          <w:szCs w:val="28"/>
        </w:rPr>
      </w:pPr>
    </w:p>
    <w:p w:rsidR="006A12BB" w:rsidRDefault="00FC009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07</w:t>
      </w:r>
      <w:r w:rsidR="0017586D">
        <w:rPr>
          <w:color w:val="000000"/>
          <w:sz w:val="28"/>
          <w:szCs w:val="28"/>
        </w:rPr>
        <w:t xml:space="preserve"> </w:t>
      </w:r>
      <w:r w:rsidR="001D1BD0">
        <w:rPr>
          <w:color w:val="000000"/>
          <w:sz w:val="28"/>
          <w:szCs w:val="28"/>
          <w:lang w:val="uk-UA"/>
        </w:rPr>
        <w:t>вересня</w:t>
      </w:r>
      <w:r w:rsidR="0017586D">
        <w:rPr>
          <w:color w:val="000000"/>
          <w:sz w:val="28"/>
          <w:szCs w:val="28"/>
        </w:rPr>
        <w:t xml:space="preserve"> 2026 року</w:t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 xml:space="preserve">          м. Київ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color w:val="000000"/>
          <w:sz w:val="28"/>
          <w:szCs w:val="28"/>
        </w:rPr>
      </w:pPr>
    </w:p>
    <w:p w:rsidR="006A12BB" w:rsidRPr="008B37C3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right="134" w:hanging="3"/>
        <w:jc w:val="center"/>
        <w:rPr>
          <w:color w:val="000000"/>
          <w:sz w:val="28"/>
          <w:szCs w:val="28"/>
          <w:u w:val="single"/>
          <w:lang w:val="uk-UA"/>
        </w:rPr>
      </w:pPr>
      <w:r>
        <w:rPr>
          <w:color w:val="000000"/>
          <w:sz w:val="28"/>
          <w:szCs w:val="28"/>
        </w:rPr>
        <w:t>Р І Ш Е Н Н Я  №</w:t>
      </w:r>
      <w:r w:rsidR="008B37C3">
        <w:rPr>
          <w:color w:val="000000"/>
          <w:sz w:val="28"/>
          <w:szCs w:val="28"/>
          <w:lang w:val="uk-UA"/>
        </w:rPr>
        <w:t xml:space="preserve"> </w:t>
      </w:r>
      <w:r w:rsidR="008B37C3">
        <w:rPr>
          <w:color w:val="000000"/>
          <w:sz w:val="28"/>
          <w:szCs w:val="28"/>
          <w:u w:val="single"/>
          <w:lang w:val="uk-UA"/>
        </w:rPr>
        <w:t>42/дс-26</w:t>
      </w:r>
      <w:bookmarkStart w:id="0" w:name="_GoBack"/>
      <w:bookmarkEnd w:id="0"/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left="1" w:hanging="3"/>
        <w:jc w:val="both"/>
        <w:rPr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Вища кваліфікаційна комісія суддів України у складі колегії: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right="134" w:hanging="3"/>
        <w:jc w:val="both"/>
        <w:rPr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головуючого – </w:t>
      </w:r>
      <w:r w:rsidR="00FC009F">
        <w:rPr>
          <w:sz w:val="28"/>
          <w:szCs w:val="28"/>
          <w:lang w:val="uk-UA"/>
        </w:rPr>
        <w:t xml:space="preserve">Віталія ГАЦЕЛЮКА </w:t>
      </w:r>
      <w:r>
        <w:rPr>
          <w:sz w:val="28"/>
          <w:szCs w:val="28"/>
        </w:rPr>
        <w:t>(доповідач),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left="1" w:right="-15" w:hanging="3"/>
        <w:jc w:val="both"/>
        <w:rPr>
          <w:sz w:val="28"/>
          <w:szCs w:val="28"/>
        </w:rPr>
      </w:pPr>
    </w:p>
    <w:p w:rsidR="006A12BB" w:rsidRPr="00FC009F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left="1" w:right="-15" w:hanging="3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членів Комісії: </w:t>
      </w:r>
      <w:r w:rsidR="00FC009F">
        <w:rPr>
          <w:sz w:val="28"/>
          <w:szCs w:val="28"/>
          <w:lang w:val="uk-UA"/>
        </w:rPr>
        <w:t>Олега КОЛІУША</w:t>
      </w:r>
      <w:r>
        <w:rPr>
          <w:sz w:val="28"/>
          <w:szCs w:val="28"/>
        </w:rPr>
        <w:t xml:space="preserve">, </w:t>
      </w:r>
      <w:r w:rsidR="00FC009F">
        <w:rPr>
          <w:sz w:val="28"/>
          <w:szCs w:val="28"/>
          <w:lang w:val="uk-UA"/>
        </w:rPr>
        <w:t>Руслана МЕЛЬНИКА,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left="1" w:hanging="3"/>
        <w:jc w:val="both"/>
        <w:rPr>
          <w:sz w:val="28"/>
          <w:szCs w:val="28"/>
        </w:rPr>
      </w:pPr>
    </w:p>
    <w:p w:rsidR="006A12BB" w:rsidRPr="001D1BD0" w:rsidRDefault="001D1BD0" w:rsidP="001D1B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00"/>
        </w:tabs>
        <w:ind w:left="1" w:hanging="3"/>
        <w:jc w:val="both"/>
        <w:rPr>
          <w:sz w:val="28"/>
          <w:szCs w:val="28"/>
        </w:rPr>
      </w:pPr>
      <w:r w:rsidRPr="001D1BD0">
        <w:rPr>
          <w:sz w:val="28"/>
          <w:szCs w:val="28"/>
        </w:rPr>
        <w:t>розглянувши питання про допуск до участі в оголошеному рішенням Комісії</w:t>
      </w:r>
      <w:r w:rsidR="00FD664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1D1BD0">
        <w:rPr>
          <w:sz w:val="28"/>
          <w:szCs w:val="28"/>
        </w:rPr>
        <w:t xml:space="preserve">від </w:t>
      </w:r>
      <w:r>
        <w:rPr>
          <w:sz w:val="28"/>
          <w:szCs w:val="28"/>
          <w:lang w:val="uk-UA"/>
        </w:rPr>
        <w:t>04</w:t>
      </w:r>
      <w:r w:rsidRPr="001D1BD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серпня</w:t>
      </w:r>
      <w:r w:rsidRPr="001D1BD0"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6</w:t>
      </w:r>
      <w:r w:rsidRPr="001D1BD0">
        <w:rPr>
          <w:sz w:val="28"/>
          <w:szCs w:val="28"/>
        </w:rPr>
        <w:t xml:space="preserve"> року № </w:t>
      </w:r>
      <w:r>
        <w:rPr>
          <w:sz w:val="28"/>
          <w:szCs w:val="28"/>
          <w:lang w:val="uk-UA"/>
        </w:rPr>
        <w:t>103</w:t>
      </w:r>
      <w:r w:rsidRPr="001D1BD0">
        <w:rPr>
          <w:sz w:val="28"/>
          <w:szCs w:val="28"/>
        </w:rPr>
        <w:t>/зп-</w:t>
      </w:r>
      <w:r>
        <w:rPr>
          <w:sz w:val="28"/>
          <w:szCs w:val="28"/>
          <w:lang w:val="uk-UA"/>
        </w:rPr>
        <w:t>26</w:t>
      </w:r>
      <w:r w:rsidRPr="001D1BD0">
        <w:rPr>
          <w:sz w:val="28"/>
          <w:szCs w:val="28"/>
        </w:rPr>
        <w:t xml:space="preserve"> конкурсі на зайняття </w:t>
      </w:r>
      <w:r>
        <w:rPr>
          <w:sz w:val="28"/>
          <w:szCs w:val="28"/>
          <w:lang w:val="uk-UA"/>
        </w:rPr>
        <w:t>272</w:t>
      </w:r>
      <w:r w:rsidRPr="001D1BD0">
        <w:rPr>
          <w:sz w:val="28"/>
          <w:szCs w:val="28"/>
        </w:rPr>
        <w:t xml:space="preserve"> вакантних посад суддів у місцевих адміністративних судах для кандидатів на посаду судді та суддів, яких зараховано до резерву на зайняття вакантних посад суддів у місцевих адміністративних судах</w:t>
      </w:r>
      <w:r w:rsidR="0017586D">
        <w:rPr>
          <w:color w:val="000000"/>
          <w:sz w:val="28"/>
          <w:szCs w:val="28"/>
        </w:rPr>
        <w:t>,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00"/>
        </w:tabs>
        <w:ind w:left="1" w:hanging="3"/>
        <w:jc w:val="both"/>
        <w:rPr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779"/>
        </w:tabs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встановила: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:rsidR="001D1BD0" w:rsidRPr="001D1BD0" w:rsidRDefault="001D1B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A412F0">
        <w:rPr>
          <w:color w:val="000000"/>
          <w:sz w:val="28"/>
          <w:szCs w:val="28"/>
          <w:lang w:val="uk-UA"/>
        </w:rPr>
        <w:t>Рішенням Комісії від 04 серпня 2026 року № 103/зп-26 оголошено конкурс на зайняття 272 вакантних посад суддів у місцевих адміністративних судах для кандидатів на</w:t>
      </w:r>
      <w:r w:rsidRPr="001D1BD0">
        <w:rPr>
          <w:color w:val="000000"/>
          <w:sz w:val="28"/>
          <w:szCs w:val="28"/>
        </w:rPr>
        <w:t xml:space="preserve"> посаду судді та суддів, яких зараховано до резерву на зайняття вакантних посад суддів у місцевих адміністративних судах</w:t>
      </w:r>
      <w:r w:rsidR="002B7E90">
        <w:rPr>
          <w:color w:val="000000"/>
          <w:sz w:val="28"/>
          <w:szCs w:val="28"/>
          <w:lang w:val="uk-UA"/>
        </w:rPr>
        <w:t>.</w:t>
      </w:r>
    </w:p>
    <w:p w:rsid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  <w:lang w:val="uk-UA"/>
        </w:rPr>
        <w:t>Конкурс на зайняття вакантних посад суддів у місцевих адміністративних судах (далі – Конкурс) проводиться Вищою кваліфікаційною комісією суддів України відповідно до Закону України «Про судоустрій і статус суддів»</w:t>
      </w:r>
      <w:r>
        <w:rPr>
          <w:color w:val="000000"/>
          <w:sz w:val="28"/>
          <w:szCs w:val="28"/>
          <w:lang w:val="uk-UA"/>
        </w:rPr>
        <w:t xml:space="preserve"> (далі – Закон)</w:t>
      </w:r>
      <w:r w:rsidRPr="00827EBF">
        <w:rPr>
          <w:color w:val="000000"/>
          <w:sz w:val="28"/>
          <w:szCs w:val="28"/>
          <w:lang w:val="uk-UA"/>
        </w:rPr>
        <w:t>, Положення про проведення конкурсу на зайняття вакантної посади судді</w:t>
      </w:r>
      <w:r>
        <w:rPr>
          <w:color w:val="000000"/>
          <w:sz w:val="28"/>
          <w:szCs w:val="28"/>
          <w:lang w:val="uk-UA"/>
        </w:rPr>
        <w:t xml:space="preserve">, затвердженого рішенням Комісії від 02 листопада </w:t>
      </w:r>
      <w:r w:rsidR="00FD6649">
        <w:rPr>
          <w:color w:val="000000"/>
          <w:sz w:val="28"/>
          <w:szCs w:val="28"/>
          <w:lang w:val="uk-UA"/>
        </w:rPr>
        <w:t xml:space="preserve">   </w:t>
      </w:r>
      <w:r>
        <w:rPr>
          <w:color w:val="000000"/>
          <w:sz w:val="28"/>
          <w:szCs w:val="28"/>
          <w:lang w:val="uk-UA"/>
        </w:rPr>
        <w:t>2016 року № 141/зп-16 (у редакції рішення Комісії від 29 лютого 2024 року № 72/зп-24, зі змінами; далі – Положення)</w:t>
      </w:r>
      <w:r w:rsidR="000A3D29">
        <w:rPr>
          <w:color w:val="000000"/>
          <w:sz w:val="28"/>
          <w:szCs w:val="28"/>
          <w:lang w:val="uk-UA"/>
        </w:rPr>
        <w:t>,</w:t>
      </w:r>
      <w:r w:rsidRPr="00827EBF">
        <w:rPr>
          <w:color w:val="000000"/>
          <w:sz w:val="28"/>
          <w:szCs w:val="28"/>
          <w:lang w:val="uk-UA"/>
        </w:rPr>
        <w:t xml:space="preserve"> та рішення Комісії.</w:t>
      </w:r>
    </w:p>
    <w:p w:rsidR="001D1BD0" w:rsidRPr="001D1BD0" w:rsidRDefault="002B7E90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="001D1BD0">
        <w:rPr>
          <w:color w:val="000000"/>
          <w:sz w:val="28"/>
          <w:szCs w:val="28"/>
          <w:lang w:val="uk-UA"/>
        </w:rPr>
        <w:t>ункт</w:t>
      </w:r>
      <w:r>
        <w:rPr>
          <w:color w:val="000000"/>
          <w:sz w:val="28"/>
          <w:szCs w:val="28"/>
          <w:lang w:val="uk-UA"/>
        </w:rPr>
        <w:t>ом</w:t>
      </w:r>
      <w:r w:rsidR="001D1BD0">
        <w:rPr>
          <w:color w:val="000000"/>
          <w:sz w:val="28"/>
          <w:szCs w:val="28"/>
          <w:lang w:val="uk-UA"/>
        </w:rPr>
        <w:t xml:space="preserve"> </w:t>
      </w:r>
      <w:r w:rsidR="00827EBF">
        <w:rPr>
          <w:color w:val="000000"/>
          <w:sz w:val="28"/>
          <w:szCs w:val="28"/>
          <w:lang w:val="uk-UA"/>
        </w:rPr>
        <w:t>1 частини першої статті 79-2 Закону</w:t>
      </w:r>
      <w:r>
        <w:rPr>
          <w:color w:val="000000"/>
          <w:sz w:val="28"/>
          <w:szCs w:val="28"/>
          <w:lang w:val="uk-UA"/>
        </w:rPr>
        <w:t xml:space="preserve"> передбачено, що</w:t>
      </w:r>
      <w:r w:rsidR="00827EBF">
        <w:rPr>
          <w:color w:val="000000"/>
          <w:sz w:val="28"/>
          <w:szCs w:val="28"/>
          <w:lang w:val="uk-UA"/>
        </w:rPr>
        <w:t xml:space="preserve"> </w:t>
      </w:r>
      <w:r w:rsidR="00827EBF" w:rsidRPr="00827EBF">
        <w:rPr>
          <w:color w:val="000000"/>
          <w:sz w:val="28"/>
          <w:szCs w:val="28"/>
          <w:lang w:val="uk-UA"/>
        </w:rPr>
        <w:t>Вища кваліфікаційна комісія суддів України проводить конкурс на зайняття вакантних посад</w:t>
      </w:r>
      <w:r w:rsidR="00827EBF">
        <w:rPr>
          <w:color w:val="000000"/>
          <w:sz w:val="28"/>
          <w:szCs w:val="28"/>
          <w:lang w:val="uk-UA"/>
        </w:rPr>
        <w:t xml:space="preserve"> </w:t>
      </w:r>
      <w:r w:rsidR="00827EBF" w:rsidRPr="00827EBF">
        <w:rPr>
          <w:color w:val="000000"/>
          <w:sz w:val="28"/>
          <w:szCs w:val="28"/>
          <w:lang w:val="uk-UA"/>
        </w:rPr>
        <w:t>суддів місцевого суду на основі рейтингу кандидатів на посаду судді та суддів, які виявили намір бути переведеними до іншого місцевого суду відповідно до статті 82 Закону</w:t>
      </w:r>
      <w:r w:rsidR="00827EBF">
        <w:rPr>
          <w:color w:val="000000"/>
          <w:sz w:val="28"/>
          <w:szCs w:val="28"/>
          <w:lang w:val="uk-UA"/>
        </w:rPr>
        <w:t>.</w:t>
      </w:r>
    </w:p>
    <w:p w:rsidR="00827EBF" w:rsidRP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Згідно з пунктом 2 </w:t>
      </w:r>
      <w:r w:rsidRPr="00827EBF">
        <w:rPr>
          <w:color w:val="000000"/>
          <w:sz w:val="28"/>
          <w:szCs w:val="28"/>
          <w:lang w:val="uk-UA"/>
        </w:rPr>
        <w:t>Умов проведення конкурсу на зайняття вакантних посад суддів у місцевих адміністративних судах</w:t>
      </w:r>
      <w:r>
        <w:rPr>
          <w:color w:val="000000"/>
          <w:sz w:val="28"/>
          <w:szCs w:val="28"/>
          <w:lang w:val="uk-UA"/>
        </w:rPr>
        <w:t xml:space="preserve">, затверджених рішенням </w:t>
      </w:r>
      <w:r w:rsidRPr="001D1BD0">
        <w:rPr>
          <w:color w:val="000000"/>
          <w:sz w:val="28"/>
          <w:szCs w:val="28"/>
        </w:rPr>
        <w:lastRenderedPageBreak/>
        <w:t>Комісії від 04 серпня 2026 року № 103/зп-26</w:t>
      </w:r>
      <w:r w:rsidR="001231E9">
        <w:rPr>
          <w:color w:val="000000"/>
          <w:sz w:val="28"/>
          <w:szCs w:val="28"/>
          <w:lang w:val="uk-UA"/>
        </w:rPr>
        <w:t xml:space="preserve"> (далі – Умови)</w:t>
      </w:r>
      <w:r w:rsidR="003550CE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д</w:t>
      </w:r>
      <w:r w:rsidRPr="00827EBF">
        <w:rPr>
          <w:color w:val="000000"/>
          <w:sz w:val="28"/>
          <w:szCs w:val="28"/>
          <w:lang w:val="uk-UA"/>
        </w:rPr>
        <w:t>о участі в Конкурсі допускаються кандидати на посаду судді та судді, які:</w:t>
      </w:r>
    </w:p>
    <w:p w:rsidR="00827EBF" w:rsidRP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  <w:lang w:val="uk-UA"/>
        </w:rPr>
        <w:t>- зараховані до резерву на зайняття вакантних посад суддів у місцевих адміністративних судах згідно з рішенням Комісії від 29 липня 2026 року №</w:t>
      </w:r>
      <w:r>
        <w:rPr>
          <w:color w:val="000000"/>
          <w:sz w:val="28"/>
          <w:szCs w:val="28"/>
          <w:lang w:val="uk-UA"/>
        </w:rPr>
        <w:t> </w:t>
      </w:r>
      <w:r w:rsidRPr="00827EBF">
        <w:rPr>
          <w:color w:val="000000"/>
          <w:sz w:val="28"/>
          <w:szCs w:val="28"/>
          <w:lang w:val="uk-UA"/>
        </w:rPr>
        <w:t>99/зп-26;</w:t>
      </w:r>
    </w:p>
    <w:p w:rsidR="001D1BD0" w:rsidRP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  <w:lang w:val="uk-UA"/>
        </w:rPr>
        <w:t>- у порядку та строки, визначені Комісією, подали заяву про участь у Конкурсі.</w:t>
      </w:r>
    </w:p>
    <w:p w:rsidR="001D1BD0" w:rsidRPr="00827EBF" w:rsidRDefault="00FD66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="00827EBF">
        <w:rPr>
          <w:color w:val="000000"/>
          <w:sz w:val="28"/>
          <w:szCs w:val="28"/>
          <w:lang w:val="uk-UA"/>
        </w:rPr>
        <w:t>ункт</w:t>
      </w:r>
      <w:r>
        <w:rPr>
          <w:color w:val="000000"/>
          <w:sz w:val="28"/>
          <w:szCs w:val="28"/>
          <w:lang w:val="uk-UA"/>
        </w:rPr>
        <w:t>ом</w:t>
      </w:r>
      <w:r w:rsidR="00827EBF">
        <w:rPr>
          <w:color w:val="000000"/>
          <w:sz w:val="28"/>
          <w:szCs w:val="28"/>
          <w:lang w:val="uk-UA"/>
        </w:rPr>
        <w:t xml:space="preserve"> 4.2 розділу 4 Положення</w:t>
      </w:r>
      <w:r>
        <w:rPr>
          <w:color w:val="000000"/>
          <w:sz w:val="28"/>
          <w:szCs w:val="28"/>
          <w:lang w:val="uk-UA"/>
        </w:rPr>
        <w:t xml:space="preserve"> встановлено, що</w:t>
      </w:r>
      <w:r w:rsidR="00827EBF">
        <w:rPr>
          <w:color w:val="000000"/>
          <w:sz w:val="28"/>
          <w:szCs w:val="28"/>
          <w:lang w:val="uk-UA"/>
        </w:rPr>
        <w:t xml:space="preserve"> рішення щодо допуску до участі в конкурсі на посаду судді ухвалюється в засіданні колегії Комісії за результатами проведеної членом Комісії</w:t>
      </w:r>
      <w:r w:rsidR="002B7E90">
        <w:rPr>
          <w:color w:val="000000"/>
          <w:sz w:val="28"/>
          <w:szCs w:val="28"/>
          <w:lang w:val="uk-UA"/>
        </w:rPr>
        <w:t xml:space="preserve"> – </w:t>
      </w:r>
      <w:r w:rsidR="00827EBF">
        <w:rPr>
          <w:color w:val="000000"/>
          <w:sz w:val="28"/>
          <w:szCs w:val="28"/>
          <w:lang w:val="uk-UA"/>
        </w:rPr>
        <w:t>доповідачем перевірки.</w:t>
      </w:r>
    </w:p>
    <w:p w:rsidR="006A12BB" w:rsidRDefault="0017586D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Відповідно до автоматизованого розподілу справ на розгляд член</w:t>
      </w:r>
      <w:r w:rsidR="00A5028D">
        <w:rPr>
          <w:color w:val="000000"/>
          <w:sz w:val="28"/>
          <w:szCs w:val="28"/>
          <w:lang w:val="uk-UA"/>
        </w:rPr>
        <w:t>ів</w:t>
      </w:r>
      <w:r>
        <w:rPr>
          <w:color w:val="000000"/>
          <w:sz w:val="28"/>
          <w:szCs w:val="28"/>
        </w:rPr>
        <w:t xml:space="preserve"> Комісії </w:t>
      </w:r>
      <w:r w:rsidR="00B94ED0">
        <w:rPr>
          <w:color w:val="000000"/>
          <w:sz w:val="28"/>
          <w:szCs w:val="28"/>
          <w:lang w:val="uk-UA"/>
        </w:rPr>
        <w:t>Гацелюка В.О.</w:t>
      </w:r>
      <w:r w:rsidR="00A5028D">
        <w:rPr>
          <w:color w:val="000000"/>
          <w:sz w:val="28"/>
          <w:szCs w:val="28"/>
          <w:lang w:val="uk-UA"/>
        </w:rPr>
        <w:t>, Коліуша О.Л. та Мельника Р.І.</w:t>
      </w:r>
      <w:r w:rsidR="00B94ED0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надійшли </w:t>
      </w:r>
      <w:r w:rsidR="00A37363">
        <w:rPr>
          <w:color w:val="000000"/>
          <w:sz w:val="28"/>
          <w:szCs w:val="28"/>
          <w:lang w:val="uk-UA"/>
        </w:rPr>
        <w:t>заяви</w:t>
      </w:r>
      <w:r>
        <w:rPr>
          <w:color w:val="000000"/>
          <w:sz w:val="28"/>
          <w:szCs w:val="28"/>
        </w:rPr>
        <w:t xml:space="preserve"> </w:t>
      </w:r>
      <w:r w:rsidR="00A5028D">
        <w:rPr>
          <w:color w:val="000000"/>
          <w:sz w:val="28"/>
          <w:szCs w:val="28"/>
          <w:lang w:val="uk-UA"/>
        </w:rPr>
        <w:t>48</w:t>
      </w:r>
      <w:r>
        <w:rPr>
          <w:color w:val="000000"/>
          <w:sz w:val="28"/>
          <w:szCs w:val="28"/>
        </w:rPr>
        <w:t xml:space="preserve"> </w:t>
      </w:r>
      <w:r w:rsidR="001F701A">
        <w:rPr>
          <w:color w:val="000000"/>
          <w:sz w:val="28"/>
          <w:szCs w:val="28"/>
          <w:lang w:val="uk-UA"/>
        </w:rPr>
        <w:t>осіб</w:t>
      </w:r>
      <w:r w:rsidR="009504DF">
        <w:rPr>
          <w:color w:val="000000"/>
          <w:sz w:val="28"/>
          <w:szCs w:val="28"/>
          <w:lang w:val="uk-UA"/>
        </w:rPr>
        <w:t xml:space="preserve"> про участь у Конкурсі</w:t>
      </w:r>
      <w:r>
        <w:rPr>
          <w:color w:val="000000"/>
          <w:sz w:val="28"/>
          <w:szCs w:val="28"/>
        </w:rPr>
        <w:t>, а саме: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Андрушків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Іван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Ярославович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Бевз</w:t>
      </w:r>
      <w:r w:rsidR="00785D1A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Микол</w:t>
      </w:r>
      <w:r w:rsidR="00785D1A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Олександрович</w:t>
      </w:r>
      <w:r w:rsidR="00785D1A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Берзін</w:t>
      </w:r>
      <w:r w:rsidR="00785D1A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Сергі</w:t>
      </w:r>
      <w:r w:rsidR="00785D1A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Людвигович</w:t>
      </w:r>
      <w:r w:rsidR="00785D1A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Бурк</w:t>
      </w:r>
      <w:r w:rsidR="00785D1A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Олександр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Володимирович</w:t>
      </w:r>
      <w:r w:rsidR="00785D1A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Григорик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Юрі</w:t>
      </w:r>
      <w:r w:rsidR="00785D1A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Іванович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Гумінськ</w:t>
      </w:r>
      <w:r w:rsidR="00785D1A">
        <w:rPr>
          <w:rFonts w:eastAsia="Calibri"/>
          <w:sz w:val="28"/>
          <w:szCs w:val="28"/>
          <w:lang w:val="uk-UA"/>
        </w:rPr>
        <w:t>ої</w:t>
      </w:r>
      <w:r w:rsidRPr="00302071">
        <w:rPr>
          <w:rFonts w:eastAsia="Calibri"/>
          <w:sz w:val="28"/>
          <w:szCs w:val="28"/>
          <w:lang w:val="uk-UA"/>
        </w:rPr>
        <w:t xml:space="preserve"> Людмил</w:t>
      </w:r>
      <w:r w:rsidR="00785D1A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Миколаївн</w:t>
      </w:r>
      <w:r w:rsidR="00785D1A">
        <w:rPr>
          <w:rFonts w:eastAsia="Calibri"/>
          <w:sz w:val="28"/>
          <w:szCs w:val="28"/>
          <w:lang w:val="uk-UA"/>
        </w:rPr>
        <w:t>и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Давидчук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Дмитр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Павлович</w:t>
      </w:r>
      <w:r w:rsidR="00785D1A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Дворянин Ірин</w:t>
      </w:r>
      <w:r w:rsidR="00785D1A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Юріївн</w:t>
      </w:r>
      <w:r w:rsidR="00785D1A">
        <w:rPr>
          <w:rFonts w:eastAsia="Calibri"/>
          <w:sz w:val="28"/>
          <w:szCs w:val="28"/>
          <w:lang w:val="uk-UA"/>
        </w:rPr>
        <w:t>и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Дзіковськ</w:t>
      </w:r>
      <w:r w:rsidR="00785D1A">
        <w:rPr>
          <w:rFonts w:eastAsia="Calibri"/>
          <w:sz w:val="28"/>
          <w:szCs w:val="28"/>
          <w:lang w:val="uk-UA"/>
        </w:rPr>
        <w:t>ого</w:t>
      </w:r>
      <w:r w:rsidRPr="00302071">
        <w:rPr>
          <w:rFonts w:eastAsia="Calibri"/>
          <w:sz w:val="28"/>
          <w:szCs w:val="28"/>
          <w:lang w:val="uk-UA"/>
        </w:rPr>
        <w:t xml:space="preserve"> Максим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Романович</w:t>
      </w:r>
      <w:r w:rsidR="00785D1A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Дуляницьк</w:t>
      </w:r>
      <w:r w:rsidR="00785D1A">
        <w:rPr>
          <w:rFonts w:eastAsia="Calibri"/>
          <w:sz w:val="28"/>
          <w:szCs w:val="28"/>
          <w:lang w:val="uk-UA"/>
        </w:rPr>
        <w:t>ої</w:t>
      </w:r>
      <w:r w:rsidRPr="00302071">
        <w:rPr>
          <w:rFonts w:eastAsia="Calibri"/>
          <w:sz w:val="28"/>
          <w:szCs w:val="28"/>
          <w:lang w:val="uk-UA"/>
        </w:rPr>
        <w:t xml:space="preserve"> Світлан</w:t>
      </w:r>
      <w:r w:rsidR="00785D1A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Мефодіївн</w:t>
      </w:r>
      <w:r w:rsidR="00785D1A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Заболотн</w:t>
      </w:r>
      <w:r w:rsidR="00785D1A">
        <w:rPr>
          <w:rFonts w:eastAsia="Calibri"/>
          <w:sz w:val="28"/>
          <w:szCs w:val="28"/>
          <w:lang w:val="uk-UA"/>
        </w:rPr>
        <w:t>ої</w:t>
      </w:r>
      <w:r w:rsidRPr="00302071">
        <w:rPr>
          <w:rFonts w:eastAsia="Calibri"/>
          <w:sz w:val="28"/>
          <w:szCs w:val="28"/>
          <w:lang w:val="uk-UA"/>
        </w:rPr>
        <w:t xml:space="preserve"> Галин</w:t>
      </w:r>
      <w:r w:rsidR="00785D1A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Ігорівн</w:t>
      </w:r>
      <w:r w:rsidR="00785D1A">
        <w:rPr>
          <w:rFonts w:eastAsia="Calibri"/>
          <w:sz w:val="28"/>
          <w:szCs w:val="28"/>
          <w:lang w:val="uk-UA"/>
        </w:rPr>
        <w:t>и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Золотарьов</w:t>
      </w:r>
      <w:r w:rsidR="00785D1A">
        <w:rPr>
          <w:rFonts w:eastAsia="Calibri"/>
          <w:sz w:val="28"/>
          <w:szCs w:val="28"/>
          <w:lang w:val="uk-UA"/>
        </w:rPr>
        <w:t>ої</w:t>
      </w:r>
      <w:r w:rsidRPr="00302071">
        <w:rPr>
          <w:rFonts w:eastAsia="Calibri"/>
          <w:sz w:val="28"/>
          <w:szCs w:val="28"/>
          <w:lang w:val="uk-UA"/>
        </w:rPr>
        <w:t xml:space="preserve"> Ірин</w:t>
      </w:r>
      <w:r w:rsidR="00785D1A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Іванівн</w:t>
      </w:r>
      <w:r w:rsidR="00785D1A">
        <w:rPr>
          <w:rFonts w:eastAsia="Calibri"/>
          <w:sz w:val="28"/>
          <w:szCs w:val="28"/>
          <w:lang w:val="uk-UA"/>
        </w:rPr>
        <w:t>и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Ігнатенк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Сергі</w:t>
      </w:r>
      <w:r w:rsidR="00785D1A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Сергійович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Калниш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Дмитр</w:t>
      </w:r>
      <w:r w:rsidR="00785D1A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Олегович</w:t>
      </w:r>
      <w:r w:rsidR="00785D1A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Кандиб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Сергі</w:t>
      </w:r>
      <w:r w:rsidR="00573D91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Володимирович</w:t>
      </w:r>
      <w:r w:rsidR="00573D91"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Капацин Катерин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Сергіївн</w:t>
      </w:r>
      <w:r w:rsidR="00573D91">
        <w:rPr>
          <w:rFonts w:eastAsia="Calibri"/>
          <w:sz w:val="28"/>
          <w:szCs w:val="28"/>
          <w:lang w:val="uk-UA"/>
        </w:rPr>
        <w:t>и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Ковальчук Алін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Валеріївн</w:t>
      </w:r>
      <w:r w:rsidR="00573D91">
        <w:rPr>
          <w:rFonts w:eastAsia="Calibri"/>
          <w:sz w:val="28"/>
          <w:szCs w:val="28"/>
          <w:lang w:val="uk-UA"/>
        </w:rPr>
        <w:t>и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Козакевич</w:t>
      </w:r>
      <w:r w:rsidR="00573D91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Олексі</w:t>
      </w:r>
      <w:r w:rsidR="00573D91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Сергійович</w:t>
      </w:r>
      <w:r w:rsidR="00573D91">
        <w:rPr>
          <w:rFonts w:eastAsia="Calibri"/>
          <w:sz w:val="28"/>
          <w:szCs w:val="28"/>
          <w:lang w:val="uk-UA"/>
        </w:rPr>
        <w:t>а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Кормич</w:t>
      </w:r>
      <w:r w:rsidR="00573D91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Борис</w:t>
      </w:r>
      <w:r w:rsidR="00573D91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Анатолійович</w:t>
      </w:r>
      <w:r w:rsidR="00573D91">
        <w:rPr>
          <w:rFonts w:eastAsia="Calibri"/>
          <w:sz w:val="28"/>
          <w:szCs w:val="28"/>
          <w:lang w:val="uk-UA"/>
        </w:rPr>
        <w:t>а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Кравчук Ірин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Анатоліївн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Леміщак</w:t>
      </w:r>
      <w:r w:rsidR="00573D91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Дмитр</w:t>
      </w:r>
      <w:r w:rsidR="00573D91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Михайлович</w:t>
      </w:r>
      <w:r w:rsidR="00573D91">
        <w:rPr>
          <w:rFonts w:eastAsia="Calibri"/>
          <w:sz w:val="28"/>
          <w:szCs w:val="28"/>
          <w:lang w:val="uk-UA"/>
        </w:rPr>
        <w:t>а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Марко Ярослав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Романівн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Марченко Галин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Павлівн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Масюк Ганн</w:t>
      </w:r>
      <w:r w:rsidR="00573D91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Сергіївн</w:t>
      </w:r>
      <w:r w:rsidR="00573D91">
        <w:rPr>
          <w:rFonts w:eastAsia="Calibri"/>
          <w:sz w:val="28"/>
          <w:szCs w:val="28"/>
          <w:lang w:val="uk-UA"/>
        </w:rPr>
        <w:t>и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Михальськ</w:t>
      </w:r>
      <w:r w:rsidR="00CE0AF7">
        <w:rPr>
          <w:rFonts w:eastAsia="Calibri"/>
          <w:sz w:val="28"/>
          <w:szCs w:val="28"/>
          <w:lang w:val="uk-UA"/>
        </w:rPr>
        <w:t>ої</w:t>
      </w:r>
      <w:r w:rsidRPr="00302071">
        <w:rPr>
          <w:rFonts w:eastAsia="Calibri"/>
          <w:sz w:val="28"/>
          <w:szCs w:val="28"/>
          <w:lang w:val="uk-UA"/>
        </w:rPr>
        <w:t xml:space="preserve"> Марі</w:t>
      </w:r>
      <w:r w:rsidR="00CE0AF7">
        <w:rPr>
          <w:rFonts w:eastAsia="Calibri"/>
          <w:sz w:val="28"/>
          <w:szCs w:val="28"/>
          <w:lang w:val="uk-UA"/>
        </w:rPr>
        <w:t>ї</w:t>
      </w:r>
      <w:r w:rsidRPr="00302071">
        <w:rPr>
          <w:rFonts w:eastAsia="Calibri"/>
          <w:sz w:val="28"/>
          <w:szCs w:val="28"/>
          <w:lang w:val="uk-UA"/>
        </w:rPr>
        <w:t xml:space="preserve"> Романівн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Ніколаєнко Оксан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Олексіївн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Ніколенко Галин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Михайлівн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Олексієнко Марʼян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Ігорівн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Петрукович Юлі</w:t>
      </w:r>
      <w:r w:rsidR="00CE0AF7">
        <w:rPr>
          <w:rFonts w:eastAsia="Calibri"/>
          <w:sz w:val="28"/>
          <w:szCs w:val="28"/>
          <w:lang w:val="uk-UA"/>
        </w:rPr>
        <w:t>ї</w:t>
      </w:r>
      <w:r w:rsidRPr="00302071">
        <w:rPr>
          <w:rFonts w:eastAsia="Calibri"/>
          <w:sz w:val="28"/>
          <w:szCs w:val="28"/>
          <w:lang w:val="uk-UA"/>
        </w:rPr>
        <w:t xml:space="preserve"> Олександрівн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Побережц</w:t>
      </w:r>
      <w:r w:rsidR="00CE0AF7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Олексі</w:t>
      </w:r>
      <w:r w:rsidR="00CE0AF7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Олегович</w:t>
      </w:r>
      <w:r w:rsidR="00CE0AF7">
        <w:rPr>
          <w:rFonts w:eastAsia="Calibri"/>
          <w:sz w:val="28"/>
          <w:szCs w:val="28"/>
          <w:lang w:val="uk-UA"/>
        </w:rPr>
        <w:t>а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Подсядло Роксолан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Петрівн</w:t>
      </w:r>
      <w:r w:rsidR="00CE0AF7">
        <w:rPr>
          <w:rFonts w:eastAsia="Calibri"/>
          <w:sz w:val="28"/>
          <w:szCs w:val="28"/>
          <w:lang w:val="uk-UA"/>
        </w:rPr>
        <w:t>и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lastRenderedPageBreak/>
        <w:t>Попович</w:t>
      </w:r>
      <w:r w:rsidR="00CE0AF7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Ілл</w:t>
      </w:r>
      <w:r w:rsidR="00CE0AF7">
        <w:rPr>
          <w:rFonts w:eastAsia="Calibri"/>
          <w:sz w:val="28"/>
          <w:szCs w:val="28"/>
          <w:lang w:val="uk-UA"/>
        </w:rPr>
        <w:t>і</w:t>
      </w:r>
      <w:r w:rsidRPr="00302071">
        <w:rPr>
          <w:rFonts w:eastAsia="Calibri"/>
          <w:sz w:val="28"/>
          <w:szCs w:val="28"/>
          <w:lang w:val="uk-UA"/>
        </w:rPr>
        <w:t xml:space="preserve"> Васильович</w:t>
      </w:r>
      <w:r w:rsidR="00CE0AF7">
        <w:rPr>
          <w:rFonts w:eastAsia="Calibri"/>
          <w:sz w:val="28"/>
          <w:szCs w:val="28"/>
          <w:lang w:val="uk-UA"/>
        </w:rPr>
        <w:t>а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Притул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Владислав</w:t>
      </w:r>
      <w:r w:rsidR="00CE0AF7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Ігорович</w:t>
      </w:r>
      <w:r w:rsidR="00CE0AF7">
        <w:rPr>
          <w:rFonts w:eastAsia="Calibri"/>
          <w:sz w:val="28"/>
          <w:szCs w:val="28"/>
          <w:lang w:val="uk-UA"/>
        </w:rPr>
        <w:t>а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Прос Юлі</w:t>
      </w:r>
      <w:r w:rsidR="00CE0AF7">
        <w:rPr>
          <w:rFonts w:eastAsia="Calibri"/>
          <w:sz w:val="28"/>
          <w:szCs w:val="28"/>
          <w:lang w:val="uk-UA"/>
        </w:rPr>
        <w:t>ї</w:t>
      </w:r>
      <w:r w:rsidRPr="00302071">
        <w:rPr>
          <w:rFonts w:eastAsia="Calibri"/>
          <w:sz w:val="28"/>
          <w:szCs w:val="28"/>
          <w:lang w:val="uk-UA"/>
        </w:rPr>
        <w:t xml:space="preserve"> Валеріївн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Рошко Людмил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Михайлівн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Селіванов</w:t>
      </w:r>
      <w:r w:rsidR="00CE0AF7">
        <w:rPr>
          <w:rFonts w:eastAsia="Calibri"/>
          <w:sz w:val="28"/>
          <w:szCs w:val="28"/>
          <w:lang w:val="uk-UA"/>
        </w:rPr>
        <w:t>ої</w:t>
      </w:r>
      <w:r w:rsidRPr="00302071">
        <w:rPr>
          <w:rFonts w:eastAsia="Calibri"/>
          <w:sz w:val="28"/>
          <w:szCs w:val="28"/>
          <w:lang w:val="uk-UA"/>
        </w:rPr>
        <w:t xml:space="preserve"> Кристин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Вадимівн</w:t>
      </w:r>
      <w:r w:rsidR="00CE0AF7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E77E3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Сологуб Дарин</w:t>
      </w:r>
      <w:r w:rsidR="00CE0AF7">
        <w:rPr>
          <w:rFonts w:eastAsia="Calibri"/>
          <w:sz w:val="28"/>
          <w:szCs w:val="28"/>
          <w:lang w:val="uk-UA"/>
        </w:rPr>
        <w:t>и</w:t>
      </w:r>
      <w:r>
        <w:rPr>
          <w:rFonts w:eastAsia="Calibri"/>
          <w:sz w:val="28"/>
          <w:szCs w:val="28"/>
          <w:lang w:val="uk-UA"/>
        </w:rPr>
        <w:t xml:space="preserve"> Яківн</w:t>
      </w:r>
      <w:r w:rsidR="00CE0AF7">
        <w:rPr>
          <w:rFonts w:eastAsia="Calibri"/>
          <w:sz w:val="28"/>
          <w:szCs w:val="28"/>
          <w:lang w:val="uk-UA"/>
        </w:rPr>
        <w:t>и</w:t>
      </w:r>
      <w:r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Усачек Олен</w:t>
      </w:r>
      <w:r w:rsidR="00C5645F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Володимирівн</w:t>
      </w:r>
      <w:r w:rsidR="00C5645F">
        <w:rPr>
          <w:rFonts w:eastAsia="Calibri"/>
          <w:sz w:val="28"/>
          <w:szCs w:val="28"/>
          <w:lang w:val="uk-UA"/>
        </w:rPr>
        <w:t>и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Форович</w:t>
      </w:r>
      <w:r w:rsidR="00C5645F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Андрі</w:t>
      </w:r>
      <w:r w:rsidR="00C5645F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Михайлович</w:t>
      </w:r>
      <w:r w:rsidR="00C5645F">
        <w:rPr>
          <w:rFonts w:eastAsia="Calibri"/>
          <w:sz w:val="28"/>
          <w:szCs w:val="28"/>
          <w:lang w:val="uk-UA"/>
        </w:rPr>
        <w:t>а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Хаупшев</w:t>
      </w:r>
      <w:r w:rsidR="00C5645F">
        <w:rPr>
          <w:rFonts w:eastAsia="Calibri"/>
          <w:sz w:val="28"/>
          <w:szCs w:val="28"/>
          <w:lang w:val="uk-UA"/>
        </w:rPr>
        <w:t>ої</w:t>
      </w:r>
      <w:r w:rsidRPr="00302071">
        <w:rPr>
          <w:rFonts w:eastAsia="Calibri"/>
          <w:sz w:val="28"/>
          <w:szCs w:val="28"/>
          <w:lang w:val="uk-UA"/>
        </w:rPr>
        <w:t xml:space="preserve"> Лес</w:t>
      </w:r>
      <w:r w:rsidR="00C5645F">
        <w:rPr>
          <w:rFonts w:eastAsia="Calibri"/>
          <w:sz w:val="28"/>
          <w:szCs w:val="28"/>
          <w:lang w:val="uk-UA"/>
        </w:rPr>
        <w:t>і</w:t>
      </w:r>
      <w:r w:rsidRPr="00302071">
        <w:rPr>
          <w:rFonts w:eastAsia="Calibri"/>
          <w:sz w:val="28"/>
          <w:szCs w:val="28"/>
          <w:lang w:val="uk-UA"/>
        </w:rPr>
        <w:t xml:space="preserve"> Миколаївн</w:t>
      </w:r>
      <w:r w:rsidR="00C5645F">
        <w:rPr>
          <w:rFonts w:eastAsia="Calibri"/>
          <w:sz w:val="28"/>
          <w:szCs w:val="28"/>
          <w:lang w:val="uk-UA"/>
        </w:rPr>
        <w:t>и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Чебан</w:t>
      </w:r>
      <w:r w:rsidR="00C5645F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Артур</w:t>
      </w:r>
      <w:r w:rsidR="00C5645F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Вʼячеславович</w:t>
      </w:r>
      <w:r w:rsidR="00C5645F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Чернецьк</w:t>
      </w:r>
      <w:r w:rsidR="00C5645F">
        <w:rPr>
          <w:rFonts w:eastAsia="Calibri"/>
          <w:sz w:val="28"/>
          <w:szCs w:val="28"/>
          <w:lang w:val="uk-UA"/>
        </w:rPr>
        <w:t>ого</w:t>
      </w:r>
      <w:r w:rsidRPr="00302071">
        <w:rPr>
          <w:rFonts w:eastAsia="Calibri"/>
          <w:sz w:val="28"/>
          <w:szCs w:val="28"/>
          <w:lang w:val="uk-UA"/>
        </w:rPr>
        <w:t xml:space="preserve"> Руслан</w:t>
      </w:r>
      <w:r w:rsidR="00C5645F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Віталійович</w:t>
      </w:r>
      <w:r w:rsidR="00C5645F">
        <w:rPr>
          <w:rFonts w:eastAsia="Calibri"/>
          <w:sz w:val="28"/>
          <w:szCs w:val="28"/>
          <w:lang w:val="uk-UA"/>
        </w:rPr>
        <w:t>а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Швець Наталі</w:t>
      </w:r>
      <w:r w:rsidR="00C5645F">
        <w:rPr>
          <w:rFonts w:eastAsia="Calibri"/>
          <w:sz w:val="28"/>
          <w:szCs w:val="28"/>
          <w:lang w:val="uk-UA"/>
        </w:rPr>
        <w:t>ї</w:t>
      </w:r>
      <w:r w:rsidRPr="00302071">
        <w:rPr>
          <w:rFonts w:eastAsia="Calibri"/>
          <w:sz w:val="28"/>
          <w:szCs w:val="28"/>
          <w:lang w:val="uk-UA"/>
        </w:rPr>
        <w:t xml:space="preserve"> Алексанівн</w:t>
      </w:r>
      <w:r w:rsidR="00C5645F">
        <w:rPr>
          <w:rFonts w:eastAsia="Calibri"/>
          <w:sz w:val="28"/>
          <w:szCs w:val="28"/>
          <w:lang w:val="uk-UA"/>
        </w:rPr>
        <w:t>и</w:t>
      </w:r>
      <w:r w:rsidR="00E77E3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Шепелюк</w:t>
      </w:r>
      <w:r w:rsidR="00C5645F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Дмитр</w:t>
      </w:r>
      <w:r w:rsidR="00C5645F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Олександрович</w:t>
      </w:r>
      <w:r w:rsidR="00C5645F">
        <w:rPr>
          <w:rFonts w:eastAsia="Calibri"/>
          <w:sz w:val="28"/>
          <w:szCs w:val="28"/>
          <w:lang w:val="uk-UA"/>
        </w:rPr>
        <w:t>а</w:t>
      </w:r>
      <w:r w:rsidR="0053419B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Шульг</w:t>
      </w:r>
      <w:r w:rsidR="00C5645F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Лес</w:t>
      </w:r>
      <w:r w:rsidR="00C5645F">
        <w:rPr>
          <w:rFonts w:eastAsia="Calibri"/>
          <w:sz w:val="28"/>
          <w:szCs w:val="28"/>
          <w:lang w:val="uk-UA"/>
        </w:rPr>
        <w:t>і</w:t>
      </w:r>
      <w:r w:rsidRPr="00302071">
        <w:rPr>
          <w:rFonts w:eastAsia="Calibri"/>
          <w:sz w:val="28"/>
          <w:szCs w:val="28"/>
          <w:lang w:val="uk-UA"/>
        </w:rPr>
        <w:t xml:space="preserve"> Михайлівн</w:t>
      </w:r>
      <w:r w:rsidR="00C5645F">
        <w:rPr>
          <w:rFonts w:eastAsia="Calibri"/>
          <w:sz w:val="28"/>
          <w:szCs w:val="28"/>
          <w:lang w:val="uk-UA"/>
        </w:rPr>
        <w:t>и</w:t>
      </w:r>
      <w:r w:rsidR="0053419B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Шунькін</w:t>
      </w:r>
      <w:r w:rsidR="00C5645F">
        <w:rPr>
          <w:rFonts w:eastAsia="Calibri"/>
          <w:sz w:val="28"/>
          <w:szCs w:val="28"/>
          <w:lang w:val="uk-UA"/>
        </w:rPr>
        <w:t>ої</w:t>
      </w:r>
      <w:r w:rsidRPr="00302071">
        <w:rPr>
          <w:rFonts w:eastAsia="Calibri"/>
          <w:sz w:val="28"/>
          <w:szCs w:val="28"/>
          <w:lang w:val="uk-UA"/>
        </w:rPr>
        <w:t xml:space="preserve"> Натал</w:t>
      </w:r>
      <w:r w:rsidR="00C5645F">
        <w:rPr>
          <w:rFonts w:eastAsia="Calibri"/>
          <w:sz w:val="28"/>
          <w:szCs w:val="28"/>
          <w:lang w:val="uk-UA"/>
        </w:rPr>
        <w:t>і</w:t>
      </w:r>
      <w:r w:rsidRPr="00302071">
        <w:rPr>
          <w:rFonts w:eastAsia="Calibri"/>
          <w:sz w:val="28"/>
          <w:szCs w:val="28"/>
          <w:lang w:val="uk-UA"/>
        </w:rPr>
        <w:t xml:space="preserve"> Олександрівн</w:t>
      </w:r>
      <w:r w:rsidR="00C5645F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Якут</w:t>
      </w:r>
      <w:r w:rsidR="00C5645F">
        <w:rPr>
          <w:rFonts w:eastAsia="Calibri"/>
          <w:sz w:val="28"/>
          <w:szCs w:val="28"/>
          <w:lang w:val="uk-UA"/>
        </w:rPr>
        <w:t>и</w:t>
      </w:r>
      <w:r w:rsidRPr="00302071">
        <w:rPr>
          <w:rFonts w:eastAsia="Calibri"/>
          <w:sz w:val="28"/>
          <w:szCs w:val="28"/>
          <w:lang w:val="uk-UA"/>
        </w:rPr>
        <w:t xml:space="preserve"> Ігор</w:t>
      </w:r>
      <w:r w:rsidR="00C5645F">
        <w:rPr>
          <w:rFonts w:eastAsia="Calibri"/>
          <w:sz w:val="28"/>
          <w:szCs w:val="28"/>
          <w:lang w:val="uk-UA"/>
        </w:rPr>
        <w:t>я</w:t>
      </w:r>
      <w:r w:rsidRPr="00302071">
        <w:rPr>
          <w:rFonts w:eastAsia="Calibri"/>
          <w:sz w:val="28"/>
          <w:szCs w:val="28"/>
          <w:lang w:val="uk-UA"/>
        </w:rPr>
        <w:t xml:space="preserve"> Олександрович</w:t>
      </w:r>
      <w:r w:rsidR="00C5645F">
        <w:rPr>
          <w:rFonts w:eastAsia="Calibri"/>
          <w:sz w:val="28"/>
          <w:szCs w:val="28"/>
          <w:lang w:val="uk-UA"/>
        </w:rPr>
        <w:t>а</w:t>
      </w:r>
      <w:r w:rsidR="0053419B">
        <w:rPr>
          <w:rFonts w:eastAsia="Calibri"/>
          <w:sz w:val="28"/>
          <w:szCs w:val="28"/>
          <w:lang w:val="uk-UA"/>
        </w:rPr>
        <w:t>;</w:t>
      </w:r>
    </w:p>
    <w:p w:rsidR="00302071" w:rsidRPr="00302071" w:rsidRDefault="00302071" w:rsidP="00302071">
      <w:pPr>
        <w:pStyle w:val="a5"/>
        <w:widowControl w:val="0"/>
        <w:numPr>
          <w:ilvl w:val="0"/>
          <w:numId w:val="16"/>
        </w:numPr>
        <w:jc w:val="both"/>
        <w:rPr>
          <w:rFonts w:eastAsia="Calibri"/>
          <w:sz w:val="28"/>
          <w:szCs w:val="28"/>
          <w:lang w:val="uk-UA"/>
        </w:rPr>
      </w:pPr>
      <w:r w:rsidRPr="00302071">
        <w:rPr>
          <w:rFonts w:eastAsia="Calibri"/>
          <w:sz w:val="28"/>
          <w:szCs w:val="28"/>
          <w:lang w:val="uk-UA"/>
        </w:rPr>
        <w:t>Якушев</w:t>
      </w:r>
      <w:r w:rsidR="00C5645F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Роман</w:t>
      </w:r>
      <w:r w:rsidR="00C5645F">
        <w:rPr>
          <w:rFonts w:eastAsia="Calibri"/>
          <w:sz w:val="28"/>
          <w:szCs w:val="28"/>
          <w:lang w:val="uk-UA"/>
        </w:rPr>
        <w:t>а</w:t>
      </w:r>
      <w:r w:rsidRPr="00302071">
        <w:rPr>
          <w:rFonts w:eastAsia="Calibri"/>
          <w:sz w:val="28"/>
          <w:szCs w:val="28"/>
          <w:lang w:val="uk-UA"/>
        </w:rPr>
        <w:t xml:space="preserve"> Сергійович</w:t>
      </w:r>
      <w:r w:rsidR="00C5645F">
        <w:rPr>
          <w:rFonts w:eastAsia="Calibri"/>
          <w:sz w:val="28"/>
          <w:szCs w:val="28"/>
          <w:lang w:val="uk-UA"/>
        </w:rPr>
        <w:t>а</w:t>
      </w:r>
      <w:r w:rsidR="0053419B">
        <w:rPr>
          <w:rFonts w:eastAsia="Calibri"/>
          <w:sz w:val="28"/>
          <w:szCs w:val="28"/>
          <w:lang w:val="uk-UA"/>
        </w:rPr>
        <w:t>.</w:t>
      </w:r>
    </w:p>
    <w:p w:rsidR="0048066A" w:rsidRPr="00741DA7" w:rsidRDefault="001231E9" w:rsidP="009E1961">
      <w:pPr>
        <w:widowControl w:val="0"/>
        <w:ind w:left="1" w:firstLine="708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Згідно з р</w:t>
      </w:r>
      <w:r w:rsidRPr="001231E9">
        <w:rPr>
          <w:color w:val="000000"/>
          <w:sz w:val="28"/>
          <w:szCs w:val="28"/>
          <w:lang w:val="uk-UA"/>
        </w:rPr>
        <w:t>ейтинг</w:t>
      </w:r>
      <w:r>
        <w:rPr>
          <w:color w:val="000000"/>
          <w:sz w:val="28"/>
          <w:szCs w:val="28"/>
          <w:lang w:val="uk-UA"/>
        </w:rPr>
        <w:t>ом</w:t>
      </w:r>
      <w:r w:rsidRPr="001231E9">
        <w:rPr>
          <w:color w:val="000000"/>
          <w:sz w:val="28"/>
          <w:szCs w:val="28"/>
          <w:lang w:val="uk-UA"/>
        </w:rPr>
        <w:t xml:space="preserve"> кандидатів на посаду судді місцевого адміністративного суду та суддів, які виявили намір бути переведеними до місцевого адміністративного суду</w:t>
      </w:r>
      <w:r>
        <w:rPr>
          <w:color w:val="000000"/>
          <w:sz w:val="28"/>
          <w:szCs w:val="28"/>
          <w:lang w:val="uk-UA"/>
        </w:rPr>
        <w:t>, затвердженим рішен</w:t>
      </w:r>
      <w:r w:rsidR="00607740">
        <w:rPr>
          <w:color w:val="000000"/>
          <w:sz w:val="28"/>
          <w:szCs w:val="28"/>
          <w:lang w:val="uk-UA"/>
        </w:rPr>
        <w:t>ням</w:t>
      </w:r>
      <w:r>
        <w:rPr>
          <w:color w:val="000000"/>
          <w:sz w:val="28"/>
          <w:szCs w:val="28"/>
          <w:lang w:val="uk-UA"/>
        </w:rPr>
        <w:t xml:space="preserve"> Комісії </w:t>
      </w:r>
      <w:r w:rsidRPr="00827EBF">
        <w:rPr>
          <w:color w:val="000000"/>
          <w:sz w:val="28"/>
          <w:szCs w:val="28"/>
          <w:lang w:val="uk-UA"/>
        </w:rPr>
        <w:t xml:space="preserve">від 29 липня 2026 року </w:t>
      </w:r>
      <w:r w:rsidRPr="00741DA7">
        <w:rPr>
          <w:sz w:val="28"/>
          <w:szCs w:val="28"/>
          <w:lang w:val="uk-UA"/>
        </w:rPr>
        <w:t>№ 99/зп-26</w:t>
      </w:r>
      <w:r w:rsidR="00DF1FDC">
        <w:rPr>
          <w:sz w:val="28"/>
          <w:szCs w:val="28"/>
          <w:lang w:val="uk-UA"/>
        </w:rPr>
        <w:t>,</w:t>
      </w:r>
      <w:r w:rsidRPr="00741DA7">
        <w:rPr>
          <w:sz w:val="28"/>
          <w:szCs w:val="28"/>
          <w:lang w:val="uk-UA"/>
        </w:rPr>
        <w:t xml:space="preserve"> </w:t>
      </w:r>
      <w:r w:rsidR="0048066A" w:rsidRPr="00741DA7">
        <w:rPr>
          <w:sz w:val="28"/>
          <w:szCs w:val="28"/>
          <w:lang w:val="uk-UA"/>
        </w:rPr>
        <w:t>однакову позицію за рейтингом займають такі кандидати:</w:t>
      </w:r>
    </w:p>
    <w:p w:rsidR="0048066A" w:rsidRPr="00741DA7" w:rsidRDefault="001231E9" w:rsidP="009455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sz w:val="28"/>
          <w:szCs w:val="28"/>
          <w:lang w:val="uk-UA"/>
        </w:rPr>
      </w:pPr>
      <w:r w:rsidRPr="00741DA7">
        <w:rPr>
          <w:sz w:val="28"/>
          <w:szCs w:val="28"/>
          <w:lang w:val="uk-UA"/>
        </w:rPr>
        <w:t>Кормич Борис Анатолійович та Щеголіхін Денис Миколайович</w:t>
      </w:r>
      <w:r w:rsidR="0094555D">
        <w:rPr>
          <w:sz w:val="28"/>
          <w:szCs w:val="28"/>
          <w:lang w:val="uk-UA"/>
        </w:rPr>
        <w:t xml:space="preserve"> </w:t>
      </w:r>
      <w:r w:rsidR="0094555D">
        <w:rPr>
          <w:sz w:val="28"/>
          <w:szCs w:val="28"/>
          <w:lang w:val="uk-UA"/>
        </w:rPr>
        <w:br/>
      </w:r>
      <w:r w:rsidR="0048066A" w:rsidRPr="00741DA7">
        <w:rPr>
          <w:sz w:val="28"/>
          <w:szCs w:val="28"/>
          <w:lang w:val="uk-UA"/>
        </w:rPr>
        <w:t>(44 позиція в рейтингу);</w:t>
      </w:r>
    </w:p>
    <w:p w:rsidR="0048066A" w:rsidRPr="00741DA7" w:rsidRDefault="0048066A" w:rsidP="009455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sz w:val="28"/>
          <w:szCs w:val="28"/>
          <w:lang w:val="uk-UA"/>
        </w:rPr>
      </w:pPr>
      <w:r w:rsidRPr="00741DA7">
        <w:rPr>
          <w:sz w:val="28"/>
          <w:szCs w:val="28"/>
          <w:lang w:val="uk-UA"/>
        </w:rPr>
        <w:t>Колодка Михайло Ярославович та Марченко Галина Павлівна</w:t>
      </w:r>
      <w:r w:rsidR="0094555D">
        <w:rPr>
          <w:sz w:val="28"/>
          <w:szCs w:val="28"/>
          <w:lang w:val="uk-UA"/>
        </w:rPr>
        <w:br/>
      </w:r>
      <w:r w:rsidRPr="00741DA7">
        <w:rPr>
          <w:sz w:val="28"/>
          <w:szCs w:val="28"/>
          <w:lang w:val="uk-UA"/>
        </w:rPr>
        <w:t>(159 позиція в рейтингу);</w:t>
      </w:r>
    </w:p>
    <w:p w:rsidR="0048066A" w:rsidRPr="00741DA7" w:rsidRDefault="0048066A" w:rsidP="009455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sz w:val="28"/>
          <w:szCs w:val="28"/>
          <w:lang w:val="uk-UA"/>
        </w:rPr>
      </w:pPr>
      <w:r w:rsidRPr="00741DA7">
        <w:rPr>
          <w:sz w:val="28"/>
          <w:szCs w:val="28"/>
          <w:lang w:val="uk-UA"/>
        </w:rPr>
        <w:t>Білик Сергій Олександрович та Данильченко Марина Володимирівна (163 позиція в рейтингу);</w:t>
      </w:r>
    </w:p>
    <w:p w:rsidR="0048066A" w:rsidRPr="00741DA7" w:rsidRDefault="0048066A" w:rsidP="0094555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sz w:val="28"/>
          <w:szCs w:val="28"/>
          <w:lang w:val="uk-UA"/>
        </w:rPr>
      </w:pPr>
      <w:r w:rsidRPr="00741DA7">
        <w:rPr>
          <w:sz w:val="28"/>
          <w:szCs w:val="28"/>
          <w:lang w:val="uk-UA"/>
        </w:rPr>
        <w:t xml:space="preserve">Кулик Ірина Сергіївна та Рубанова Наталія Олександрівна (259 позиція </w:t>
      </w:r>
      <w:r w:rsidR="0094555D">
        <w:rPr>
          <w:sz w:val="28"/>
          <w:szCs w:val="28"/>
          <w:lang w:val="uk-UA"/>
        </w:rPr>
        <w:br/>
      </w:r>
      <w:r w:rsidRPr="00741DA7">
        <w:rPr>
          <w:sz w:val="28"/>
          <w:szCs w:val="28"/>
          <w:lang w:val="uk-UA"/>
        </w:rPr>
        <w:t>в рейтингу).</w:t>
      </w:r>
    </w:p>
    <w:p w:rsidR="0048066A" w:rsidRPr="00741DA7" w:rsidRDefault="0048066A" w:rsidP="0030513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sz w:val="28"/>
          <w:szCs w:val="28"/>
          <w:lang w:val="uk-UA"/>
        </w:rPr>
      </w:pPr>
      <w:r w:rsidRPr="00741DA7">
        <w:rPr>
          <w:sz w:val="28"/>
          <w:szCs w:val="28"/>
          <w:lang w:val="uk-UA"/>
        </w:rPr>
        <w:t>Зазначені кандидати на посаду судді набрали однакову кількість балів із виконаного під час кваліфікаційного іспиту практичного завдання з адміністративної спеціалізації та не мають стажу роботи на посаді судді.</w:t>
      </w:r>
    </w:p>
    <w:p w:rsidR="001231E9" w:rsidRPr="001231E9" w:rsidRDefault="001231E9" w:rsidP="001231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741DA7">
        <w:rPr>
          <w:sz w:val="28"/>
          <w:szCs w:val="28"/>
        </w:rPr>
        <w:t xml:space="preserve">Відповідно до пункту 16 </w:t>
      </w:r>
      <w:r w:rsidRPr="00741DA7">
        <w:rPr>
          <w:sz w:val="28"/>
          <w:szCs w:val="28"/>
          <w:lang w:val="uk-UA"/>
        </w:rPr>
        <w:t>У</w:t>
      </w:r>
      <w:r w:rsidRPr="00741DA7">
        <w:rPr>
          <w:sz w:val="28"/>
          <w:szCs w:val="28"/>
        </w:rPr>
        <w:t xml:space="preserve">мов </w:t>
      </w:r>
      <w:r w:rsidRPr="00741DA7">
        <w:rPr>
          <w:sz w:val="28"/>
          <w:szCs w:val="28"/>
          <w:lang w:val="uk-UA"/>
        </w:rPr>
        <w:t>у</w:t>
      </w:r>
      <w:r w:rsidRPr="00741DA7">
        <w:rPr>
          <w:sz w:val="28"/>
          <w:szCs w:val="28"/>
        </w:rPr>
        <w:t xml:space="preserve"> разі запрошення секретаріатом Комісії учасників, які займають однакову позицію за рейтингом кандидатів, першочергово свій вибір здійснює учасник, який набрав більшу кількість балів із виконаного під час кваліфікаційного іспиту практичного </w:t>
      </w:r>
      <w:r w:rsidRPr="001231E9">
        <w:rPr>
          <w:color w:val="000000"/>
          <w:sz w:val="28"/>
          <w:szCs w:val="28"/>
        </w:rPr>
        <w:t>завдання з адміністративної спеціалізації, а за однакової кількості балів – учасник, який є суддею. За однакових результатів у конкурсі учасників, які є суддями, перевага надається учаснику, який має більший стаж роботи на посаді судді. У разі якщо учасники не мають стажу роботи на посаді судді або мають однаковий стаж роботи на посаді судді, перевага надається учаснику, який має більший стаж професійної діяльності у сфері права (обраховується Комісією та зазначається в рішенні про допуск до участі в Конкурсі)</w:t>
      </w:r>
      <w:r>
        <w:rPr>
          <w:color w:val="000000"/>
          <w:sz w:val="28"/>
          <w:szCs w:val="28"/>
          <w:lang w:val="uk-UA"/>
        </w:rPr>
        <w:t>.</w:t>
      </w:r>
    </w:p>
    <w:p w:rsidR="001231E9" w:rsidRDefault="00607740" w:rsidP="001231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З метою отримання документів, які підтверджують стаж професійної діяльності у сфері права (від початку здійснення такої діяльності до 04 серпня 2026 року</w:t>
      </w:r>
      <w:r w:rsidR="00913C12">
        <w:rPr>
          <w:color w:val="000000"/>
          <w:sz w:val="28"/>
          <w:szCs w:val="28"/>
          <w:lang w:val="uk-UA"/>
        </w:rPr>
        <w:t xml:space="preserve"> – дати оголошення конкурсу</w:t>
      </w:r>
      <w:r>
        <w:rPr>
          <w:color w:val="000000"/>
          <w:sz w:val="28"/>
          <w:szCs w:val="28"/>
          <w:lang w:val="uk-UA"/>
        </w:rPr>
        <w:t xml:space="preserve">) Комісією </w:t>
      </w:r>
      <w:r w:rsidR="00DF1FDC">
        <w:rPr>
          <w:color w:val="000000"/>
          <w:sz w:val="28"/>
          <w:szCs w:val="28"/>
          <w:lang w:val="uk-UA"/>
        </w:rPr>
        <w:t>надіслано</w:t>
      </w:r>
      <w:r>
        <w:rPr>
          <w:color w:val="000000"/>
          <w:sz w:val="28"/>
          <w:szCs w:val="28"/>
          <w:lang w:val="uk-UA"/>
        </w:rPr>
        <w:t xml:space="preserve"> запит від 26 серпня 2026 року № 21-5580/26 до </w:t>
      </w:r>
      <w:r w:rsidR="00DF1FDC">
        <w:rPr>
          <w:color w:val="000000"/>
          <w:sz w:val="28"/>
          <w:szCs w:val="28"/>
          <w:lang w:val="uk-UA"/>
        </w:rPr>
        <w:t>вказаних</w:t>
      </w:r>
      <w:r>
        <w:rPr>
          <w:color w:val="000000"/>
          <w:sz w:val="28"/>
          <w:szCs w:val="28"/>
          <w:lang w:val="uk-UA"/>
        </w:rPr>
        <w:t xml:space="preserve"> кандидатів на посаду судді.</w:t>
      </w:r>
    </w:p>
    <w:p w:rsidR="00C33C19" w:rsidRDefault="00C33C19" w:rsidP="001231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0B4C7C">
        <w:rPr>
          <w:sz w:val="28"/>
          <w:szCs w:val="28"/>
          <w:lang w:val="uk-UA"/>
        </w:rPr>
        <w:t xml:space="preserve">На розгляді члена Комісії </w:t>
      </w:r>
      <w:r w:rsidR="000F1F47">
        <w:rPr>
          <w:sz w:val="28"/>
          <w:szCs w:val="28"/>
          <w:lang w:val="uk-UA"/>
        </w:rPr>
        <w:t xml:space="preserve">Гацелюка В.О. </w:t>
      </w:r>
      <w:r w:rsidR="00DF1FDC" w:rsidRPr="000B4C7C">
        <w:rPr>
          <w:sz w:val="28"/>
          <w:szCs w:val="28"/>
          <w:lang w:val="uk-UA"/>
        </w:rPr>
        <w:t>перебува</w:t>
      </w:r>
      <w:r w:rsidR="00B26F31" w:rsidRPr="000B4C7C">
        <w:rPr>
          <w:sz w:val="28"/>
          <w:szCs w:val="28"/>
          <w:lang w:val="uk-UA"/>
        </w:rPr>
        <w:t>є</w:t>
      </w:r>
      <w:r w:rsidR="0021211E" w:rsidRPr="000B4C7C">
        <w:rPr>
          <w:sz w:val="28"/>
          <w:szCs w:val="28"/>
          <w:lang w:val="uk-UA"/>
        </w:rPr>
        <w:t xml:space="preserve"> заява </w:t>
      </w:r>
      <w:r w:rsidR="00B26F31" w:rsidRPr="000B4C7C">
        <w:rPr>
          <w:sz w:val="28"/>
          <w:szCs w:val="28"/>
          <w:lang w:val="uk-UA"/>
        </w:rPr>
        <w:t>Марченко Г.П.</w:t>
      </w:r>
    </w:p>
    <w:p w:rsidR="00607740" w:rsidRPr="00122CA2" w:rsidRDefault="00DF1FDC" w:rsidP="001231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290520">
        <w:rPr>
          <w:color w:val="000000"/>
          <w:sz w:val="28"/>
          <w:szCs w:val="28"/>
          <w:lang w:val="uk-UA"/>
        </w:rPr>
        <w:t xml:space="preserve">До Комісії </w:t>
      </w:r>
      <w:r w:rsidR="007C428F" w:rsidRPr="00290520">
        <w:rPr>
          <w:color w:val="000000"/>
          <w:sz w:val="28"/>
          <w:szCs w:val="28"/>
          <w:lang w:val="uk-UA"/>
        </w:rPr>
        <w:t>31</w:t>
      </w:r>
      <w:r w:rsidRPr="00290520">
        <w:rPr>
          <w:color w:val="000000"/>
          <w:sz w:val="28"/>
          <w:szCs w:val="28"/>
          <w:lang w:val="uk-UA"/>
        </w:rPr>
        <w:t xml:space="preserve"> серпня 2026 року надійшов лист </w:t>
      </w:r>
      <w:r w:rsidR="007C428F" w:rsidRPr="00290520">
        <w:rPr>
          <w:color w:val="000000"/>
          <w:sz w:val="28"/>
          <w:szCs w:val="28"/>
          <w:lang w:val="uk-UA"/>
        </w:rPr>
        <w:t xml:space="preserve">Марченко Г.П. </w:t>
      </w:r>
      <w:r w:rsidR="007C428F" w:rsidRPr="00290520">
        <w:rPr>
          <w:color w:val="000000"/>
          <w:sz w:val="28"/>
          <w:szCs w:val="28"/>
          <w:lang w:val="uk-UA"/>
        </w:rPr>
        <w:br/>
      </w:r>
      <w:r w:rsidR="00607740" w:rsidRPr="00290520">
        <w:rPr>
          <w:color w:val="000000"/>
          <w:sz w:val="28"/>
          <w:szCs w:val="28"/>
          <w:lang w:val="uk-UA"/>
        </w:rPr>
        <w:t>(вх.</w:t>
      </w:r>
      <w:r w:rsidRPr="00290520">
        <w:rPr>
          <w:color w:val="000000"/>
          <w:sz w:val="28"/>
          <w:szCs w:val="28"/>
          <w:lang w:val="uk-UA"/>
        </w:rPr>
        <w:t xml:space="preserve"> </w:t>
      </w:r>
      <w:r w:rsidR="00607740" w:rsidRPr="00290520">
        <w:rPr>
          <w:color w:val="000000"/>
          <w:sz w:val="28"/>
          <w:szCs w:val="28"/>
          <w:lang w:val="uk-UA"/>
        </w:rPr>
        <w:t>№ 21-10</w:t>
      </w:r>
      <w:r w:rsidR="007C428F" w:rsidRPr="00290520">
        <w:rPr>
          <w:color w:val="000000"/>
          <w:sz w:val="28"/>
          <w:szCs w:val="28"/>
          <w:lang w:val="uk-UA"/>
        </w:rPr>
        <w:t>757</w:t>
      </w:r>
      <w:r w:rsidR="00607740" w:rsidRPr="00290520">
        <w:rPr>
          <w:color w:val="000000"/>
          <w:sz w:val="28"/>
          <w:szCs w:val="28"/>
          <w:lang w:val="uk-UA"/>
        </w:rPr>
        <w:t>/26) з копіями документів, які підтверджують стаж професійної діяльності у сфері права.</w:t>
      </w:r>
    </w:p>
    <w:p w:rsidR="00F62364" w:rsidRDefault="00607740" w:rsidP="000362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122CA2">
        <w:rPr>
          <w:color w:val="000000"/>
          <w:sz w:val="28"/>
          <w:szCs w:val="28"/>
          <w:lang w:val="uk-UA"/>
        </w:rPr>
        <w:t xml:space="preserve">Згідно з отриманими документами </w:t>
      </w:r>
      <w:r w:rsidR="00565311">
        <w:rPr>
          <w:color w:val="000000"/>
          <w:sz w:val="28"/>
          <w:szCs w:val="28"/>
          <w:lang w:val="uk-UA"/>
        </w:rPr>
        <w:t xml:space="preserve">Марченко Г.П. </w:t>
      </w:r>
      <w:r w:rsidR="00F62364">
        <w:rPr>
          <w:color w:val="000000"/>
          <w:sz w:val="28"/>
          <w:szCs w:val="28"/>
          <w:lang w:val="uk-UA"/>
        </w:rPr>
        <w:t>працювала на таких посадах:</w:t>
      </w:r>
    </w:p>
    <w:p w:rsidR="00C64595" w:rsidRPr="001D281B" w:rsidRDefault="00C64595" w:rsidP="000362F2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62"/>
        <w:jc w:val="both"/>
        <w:rPr>
          <w:color w:val="000000"/>
          <w:sz w:val="28"/>
          <w:szCs w:val="28"/>
          <w:lang w:val="uk-UA"/>
        </w:rPr>
      </w:pPr>
      <w:r w:rsidRPr="001D281B">
        <w:rPr>
          <w:color w:val="000000"/>
          <w:sz w:val="28"/>
          <w:szCs w:val="28"/>
          <w:lang w:val="uk-UA"/>
        </w:rPr>
        <w:t xml:space="preserve">з 06 липня 2012 </w:t>
      </w:r>
      <w:r w:rsidR="000A3D29">
        <w:rPr>
          <w:color w:val="000000"/>
          <w:sz w:val="28"/>
          <w:szCs w:val="28"/>
          <w:lang w:val="uk-UA"/>
        </w:rPr>
        <w:t xml:space="preserve">року </w:t>
      </w:r>
      <w:r w:rsidRPr="001D281B">
        <w:rPr>
          <w:color w:val="000000"/>
          <w:sz w:val="28"/>
          <w:szCs w:val="28"/>
          <w:lang w:val="uk-UA"/>
        </w:rPr>
        <w:t>до 14 лютого 2013</w:t>
      </w:r>
      <w:r w:rsidR="00815A15" w:rsidRPr="001D281B">
        <w:rPr>
          <w:color w:val="000000"/>
          <w:sz w:val="28"/>
          <w:szCs w:val="28"/>
          <w:lang w:val="uk-UA"/>
        </w:rPr>
        <w:t xml:space="preserve"> </w:t>
      </w:r>
      <w:r w:rsidR="000A3D29">
        <w:rPr>
          <w:color w:val="000000"/>
          <w:sz w:val="28"/>
          <w:szCs w:val="28"/>
          <w:lang w:val="uk-UA"/>
        </w:rPr>
        <w:t xml:space="preserve">року </w:t>
      </w:r>
      <w:r w:rsidR="00815A15" w:rsidRPr="001D281B">
        <w:rPr>
          <w:color w:val="000000"/>
          <w:sz w:val="28"/>
          <w:szCs w:val="28"/>
          <w:lang w:val="uk-UA"/>
        </w:rPr>
        <w:t xml:space="preserve">– </w:t>
      </w:r>
      <w:r w:rsidR="00565311" w:rsidRPr="001D281B">
        <w:rPr>
          <w:color w:val="000000"/>
          <w:sz w:val="28"/>
          <w:szCs w:val="28"/>
          <w:lang w:val="uk-UA"/>
        </w:rPr>
        <w:t>стажист на посаду прокурора прокуратури м</w:t>
      </w:r>
      <w:r w:rsidR="000A3D29">
        <w:rPr>
          <w:color w:val="000000"/>
          <w:sz w:val="28"/>
          <w:szCs w:val="28"/>
          <w:lang w:val="uk-UA"/>
        </w:rPr>
        <w:t>іста</w:t>
      </w:r>
      <w:r w:rsidR="00565311" w:rsidRPr="001D281B">
        <w:rPr>
          <w:color w:val="000000"/>
          <w:sz w:val="28"/>
          <w:szCs w:val="28"/>
          <w:lang w:val="uk-UA"/>
        </w:rPr>
        <w:t xml:space="preserve"> Суми</w:t>
      </w:r>
      <w:r w:rsidRPr="001D281B">
        <w:rPr>
          <w:color w:val="000000"/>
          <w:sz w:val="28"/>
          <w:szCs w:val="28"/>
          <w:lang w:val="uk-UA"/>
        </w:rPr>
        <w:t>;</w:t>
      </w:r>
    </w:p>
    <w:p w:rsidR="00815A15" w:rsidRPr="001D281B" w:rsidRDefault="00C64595" w:rsidP="000362F2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62"/>
        <w:jc w:val="both"/>
        <w:rPr>
          <w:color w:val="000000"/>
          <w:sz w:val="28"/>
          <w:szCs w:val="28"/>
          <w:lang w:val="uk-UA"/>
        </w:rPr>
      </w:pPr>
      <w:r w:rsidRPr="001D281B">
        <w:rPr>
          <w:color w:val="000000"/>
          <w:sz w:val="28"/>
          <w:szCs w:val="28"/>
          <w:lang w:val="uk-UA"/>
        </w:rPr>
        <w:t>з</w:t>
      </w:r>
      <w:r w:rsidR="00565311" w:rsidRPr="001D281B">
        <w:rPr>
          <w:color w:val="000000"/>
          <w:sz w:val="28"/>
          <w:szCs w:val="28"/>
          <w:lang w:val="uk-UA"/>
        </w:rPr>
        <w:t xml:space="preserve"> 15 лютого 2013 року </w:t>
      </w:r>
      <w:r w:rsidR="00815A15" w:rsidRPr="001D281B">
        <w:rPr>
          <w:color w:val="000000"/>
          <w:sz w:val="28"/>
          <w:szCs w:val="28"/>
          <w:lang w:val="uk-UA"/>
        </w:rPr>
        <w:t xml:space="preserve">до 07 червня 2015 року – </w:t>
      </w:r>
      <w:r w:rsidR="00565311" w:rsidRPr="001D281B">
        <w:rPr>
          <w:color w:val="000000"/>
          <w:sz w:val="28"/>
          <w:szCs w:val="28"/>
          <w:lang w:val="uk-UA"/>
        </w:rPr>
        <w:t>прокурор прокуратури м</w:t>
      </w:r>
      <w:r w:rsidR="000A3D29">
        <w:rPr>
          <w:color w:val="000000"/>
          <w:sz w:val="28"/>
          <w:szCs w:val="28"/>
          <w:lang w:val="uk-UA"/>
        </w:rPr>
        <w:t>іста</w:t>
      </w:r>
      <w:r w:rsidR="00565311" w:rsidRPr="001D281B">
        <w:rPr>
          <w:color w:val="000000"/>
          <w:sz w:val="28"/>
          <w:szCs w:val="28"/>
          <w:lang w:val="uk-UA"/>
        </w:rPr>
        <w:t xml:space="preserve"> Суми</w:t>
      </w:r>
      <w:r w:rsidR="00815A15" w:rsidRPr="001D281B">
        <w:rPr>
          <w:color w:val="000000"/>
          <w:sz w:val="28"/>
          <w:szCs w:val="28"/>
          <w:lang w:val="uk-UA"/>
        </w:rPr>
        <w:t>;</w:t>
      </w:r>
    </w:p>
    <w:p w:rsidR="00E9745D" w:rsidRPr="001D281B" w:rsidRDefault="00815A15" w:rsidP="000362F2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62"/>
        <w:jc w:val="both"/>
        <w:rPr>
          <w:color w:val="000000"/>
          <w:sz w:val="28"/>
          <w:szCs w:val="28"/>
          <w:lang w:val="uk-UA"/>
        </w:rPr>
      </w:pPr>
      <w:r w:rsidRPr="001D281B">
        <w:rPr>
          <w:color w:val="000000"/>
          <w:sz w:val="28"/>
          <w:szCs w:val="28"/>
          <w:lang w:val="uk-UA"/>
        </w:rPr>
        <w:t>з</w:t>
      </w:r>
      <w:r w:rsidR="00F62364" w:rsidRPr="001D281B">
        <w:rPr>
          <w:color w:val="000000"/>
          <w:sz w:val="28"/>
          <w:szCs w:val="28"/>
          <w:lang w:val="uk-UA"/>
        </w:rPr>
        <w:t xml:space="preserve"> 08 червня 2015 року </w:t>
      </w:r>
      <w:r w:rsidRPr="001D281B">
        <w:rPr>
          <w:color w:val="000000"/>
          <w:sz w:val="28"/>
          <w:szCs w:val="28"/>
          <w:lang w:val="uk-UA"/>
        </w:rPr>
        <w:t xml:space="preserve">до </w:t>
      </w:r>
      <w:r w:rsidR="00E9745D" w:rsidRPr="001D281B">
        <w:rPr>
          <w:color w:val="000000"/>
          <w:sz w:val="28"/>
          <w:szCs w:val="28"/>
          <w:lang w:val="uk-UA"/>
        </w:rPr>
        <w:t>20 вересня 2015</w:t>
      </w:r>
      <w:r w:rsidR="002B2826" w:rsidRPr="001D281B">
        <w:rPr>
          <w:color w:val="000000"/>
          <w:sz w:val="28"/>
          <w:szCs w:val="28"/>
          <w:lang w:val="uk-UA"/>
        </w:rPr>
        <w:t xml:space="preserve"> року</w:t>
      </w:r>
      <w:r w:rsidR="00E9745D" w:rsidRPr="001D281B">
        <w:rPr>
          <w:color w:val="000000"/>
          <w:sz w:val="28"/>
          <w:szCs w:val="28"/>
          <w:lang w:val="uk-UA"/>
        </w:rPr>
        <w:t xml:space="preserve"> – </w:t>
      </w:r>
      <w:r w:rsidR="00F62364" w:rsidRPr="001D281B">
        <w:rPr>
          <w:color w:val="000000"/>
          <w:sz w:val="28"/>
          <w:szCs w:val="28"/>
          <w:lang w:val="uk-UA"/>
        </w:rPr>
        <w:t>старш</w:t>
      </w:r>
      <w:r w:rsidR="00E9745D" w:rsidRPr="001D281B">
        <w:rPr>
          <w:color w:val="000000"/>
          <w:sz w:val="28"/>
          <w:szCs w:val="28"/>
          <w:lang w:val="uk-UA"/>
        </w:rPr>
        <w:t>ий</w:t>
      </w:r>
      <w:r w:rsidR="00F62364" w:rsidRPr="001D281B">
        <w:rPr>
          <w:color w:val="000000"/>
          <w:sz w:val="28"/>
          <w:szCs w:val="28"/>
          <w:lang w:val="uk-UA"/>
        </w:rPr>
        <w:t xml:space="preserve"> прокурор </w:t>
      </w:r>
      <w:r w:rsidR="00E9745D" w:rsidRPr="001D281B">
        <w:rPr>
          <w:color w:val="000000"/>
          <w:sz w:val="28"/>
          <w:szCs w:val="28"/>
          <w:lang w:val="uk-UA"/>
        </w:rPr>
        <w:br/>
      </w:r>
      <w:r w:rsidR="00F62364" w:rsidRPr="001D281B">
        <w:rPr>
          <w:color w:val="000000"/>
          <w:sz w:val="28"/>
          <w:szCs w:val="28"/>
          <w:lang w:val="uk-UA"/>
        </w:rPr>
        <w:t>м</w:t>
      </w:r>
      <w:r w:rsidR="000A3D29">
        <w:rPr>
          <w:color w:val="000000"/>
          <w:sz w:val="28"/>
          <w:szCs w:val="28"/>
          <w:lang w:val="uk-UA"/>
        </w:rPr>
        <w:t>іста</w:t>
      </w:r>
      <w:r w:rsidR="00F62364" w:rsidRPr="001D281B">
        <w:rPr>
          <w:color w:val="000000"/>
          <w:sz w:val="28"/>
          <w:szCs w:val="28"/>
          <w:lang w:val="uk-UA"/>
        </w:rPr>
        <w:t xml:space="preserve"> Суми</w:t>
      </w:r>
      <w:r w:rsidR="00E9745D" w:rsidRPr="001D281B">
        <w:rPr>
          <w:color w:val="000000"/>
          <w:sz w:val="28"/>
          <w:szCs w:val="28"/>
          <w:lang w:val="uk-UA"/>
        </w:rPr>
        <w:t>;</w:t>
      </w:r>
    </w:p>
    <w:p w:rsidR="00E9745D" w:rsidRPr="001D281B" w:rsidRDefault="00E9745D" w:rsidP="000362F2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62"/>
        <w:jc w:val="both"/>
        <w:rPr>
          <w:color w:val="000000"/>
          <w:sz w:val="28"/>
          <w:szCs w:val="28"/>
          <w:lang w:val="uk-UA"/>
        </w:rPr>
      </w:pPr>
      <w:r w:rsidRPr="001D281B">
        <w:rPr>
          <w:color w:val="000000"/>
          <w:sz w:val="28"/>
          <w:szCs w:val="28"/>
          <w:lang w:val="uk-UA"/>
        </w:rPr>
        <w:t>з 21 вересня 2015</w:t>
      </w:r>
      <w:r w:rsidR="000A3D29">
        <w:rPr>
          <w:color w:val="000000"/>
          <w:sz w:val="28"/>
          <w:szCs w:val="28"/>
          <w:lang w:val="uk-UA"/>
        </w:rPr>
        <w:t xml:space="preserve"> року</w:t>
      </w:r>
      <w:r w:rsidRPr="001D281B">
        <w:rPr>
          <w:color w:val="000000"/>
          <w:sz w:val="28"/>
          <w:szCs w:val="28"/>
          <w:lang w:val="uk-UA"/>
        </w:rPr>
        <w:t xml:space="preserve"> до 14 грудня 2015</w:t>
      </w:r>
      <w:r w:rsidR="002B2826" w:rsidRPr="001D281B">
        <w:rPr>
          <w:color w:val="000000"/>
          <w:sz w:val="28"/>
          <w:szCs w:val="28"/>
          <w:lang w:val="uk-UA"/>
        </w:rPr>
        <w:t xml:space="preserve"> року</w:t>
      </w:r>
      <w:r w:rsidRPr="001D281B">
        <w:rPr>
          <w:color w:val="000000"/>
          <w:sz w:val="28"/>
          <w:szCs w:val="28"/>
          <w:lang w:val="uk-UA"/>
        </w:rPr>
        <w:t xml:space="preserve"> – прокурор прокуратури м</w:t>
      </w:r>
      <w:r w:rsidR="000A3D29">
        <w:rPr>
          <w:color w:val="000000"/>
          <w:sz w:val="28"/>
          <w:szCs w:val="28"/>
          <w:lang w:val="uk-UA"/>
        </w:rPr>
        <w:t>іста</w:t>
      </w:r>
      <w:r w:rsidRPr="001D281B">
        <w:rPr>
          <w:color w:val="000000"/>
          <w:sz w:val="28"/>
          <w:szCs w:val="28"/>
          <w:lang w:val="uk-UA"/>
        </w:rPr>
        <w:t xml:space="preserve"> Суми;</w:t>
      </w:r>
    </w:p>
    <w:p w:rsidR="001231E9" w:rsidRPr="001D281B" w:rsidRDefault="00E9745D" w:rsidP="000362F2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62"/>
        <w:jc w:val="both"/>
        <w:rPr>
          <w:color w:val="000000"/>
          <w:sz w:val="28"/>
          <w:szCs w:val="28"/>
          <w:lang w:val="uk-UA"/>
        </w:rPr>
      </w:pPr>
      <w:r w:rsidRPr="001D281B">
        <w:rPr>
          <w:color w:val="000000"/>
          <w:sz w:val="28"/>
          <w:szCs w:val="28"/>
          <w:lang w:val="uk-UA"/>
        </w:rPr>
        <w:t xml:space="preserve">з </w:t>
      </w:r>
      <w:r w:rsidR="000C5FA2" w:rsidRPr="001D281B">
        <w:rPr>
          <w:color w:val="000000"/>
          <w:sz w:val="28"/>
          <w:szCs w:val="28"/>
          <w:lang w:val="uk-UA"/>
        </w:rPr>
        <w:t>15 грудня 2015</w:t>
      </w:r>
      <w:r w:rsidR="000A3D29">
        <w:rPr>
          <w:color w:val="000000"/>
          <w:sz w:val="28"/>
          <w:szCs w:val="28"/>
          <w:lang w:val="uk-UA"/>
        </w:rPr>
        <w:t xml:space="preserve"> року</w:t>
      </w:r>
      <w:r w:rsidR="000C5FA2" w:rsidRPr="001D281B">
        <w:rPr>
          <w:color w:val="000000"/>
          <w:sz w:val="28"/>
          <w:szCs w:val="28"/>
          <w:lang w:val="uk-UA"/>
        </w:rPr>
        <w:t xml:space="preserve"> до 14 березня 2021 </w:t>
      </w:r>
      <w:r w:rsidR="002B2826" w:rsidRPr="001D281B">
        <w:rPr>
          <w:color w:val="000000"/>
          <w:sz w:val="28"/>
          <w:szCs w:val="28"/>
          <w:lang w:val="uk-UA"/>
        </w:rPr>
        <w:t xml:space="preserve">року </w:t>
      </w:r>
      <w:r w:rsidR="000C5FA2" w:rsidRPr="001D281B">
        <w:rPr>
          <w:color w:val="000000"/>
          <w:sz w:val="28"/>
          <w:szCs w:val="28"/>
          <w:lang w:val="uk-UA"/>
        </w:rPr>
        <w:t>– прокурор Сумської місцевої прокуратури;</w:t>
      </w:r>
    </w:p>
    <w:p w:rsidR="000C5FA2" w:rsidRPr="001D281B" w:rsidRDefault="000C5FA2" w:rsidP="000362F2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62"/>
        <w:jc w:val="both"/>
        <w:rPr>
          <w:color w:val="000000"/>
          <w:sz w:val="28"/>
          <w:szCs w:val="28"/>
          <w:lang w:val="uk-UA"/>
        </w:rPr>
      </w:pPr>
      <w:r w:rsidRPr="001D281B">
        <w:rPr>
          <w:color w:val="000000"/>
          <w:sz w:val="28"/>
          <w:szCs w:val="28"/>
          <w:lang w:val="uk-UA"/>
        </w:rPr>
        <w:t>з 15 березня 2021</w:t>
      </w:r>
      <w:r w:rsidR="000A3D29">
        <w:rPr>
          <w:color w:val="000000"/>
          <w:sz w:val="28"/>
          <w:szCs w:val="28"/>
          <w:lang w:val="uk-UA"/>
        </w:rPr>
        <w:t xml:space="preserve"> року</w:t>
      </w:r>
      <w:r w:rsidRPr="001D281B">
        <w:rPr>
          <w:color w:val="000000"/>
          <w:sz w:val="28"/>
          <w:szCs w:val="28"/>
          <w:lang w:val="uk-UA"/>
        </w:rPr>
        <w:t xml:space="preserve"> до</w:t>
      </w:r>
      <w:r w:rsidR="00CC3D36" w:rsidRPr="001D281B">
        <w:rPr>
          <w:color w:val="000000"/>
          <w:sz w:val="28"/>
          <w:szCs w:val="28"/>
          <w:lang w:val="uk-UA"/>
        </w:rPr>
        <w:t xml:space="preserve"> 22 березня 2021 </w:t>
      </w:r>
      <w:r w:rsidR="002B2826" w:rsidRPr="001D281B">
        <w:rPr>
          <w:color w:val="000000"/>
          <w:sz w:val="28"/>
          <w:szCs w:val="28"/>
          <w:lang w:val="uk-UA"/>
        </w:rPr>
        <w:t xml:space="preserve">року </w:t>
      </w:r>
      <w:r w:rsidR="00CC3D36" w:rsidRPr="001D281B">
        <w:rPr>
          <w:color w:val="000000"/>
          <w:sz w:val="28"/>
          <w:szCs w:val="28"/>
          <w:lang w:val="uk-UA"/>
        </w:rPr>
        <w:t>– прокурор Окружної прокуратури міста Суми;</w:t>
      </w:r>
    </w:p>
    <w:p w:rsidR="00CC3D36" w:rsidRPr="001D281B" w:rsidRDefault="00CC3D36" w:rsidP="000362F2">
      <w:pPr>
        <w:pStyle w:val="a5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62"/>
        <w:jc w:val="both"/>
        <w:rPr>
          <w:color w:val="000000"/>
          <w:sz w:val="28"/>
          <w:szCs w:val="28"/>
          <w:lang w:val="uk-UA"/>
        </w:rPr>
      </w:pPr>
      <w:r w:rsidRPr="001D281B">
        <w:rPr>
          <w:color w:val="000000"/>
          <w:sz w:val="28"/>
          <w:szCs w:val="28"/>
          <w:lang w:val="uk-UA"/>
        </w:rPr>
        <w:t xml:space="preserve">з 23 березня 2021 року до </w:t>
      </w:r>
      <w:r w:rsidR="00980DB7" w:rsidRPr="001D281B">
        <w:rPr>
          <w:color w:val="000000"/>
          <w:sz w:val="28"/>
          <w:szCs w:val="28"/>
          <w:lang w:val="uk-UA"/>
        </w:rPr>
        <w:t>04</w:t>
      </w:r>
      <w:r w:rsidRPr="001D281B">
        <w:rPr>
          <w:color w:val="000000"/>
          <w:sz w:val="28"/>
          <w:szCs w:val="28"/>
          <w:lang w:val="uk-UA"/>
        </w:rPr>
        <w:t xml:space="preserve"> серпня 2026 </w:t>
      </w:r>
      <w:r w:rsidR="002B2826" w:rsidRPr="001D281B">
        <w:rPr>
          <w:color w:val="000000"/>
          <w:sz w:val="28"/>
          <w:szCs w:val="28"/>
          <w:lang w:val="uk-UA"/>
        </w:rPr>
        <w:t>року – прокурор Білопільського відділу Сумської окружної прокуратури</w:t>
      </w:r>
      <w:r w:rsidR="00980DB7" w:rsidRPr="001D281B">
        <w:rPr>
          <w:color w:val="000000"/>
          <w:sz w:val="28"/>
          <w:szCs w:val="28"/>
          <w:lang w:val="uk-UA"/>
        </w:rPr>
        <w:t>.</w:t>
      </w:r>
    </w:p>
    <w:p w:rsidR="00607740" w:rsidRDefault="00607740" w:rsidP="00980D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1D281B">
        <w:rPr>
          <w:color w:val="000000"/>
          <w:sz w:val="28"/>
          <w:szCs w:val="28"/>
          <w:lang w:val="uk-UA"/>
        </w:rPr>
        <w:t xml:space="preserve">Ураховуючи зазначене, </w:t>
      </w:r>
      <w:r w:rsidRPr="001D281B">
        <w:rPr>
          <w:color w:val="000000"/>
          <w:sz w:val="28"/>
          <w:szCs w:val="28"/>
        </w:rPr>
        <w:t>стаж професійної діяльності у сфері права</w:t>
      </w:r>
      <w:r w:rsidRPr="001D281B">
        <w:rPr>
          <w:color w:val="000000"/>
          <w:sz w:val="28"/>
          <w:szCs w:val="28"/>
          <w:lang w:val="uk-UA"/>
        </w:rPr>
        <w:t xml:space="preserve"> </w:t>
      </w:r>
      <w:r w:rsidR="000F1F47" w:rsidRPr="001D281B">
        <w:rPr>
          <w:color w:val="000000"/>
          <w:sz w:val="28"/>
          <w:szCs w:val="28"/>
          <w:lang w:val="uk-UA"/>
        </w:rPr>
        <w:t>Марченко Г.П.</w:t>
      </w:r>
      <w:r w:rsidRPr="001D281B">
        <w:rPr>
          <w:color w:val="000000"/>
          <w:sz w:val="28"/>
          <w:szCs w:val="28"/>
          <w:lang w:val="uk-UA"/>
        </w:rPr>
        <w:t xml:space="preserve"> (від початку здійснення такої діяльності до 04 серпня 2026 року) </w:t>
      </w:r>
      <w:r w:rsidR="00DF1FDC" w:rsidRPr="001D281B">
        <w:rPr>
          <w:color w:val="000000"/>
          <w:sz w:val="28"/>
          <w:szCs w:val="28"/>
          <w:lang w:val="uk-UA"/>
        </w:rPr>
        <w:t>становить</w:t>
      </w:r>
      <w:r w:rsidRPr="001D281B">
        <w:rPr>
          <w:color w:val="000000"/>
          <w:sz w:val="28"/>
          <w:szCs w:val="28"/>
          <w:lang w:val="uk-UA"/>
        </w:rPr>
        <w:t xml:space="preserve"> </w:t>
      </w:r>
      <w:r w:rsidR="00BB40C1" w:rsidRPr="001D281B">
        <w:rPr>
          <w:color w:val="000000"/>
          <w:sz w:val="28"/>
          <w:szCs w:val="28"/>
          <w:lang w:val="uk-UA"/>
        </w:rPr>
        <w:t xml:space="preserve">14 років </w:t>
      </w:r>
      <w:r w:rsidR="00776698" w:rsidRPr="001D281B">
        <w:rPr>
          <w:color w:val="000000"/>
          <w:sz w:val="28"/>
          <w:szCs w:val="28"/>
          <w:lang w:val="uk-UA"/>
        </w:rPr>
        <w:t>0</w:t>
      </w:r>
      <w:r w:rsidR="00BB40C1" w:rsidRPr="001D281B">
        <w:rPr>
          <w:color w:val="000000"/>
          <w:sz w:val="28"/>
          <w:szCs w:val="28"/>
          <w:lang w:val="uk-UA"/>
        </w:rPr>
        <w:t xml:space="preserve"> місяц</w:t>
      </w:r>
      <w:r w:rsidR="00776698" w:rsidRPr="001D281B">
        <w:rPr>
          <w:color w:val="000000"/>
          <w:sz w:val="28"/>
          <w:szCs w:val="28"/>
          <w:lang w:val="uk-UA"/>
        </w:rPr>
        <w:t>ів 29 днів</w:t>
      </w:r>
      <w:r w:rsidRPr="001D281B">
        <w:rPr>
          <w:color w:val="000000"/>
          <w:sz w:val="28"/>
          <w:szCs w:val="28"/>
          <w:lang w:val="uk-UA"/>
        </w:rPr>
        <w:t>.</w:t>
      </w:r>
    </w:p>
    <w:p w:rsidR="00EC4B42" w:rsidRDefault="00EC4B42" w:rsidP="00EC4B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0B4C7C">
        <w:rPr>
          <w:sz w:val="28"/>
          <w:szCs w:val="28"/>
          <w:lang w:val="uk-UA"/>
        </w:rPr>
        <w:t xml:space="preserve">На розгляді члена Комісії </w:t>
      </w:r>
      <w:r>
        <w:rPr>
          <w:sz w:val="28"/>
          <w:szCs w:val="28"/>
          <w:lang w:val="uk-UA"/>
        </w:rPr>
        <w:t xml:space="preserve">Колуша О.Л. </w:t>
      </w:r>
      <w:r w:rsidRPr="000B4C7C">
        <w:rPr>
          <w:sz w:val="28"/>
          <w:szCs w:val="28"/>
          <w:lang w:val="uk-UA"/>
        </w:rPr>
        <w:t xml:space="preserve">перебуває заява </w:t>
      </w:r>
      <w:r>
        <w:rPr>
          <w:sz w:val="28"/>
          <w:szCs w:val="28"/>
          <w:lang w:val="uk-UA"/>
        </w:rPr>
        <w:t>Кормича Б.А.</w:t>
      </w:r>
    </w:p>
    <w:p w:rsidR="00EC4B42" w:rsidRPr="00122CA2" w:rsidRDefault="00EC4B42" w:rsidP="00EC4B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290520">
        <w:rPr>
          <w:color w:val="000000"/>
          <w:sz w:val="28"/>
          <w:szCs w:val="28"/>
          <w:lang w:val="uk-UA"/>
        </w:rPr>
        <w:t xml:space="preserve">До Комісії </w:t>
      </w:r>
      <w:r>
        <w:rPr>
          <w:color w:val="000000"/>
          <w:sz w:val="28"/>
          <w:szCs w:val="28"/>
          <w:lang w:val="uk-UA"/>
        </w:rPr>
        <w:t>27</w:t>
      </w:r>
      <w:r w:rsidRPr="00290520">
        <w:rPr>
          <w:color w:val="000000"/>
          <w:sz w:val="28"/>
          <w:szCs w:val="28"/>
          <w:lang w:val="uk-UA"/>
        </w:rPr>
        <w:t xml:space="preserve"> серпня 2026 року надійшов лист </w:t>
      </w:r>
      <w:r>
        <w:rPr>
          <w:color w:val="000000"/>
          <w:sz w:val="28"/>
          <w:szCs w:val="28"/>
          <w:lang w:val="uk-UA"/>
        </w:rPr>
        <w:t>Кормича Б.А.</w:t>
      </w:r>
      <w:r w:rsidRPr="00290520">
        <w:rPr>
          <w:color w:val="000000"/>
          <w:sz w:val="28"/>
          <w:szCs w:val="28"/>
          <w:lang w:val="uk-UA"/>
        </w:rPr>
        <w:t xml:space="preserve"> </w:t>
      </w:r>
      <w:r w:rsidRPr="00290520">
        <w:rPr>
          <w:color w:val="000000"/>
          <w:sz w:val="28"/>
          <w:szCs w:val="28"/>
          <w:lang w:val="uk-UA"/>
        </w:rPr>
        <w:br/>
        <w:t>(вх. № 21-10</w:t>
      </w:r>
      <w:r w:rsidR="003D2A6B">
        <w:rPr>
          <w:color w:val="000000"/>
          <w:sz w:val="28"/>
          <w:szCs w:val="28"/>
          <w:lang w:val="uk-UA"/>
        </w:rPr>
        <w:t>646</w:t>
      </w:r>
      <w:r w:rsidRPr="00290520">
        <w:rPr>
          <w:color w:val="000000"/>
          <w:sz w:val="28"/>
          <w:szCs w:val="28"/>
          <w:lang w:val="uk-UA"/>
        </w:rPr>
        <w:t>/26) з копіями документів, які підтверджують стаж професійної діяльності у сфері права.</w:t>
      </w:r>
    </w:p>
    <w:p w:rsidR="003D2A6B" w:rsidRPr="003D2A6B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t xml:space="preserve">Кормич Б.А. </w:t>
      </w:r>
      <w:r w:rsidR="00CD10B2" w:rsidRPr="003D2A6B">
        <w:rPr>
          <w:color w:val="000000"/>
          <w:sz w:val="28"/>
          <w:szCs w:val="28"/>
          <w:lang w:val="uk-UA"/>
        </w:rPr>
        <w:t xml:space="preserve">18 червня 1999 року </w:t>
      </w:r>
      <w:r w:rsidRPr="003D2A6B">
        <w:rPr>
          <w:color w:val="000000"/>
          <w:sz w:val="28"/>
          <w:szCs w:val="28"/>
          <w:lang w:val="uk-UA"/>
        </w:rPr>
        <w:t>закінчив Одеську державну юридичну академію, отримав повну вищу освіту за спеціальністю «Правознавство» та здобув кваліфікацію юриста.</w:t>
      </w:r>
    </w:p>
    <w:p w:rsidR="003D2A6B" w:rsidRPr="003D2A6B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t>Після здобуття повної вищої юридичної освіти Кормич Б.А. працював на таких посадах:</w:t>
      </w:r>
    </w:p>
    <w:p w:rsidR="003D2A6B" w:rsidRPr="003D2A6B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t>-</w:t>
      </w:r>
      <w:r w:rsidRPr="003D2A6B">
        <w:rPr>
          <w:color w:val="000000"/>
          <w:sz w:val="28"/>
          <w:szCs w:val="28"/>
          <w:lang w:val="uk-UA"/>
        </w:rPr>
        <w:tab/>
        <w:t xml:space="preserve">з 02 вересня 1998 року до 21 квітня 2000 року </w:t>
      </w:r>
      <w:r>
        <w:rPr>
          <w:color w:val="000000"/>
          <w:sz w:val="28"/>
          <w:szCs w:val="28"/>
          <w:lang w:val="uk-UA"/>
        </w:rPr>
        <w:t>–</w:t>
      </w:r>
      <w:r w:rsidRPr="003D2A6B">
        <w:rPr>
          <w:color w:val="000000"/>
          <w:sz w:val="28"/>
          <w:szCs w:val="28"/>
          <w:lang w:val="uk-UA"/>
        </w:rPr>
        <w:t xml:space="preserve"> юрист в юридичній фірмі «КС»;</w:t>
      </w:r>
    </w:p>
    <w:p w:rsidR="003D2A6B" w:rsidRPr="003D2A6B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t>-</w:t>
      </w:r>
      <w:r w:rsidRPr="003D2A6B">
        <w:rPr>
          <w:color w:val="000000"/>
          <w:sz w:val="28"/>
          <w:szCs w:val="28"/>
          <w:lang w:val="uk-UA"/>
        </w:rPr>
        <w:tab/>
        <w:t xml:space="preserve">з 04 травня 2000 року до 01 серпня 2001 року </w:t>
      </w:r>
      <w:r w:rsidR="006E0659">
        <w:rPr>
          <w:color w:val="000000"/>
          <w:sz w:val="28"/>
          <w:szCs w:val="28"/>
          <w:lang w:val="uk-UA"/>
        </w:rPr>
        <w:t>–</w:t>
      </w:r>
      <w:r w:rsidRPr="003D2A6B">
        <w:rPr>
          <w:color w:val="000000"/>
          <w:sz w:val="28"/>
          <w:szCs w:val="28"/>
          <w:lang w:val="uk-UA"/>
        </w:rPr>
        <w:t xml:space="preserve"> помічник адвоката в адвокатській фірмі «Унія»;</w:t>
      </w:r>
    </w:p>
    <w:p w:rsidR="003D2A6B" w:rsidRPr="003D2A6B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t>-</w:t>
      </w:r>
      <w:r w:rsidRPr="003D2A6B">
        <w:rPr>
          <w:color w:val="000000"/>
          <w:sz w:val="28"/>
          <w:szCs w:val="28"/>
          <w:lang w:val="uk-UA"/>
        </w:rPr>
        <w:tab/>
        <w:t xml:space="preserve">з 01 серпня 2001 року </w:t>
      </w:r>
      <w:r w:rsidR="006E0659">
        <w:rPr>
          <w:color w:val="000000"/>
          <w:sz w:val="28"/>
          <w:szCs w:val="28"/>
          <w:lang w:val="uk-UA"/>
        </w:rPr>
        <w:t>– адвокат</w:t>
      </w:r>
      <w:r w:rsidRPr="003D2A6B">
        <w:rPr>
          <w:color w:val="000000"/>
          <w:sz w:val="28"/>
          <w:szCs w:val="28"/>
          <w:lang w:val="uk-UA"/>
        </w:rPr>
        <w:t xml:space="preserve"> в адвокатській фірмі «Унія»;</w:t>
      </w:r>
    </w:p>
    <w:p w:rsidR="003D2A6B" w:rsidRPr="003D2A6B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t>-</w:t>
      </w:r>
      <w:r w:rsidRPr="003D2A6B">
        <w:rPr>
          <w:color w:val="000000"/>
          <w:sz w:val="28"/>
          <w:szCs w:val="28"/>
          <w:lang w:val="uk-UA"/>
        </w:rPr>
        <w:tab/>
        <w:t xml:space="preserve">з 02 липня 1998 року до 31 серпня 2000 року </w:t>
      </w:r>
      <w:r w:rsidR="006E0659">
        <w:rPr>
          <w:color w:val="000000"/>
          <w:sz w:val="28"/>
          <w:szCs w:val="28"/>
          <w:lang w:val="uk-UA"/>
        </w:rPr>
        <w:t xml:space="preserve">– </w:t>
      </w:r>
      <w:r w:rsidRPr="003D2A6B">
        <w:rPr>
          <w:color w:val="000000"/>
          <w:sz w:val="28"/>
          <w:szCs w:val="28"/>
          <w:lang w:val="uk-UA"/>
        </w:rPr>
        <w:t>молодш</w:t>
      </w:r>
      <w:r w:rsidR="006E0659">
        <w:rPr>
          <w:color w:val="000000"/>
          <w:sz w:val="28"/>
          <w:szCs w:val="28"/>
          <w:lang w:val="uk-UA"/>
        </w:rPr>
        <w:t>ий</w:t>
      </w:r>
      <w:r w:rsidRPr="003D2A6B">
        <w:rPr>
          <w:color w:val="000000"/>
          <w:sz w:val="28"/>
          <w:szCs w:val="28"/>
          <w:lang w:val="uk-UA"/>
        </w:rPr>
        <w:t xml:space="preserve"> науков</w:t>
      </w:r>
      <w:r w:rsidR="006E0659">
        <w:rPr>
          <w:color w:val="000000"/>
          <w:sz w:val="28"/>
          <w:szCs w:val="28"/>
          <w:lang w:val="uk-UA"/>
        </w:rPr>
        <w:t>ий</w:t>
      </w:r>
      <w:r w:rsidRPr="003D2A6B">
        <w:rPr>
          <w:color w:val="000000"/>
          <w:sz w:val="28"/>
          <w:szCs w:val="28"/>
          <w:lang w:val="uk-UA"/>
        </w:rPr>
        <w:t xml:space="preserve"> співробітник та науков</w:t>
      </w:r>
      <w:r w:rsidR="006E0659">
        <w:rPr>
          <w:color w:val="000000"/>
          <w:sz w:val="28"/>
          <w:szCs w:val="28"/>
          <w:lang w:val="uk-UA"/>
        </w:rPr>
        <w:t>ий</w:t>
      </w:r>
      <w:r w:rsidRPr="003D2A6B">
        <w:rPr>
          <w:color w:val="000000"/>
          <w:sz w:val="28"/>
          <w:szCs w:val="28"/>
          <w:lang w:val="uk-UA"/>
        </w:rPr>
        <w:t xml:space="preserve"> співробітник Одеської державної юридичної академії;</w:t>
      </w:r>
    </w:p>
    <w:p w:rsidR="003D2A6B" w:rsidRPr="003D2A6B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lastRenderedPageBreak/>
        <w:t>-</w:t>
      </w:r>
      <w:r w:rsidRPr="003D2A6B">
        <w:rPr>
          <w:color w:val="000000"/>
          <w:sz w:val="28"/>
          <w:szCs w:val="28"/>
          <w:lang w:val="uk-UA"/>
        </w:rPr>
        <w:tab/>
        <w:t xml:space="preserve">з 01 вересня 2000 року до 01 вересня 2013 року </w:t>
      </w:r>
      <w:r w:rsidR="006E0659">
        <w:rPr>
          <w:color w:val="000000"/>
          <w:sz w:val="28"/>
          <w:szCs w:val="28"/>
          <w:lang w:val="uk-UA"/>
        </w:rPr>
        <w:t>–</w:t>
      </w:r>
      <w:r w:rsidRPr="003D2A6B">
        <w:rPr>
          <w:color w:val="000000"/>
          <w:sz w:val="28"/>
          <w:szCs w:val="28"/>
          <w:lang w:val="uk-UA"/>
        </w:rPr>
        <w:t xml:space="preserve"> асистент, доцент та професор кафедри морського та митного права Одеської національної юридичної академії (з 2010 року Національний університет «Одеська юридична академія»);</w:t>
      </w:r>
    </w:p>
    <w:p w:rsidR="003D2A6B" w:rsidRPr="003D2A6B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t>-</w:t>
      </w:r>
      <w:r w:rsidRPr="003D2A6B">
        <w:rPr>
          <w:color w:val="000000"/>
          <w:sz w:val="28"/>
          <w:szCs w:val="28"/>
          <w:lang w:val="uk-UA"/>
        </w:rPr>
        <w:tab/>
        <w:t xml:space="preserve">з 01 вересня 2013 року до 30 червня 2025 року </w:t>
      </w:r>
      <w:r w:rsidR="00293099">
        <w:rPr>
          <w:color w:val="000000"/>
          <w:sz w:val="28"/>
          <w:szCs w:val="28"/>
          <w:lang w:val="uk-UA"/>
        </w:rPr>
        <w:t xml:space="preserve">– </w:t>
      </w:r>
      <w:r w:rsidRPr="003D2A6B">
        <w:rPr>
          <w:color w:val="000000"/>
          <w:sz w:val="28"/>
          <w:szCs w:val="28"/>
          <w:lang w:val="uk-UA"/>
        </w:rPr>
        <w:t>завідувач кафедри та виконувач обов’язків завідувача кафедри морського та митного права Національного університету «Одеська юридична академія»;</w:t>
      </w:r>
    </w:p>
    <w:p w:rsidR="003D2A6B" w:rsidRPr="003D2A6B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t>-</w:t>
      </w:r>
      <w:r w:rsidRPr="003D2A6B">
        <w:rPr>
          <w:color w:val="000000"/>
          <w:sz w:val="28"/>
          <w:szCs w:val="28"/>
          <w:lang w:val="uk-UA"/>
        </w:rPr>
        <w:tab/>
        <w:t xml:space="preserve">з 30 червня 2025 року </w:t>
      </w:r>
      <w:r w:rsidR="00293099">
        <w:rPr>
          <w:color w:val="000000"/>
          <w:sz w:val="28"/>
          <w:szCs w:val="28"/>
          <w:lang w:val="uk-UA"/>
        </w:rPr>
        <w:t>–</w:t>
      </w:r>
      <w:r w:rsidRPr="003D2A6B">
        <w:rPr>
          <w:color w:val="000000"/>
          <w:sz w:val="28"/>
          <w:szCs w:val="28"/>
          <w:lang w:val="uk-UA"/>
        </w:rPr>
        <w:t xml:space="preserve"> викону</w:t>
      </w:r>
      <w:r w:rsidR="00CD10B2">
        <w:rPr>
          <w:color w:val="000000"/>
          <w:sz w:val="28"/>
          <w:szCs w:val="28"/>
          <w:lang w:val="uk-UA"/>
        </w:rPr>
        <w:t>вач</w:t>
      </w:r>
      <w:r w:rsidRPr="003D2A6B">
        <w:rPr>
          <w:color w:val="000000"/>
          <w:sz w:val="28"/>
          <w:szCs w:val="28"/>
          <w:lang w:val="uk-UA"/>
        </w:rPr>
        <w:t xml:space="preserve"> обов’язк</w:t>
      </w:r>
      <w:r w:rsidR="00CD10B2">
        <w:rPr>
          <w:color w:val="000000"/>
          <w:sz w:val="28"/>
          <w:szCs w:val="28"/>
          <w:lang w:val="uk-UA"/>
        </w:rPr>
        <w:t>ів</w:t>
      </w:r>
      <w:r w:rsidRPr="003D2A6B">
        <w:rPr>
          <w:color w:val="000000"/>
          <w:sz w:val="28"/>
          <w:szCs w:val="28"/>
          <w:lang w:val="uk-UA"/>
        </w:rPr>
        <w:t xml:space="preserve"> завідувача кафедри морського, митного та інформаційного права Національного університету «Одеська юридична академія»;</w:t>
      </w:r>
    </w:p>
    <w:p w:rsidR="004C5D19" w:rsidRPr="00607740" w:rsidRDefault="003D2A6B" w:rsidP="003D2A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3D2A6B">
        <w:rPr>
          <w:color w:val="000000"/>
          <w:sz w:val="28"/>
          <w:szCs w:val="28"/>
          <w:lang w:val="uk-UA"/>
        </w:rPr>
        <w:t xml:space="preserve">Ураховуючи зазначене, стаж професійної діяльності у сфері права Кормича Б.А. (від </w:t>
      </w:r>
      <w:r w:rsidR="00CD10B2">
        <w:rPr>
          <w:color w:val="000000"/>
          <w:sz w:val="28"/>
          <w:szCs w:val="28"/>
          <w:lang w:val="uk-UA"/>
        </w:rPr>
        <w:t xml:space="preserve">моменту </w:t>
      </w:r>
      <w:r w:rsidRPr="003D2A6B">
        <w:rPr>
          <w:color w:val="000000"/>
          <w:sz w:val="28"/>
          <w:szCs w:val="28"/>
          <w:lang w:val="uk-UA"/>
        </w:rPr>
        <w:t>отримання повної вищої освіти до 04 серпня 2026 року) становить 27 років 1 місяць 18 днів.</w:t>
      </w:r>
    </w:p>
    <w:p w:rsidR="00827EBF" w:rsidRDefault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</w:rPr>
      </w:pPr>
      <w:r w:rsidRPr="00827EBF">
        <w:rPr>
          <w:color w:val="000000"/>
          <w:sz w:val="28"/>
          <w:szCs w:val="28"/>
        </w:rPr>
        <w:t xml:space="preserve">За результатами опрацювання заяв не встановлено обставин, що перешкоджають допуску до участі в Конкурсі </w:t>
      </w:r>
      <w:r w:rsidR="009F3171">
        <w:rPr>
          <w:color w:val="000000"/>
          <w:sz w:val="28"/>
          <w:szCs w:val="28"/>
          <w:lang w:val="uk-UA"/>
        </w:rPr>
        <w:t>45</w:t>
      </w:r>
      <w:r w:rsidRPr="00827EBF">
        <w:rPr>
          <w:color w:val="000000"/>
          <w:sz w:val="28"/>
          <w:szCs w:val="28"/>
        </w:rPr>
        <w:t xml:space="preserve"> </w:t>
      </w:r>
      <w:r w:rsidRPr="001D1BD0">
        <w:rPr>
          <w:color w:val="000000"/>
          <w:sz w:val="28"/>
          <w:szCs w:val="28"/>
        </w:rPr>
        <w:t>кандидатів на посаду судді та суддів</w:t>
      </w:r>
      <w:r w:rsidRPr="00827EBF">
        <w:rPr>
          <w:color w:val="000000"/>
          <w:sz w:val="28"/>
          <w:szCs w:val="28"/>
        </w:rPr>
        <w:t>.</w:t>
      </w:r>
    </w:p>
    <w:p w:rsidR="00A37363" w:rsidRDefault="00A373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</w:rPr>
      </w:pPr>
      <w:r w:rsidRPr="00A37363">
        <w:rPr>
          <w:color w:val="000000"/>
          <w:sz w:val="28"/>
          <w:szCs w:val="28"/>
        </w:rPr>
        <w:t xml:space="preserve">При розгляді питання допуску до участі в Конкурсі Комісією враховано перебування </w:t>
      </w:r>
      <w:r w:rsidRPr="001D1BD0">
        <w:rPr>
          <w:color w:val="000000"/>
          <w:sz w:val="28"/>
          <w:szCs w:val="28"/>
        </w:rPr>
        <w:t>кандидатів на посаду судді та суддів</w:t>
      </w:r>
      <w:r w:rsidRPr="00A373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у </w:t>
      </w:r>
      <w:r w:rsidRPr="00827EBF">
        <w:rPr>
          <w:color w:val="000000"/>
          <w:sz w:val="28"/>
          <w:szCs w:val="28"/>
          <w:lang w:val="uk-UA"/>
        </w:rPr>
        <w:t>резерв</w:t>
      </w:r>
      <w:r>
        <w:rPr>
          <w:color w:val="000000"/>
          <w:sz w:val="28"/>
          <w:szCs w:val="28"/>
          <w:lang w:val="uk-UA"/>
        </w:rPr>
        <w:t xml:space="preserve">і </w:t>
      </w:r>
      <w:r w:rsidRPr="00827EBF">
        <w:rPr>
          <w:color w:val="000000"/>
          <w:sz w:val="28"/>
          <w:szCs w:val="28"/>
          <w:lang w:val="uk-UA"/>
        </w:rPr>
        <w:t>на зайняття вакантних посад суддів у місцевих адміністративних судах згідно з рішенням Комісії від 29 липня 2026 року №</w:t>
      </w:r>
      <w:r>
        <w:rPr>
          <w:color w:val="000000"/>
          <w:sz w:val="28"/>
          <w:szCs w:val="28"/>
          <w:lang w:val="uk-UA"/>
        </w:rPr>
        <w:t> </w:t>
      </w:r>
      <w:r w:rsidRPr="00827EBF">
        <w:rPr>
          <w:color w:val="000000"/>
          <w:sz w:val="28"/>
          <w:szCs w:val="28"/>
          <w:lang w:val="uk-UA"/>
        </w:rPr>
        <w:t>99/зп-26</w:t>
      </w:r>
      <w:r>
        <w:rPr>
          <w:color w:val="000000"/>
          <w:sz w:val="28"/>
          <w:szCs w:val="28"/>
          <w:lang w:val="uk-UA"/>
        </w:rPr>
        <w:t xml:space="preserve">, а також дотримання </w:t>
      </w:r>
      <w:r w:rsidRPr="00A37363">
        <w:rPr>
          <w:color w:val="000000"/>
          <w:sz w:val="28"/>
          <w:szCs w:val="28"/>
          <w:lang w:val="uk-UA"/>
        </w:rPr>
        <w:t>порядку та строк</w:t>
      </w:r>
      <w:r>
        <w:rPr>
          <w:color w:val="000000"/>
          <w:sz w:val="28"/>
          <w:szCs w:val="28"/>
          <w:lang w:val="uk-UA"/>
        </w:rPr>
        <w:t xml:space="preserve">ів </w:t>
      </w:r>
      <w:r w:rsidRPr="00A37363">
        <w:rPr>
          <w:color w:val="000000"/>
          <w:sz w:val="28"/>
          <w:szCs w:val="28"/>
          <w:lang w:val="uk-UA"/>
        </w:rPr>
        <w:t>пода</w:t>
      </w:r>
      <w:r>
        <w:rPr>
          <w:color w:val="000000"/>
          <w:sz w:val="28"/>
          <w:szCs w:val="28"/>
          <w:lang w:val="uk-UA"/>
        </w:rPr>
        <w:t>ння</w:t>
      </w:r>
      <w:r w:rsidRPr="00A37363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відповідних </w:t>
      </w:r>
      <w:r w:rsidRPr="00A37363">
        <w:rPr>
          <w:color w:val="000000"/>
          <w:sz w:val="28"/>
          <w:szCs w:val="28"/>
          <w:lang w:val="uk-UA"/>
        </w:rPr>
        <w:t>заяв</w:t>
      </w:r>
      <w:r>
        <w:rPr>
          <w:color w:val="000000"/>
          <w:sz w:val="28"/>
          <w:szCs w:val="28"/>
          <w:lang w:val="uk-UA"/>
        </w:rPr>
        <w:t>.</w:t>
      </w: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ind w:left="1" w:firstLine="7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Ураховуючи викладене, керуючись статтями </w:t>
      </w:r>
      <w:r w:rsidR="00A37363">
        <w:rPr>
          <w:color w:val="000000"/>
          <w:sz w:val="28"/>
          <w:szCs w:val="28"/>
          <w:lang w:val="uk-UA"/>
        </w:rPr>
        <w:t>79-2</w:t>
      </w:r>
      <w:r>
        <w:rPr>
          <w:color w:val="000000"/>
          <w:sz w:val="28"/>
          <w:szCs w:val="28"/>
        </w:rPr>
        <w:t xml:space="preserve">, 93, 101 Закону України «Про судоустрій і статус суддів», </w:t>
      </w:r>
      <w:r w:rsidR="00A37363" w:rsidRPr="00A37363">
        <w:rPr>
          <w:color w:val="000000"/>
          <w:sz w:val="28"/>
          <w:szCs w:val="28"/>
        </w:rPr>
        <w:t>Положення</w:t>
      </w:r>
      <w:r w:rsidR="00A37363">
        <w:rPr>
          <w:color w:val="000000"/>
          <w:sz w:val="28"/>
          <w:szCs w:val="28"/>
          <w:lang w:val="uk-UA"/>
        </w:rPr>
        <w:t>м</w:t>
      </w:r>
      <w:r w:rsidR="00A37363" w:rsidRPr="00A37363">
        <w:rPr>
          <w:color w:val="000000"/>
          <w:sz w:val="28"/>
          <w:szCs w:val="28"/>
        </w:rPr>
        <w:t xml:space="preserve"> про проведення конкурсу на зайняття вакантної посади судді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highlight w:val="white"/>
        </w:rPr>
        <w:t xml:space="preserve">Вища кваліфікаційна комісія суддів України </w:t>
      </w:r>
      <w:r>
        <w:rPr>
          <w:color w:val="000000"/>
          <w:sz w:val="28"/>
          <w:szCs w:val="28"/>
        </w:rPr>
        <w:t>одноголосно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вирішила: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center"/>
        <w:rPr>
          <w:color w:val="000000"/>
          <w:sz w:val="28"/>
          <w:szCs w:val="28"/>
        </w:rPr>
      </w:pPr>
    </w:p>
    <w:p w:rsidR="00A37363" w:rsidRPr="00A37363" w:rsidRDefault="00A37363" w:rsidP="00A373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jc w:val="both"/>
        <w:rPr>
          <w:color w:val="000000"/>
          <w:sz w:val="28"/>
          <w:szCs w:val="28"/>
          <w:lang w:val="uk-UA"/>
        </w:rPr>
      </w:pPr>
      <w:r w:rsidRPr="00A37363">
        <w:rPr>
          <w:color w:val="000000"/>
          <w:sz w:val="28"/>
          <w:szCs w:val="28"/>
        </w:rPr>
        <w:t>допустити до участі в оголошеному рішенням Комісії від 04 серпня 2026 року № 103/зп-26 конкурсі на зайняття 272 вакантних посад суддів у місцевих адміністративних судах кандидатів на посаду судді та суддів, яких зараховано до резерву на зайняття вакантних посад суддів у місцевих адміністративних судах</w:t>
      </w:r>
      <w:r>
        <w:rPr>
          <w:color w:val="000000"/>
          <w:sz w:val="28"/>
          <w:szCs w:val="28"/>
          <w:lang w:val="uk-UA"/>
        </w:rPr>
        <w:t>, а саме: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Андрушківа Івана Ярославовича;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Бевз</w:t>
      </w:r>
      <w:r w:rsidR="00553A4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Микол</w:t>
      </w:r>
      <w:r w:rsidR="00553A4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Олександровича;</w:t>
      </w:r>
    </w:p>
    <w:p w:rsidR="005E4610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Бурк</w:t>
      </w:r>
      <w:r w:rsidR="00553A4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Олександра Володимировича;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Григорика Юрія Івановича;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Гумінськ</w:t>
      </w:r>
      <w:r w:rsidR="00553A4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Людмил</w:t>
      </w:r>
      <w:r w:rsidR="00553A4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Миколаївн</w:t>
      </w:r>
      <w:r w:rsidR="00553A4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Давидчука Дмитра Павловича;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Дворянин Ірин</w:t>
      </w:r>
      <w:r w:rsidR="00553A4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Юріївн</w:t>
      </w:r>
      <w:r w:rsidR="00553A4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Дзіковського Максима Романовича;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Дуляницьк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Світлан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Мефодіївн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Заболотн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Галин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Ігорівн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Золотарьов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="00493A8B" w:rsidRPr="005E4610">
        <w:rPr>
          <w:rFonts w:eastAsia="Calibri"/>
          <w:sz w:val="28"/>
          <w:szCs w:val="28"/>
        </w:rPr>
        <w:t xml:space="preserve"> Ірину</w:t>
      </w:r>
      <w:r w:rsidRPr="005E4610">
        <w:rPr>
          <w:rFonts w:eastAsia="Calibri"/>
          <w:sz w:val="28"/>
          <w:szCs w:val="28"/>
        </w:rPr>
        <w:t xml:space="preserve"> Іванівн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lastRenderedPageBreak/>
        <w:t>Ігнатенка Сергія Сергійовича;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Калниша Дмитра Олеговича;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Капацин Катерин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Сергіївн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Ковальчук Алін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Валеріївн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Козакевича Олексія Сергійовича;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Кормича Бориса Анатолійовича;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Кравчук Ірин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Анатоліївн</w:t>
      </w:r>
      <w:r w:rsidR="00493A8B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Леміщака Дмитра Михайловича;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Марко Ярослав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Романівн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Марченко Галин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Павлівн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Масюк Ганн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Сергіївн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Михальськ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Марі</w:t>
      </w:r>
      <w:r w:rsidR="00E91988" w:rsidRPr="005E4610">
        <w:rPr>
          <w:rFonts w:eastAsia="Calibri"/>
          <w:sz w:val="28"/>
          <w:szCs w:val="28"/>
          <w:lang w:val="uk-UA"/>
        </w:rPr>
        <w:t>ю</w:t>
      </w:r>
      <w:r w:rsidRPr="005E4610">
        <w:rPr>
          <w:rFonts w:eastAsia="Calibri"/>
          <w:sz w:val="28"/>
          <w:szCs w:val="28"/>
        </w:rPr>
        <w:t xml:space="preserve"> Романівн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Ніколаєнко Оксан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Олексіївн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Ніколенко Галин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Михайлівн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Олексієнко Марʼян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Ігорівн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Петрукович Юлі</w:t>
      </w:r>
      <w:r w:rsidR="00E91988" w:rsidRPr="005E4610">
        <w:rPr>
          <w:rFonts w:eastAsia="Calibri"/>
          <w:sz w:val="28"/>
          <w:szCs w:val="28"/>
          <w:lang w:val="uk-UA"/>
        </w:rPr>
        <w:t>ю</w:t>
      </w:r>
      <w:r w:rsidRPr="005E4610">
        <w:rPr>
          <w:rFonts w:eastAsia="Calibri"/>
          <w:sz w:val="28"/>
          <w:szCs w:val="28"/>
        </w:rPr>
        <w:t xml:space="preserve"> Олександрівн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Побережця Олексія Олеговича;</w:t>
      </w:r>
    </w:p>
    <w:p w:rsidR="00483DAF" w:rsidRPr="005E4610" w:rsidRDefault="00E91988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Подсядло Роксолану</w:t>
      </w:r>
      <w:r w:rsidR="00483DAF" w:rsidRPr="005E4610">
        <w:rPr>
          <w:rFonts w:eastAsia="Calibri"/>
          <w:sz w:val="28"/>
          <w:szCs w:val="28"/>
        </w:rPr>
        <w:t xml:space="preserve"> Петрівн</w:t>
      </w:r>
      <w:r w:rsidRPr="005E4610">
        <w:rPr>
          <w:rFonts w:eastAsia="Calibri"/>
          <w:sz w:val="28"/>
          <w:szCs w:val="28"/>
          <w:lang w:val="uk-UA"/>
        </w:rPr>
        <w:t>у</w:t>
      </w:r>
      <w:r w:rsidR="00483DAF"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Поповича Ілл</w:t>
      </w:r>
      <w:r w:rsidR="00E91988" w:rsidRPr="005E4610">
        <w:rPr>
          <w:rFonts w:eastAsia="Calibri"/>
          <w:sz w:val="28"/>
          <w:szCs w:val="28"/>
          <w:lang w:val="uk-UA"/>
        </w:rPr>
        <w:t>ю</w:t>
      </w:r>
      <w:r w:rsidRPr="005E4610">
        <w:rPr>
          <w:rFonts w:eastAsia="Calibri"/>
          <w:sz w:val="28"/>
          <w:szCs w:val="28"/>
        </w:rPr>
        <w:t xml:space="preserve"> Васильовича;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Притул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Владислава Ігоровича;</w:t>
      </w:r>
    </w:p>
    <w:p w:rsidR="00483DAF" w:rsidRPr="005E4610" w:rsidRDefault="00E91988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Прос Юлію</w:t>
      </w:r>
      <w:r w:rsidR="00483DAF" w:rsidRPr="005E4610">
        <w:rPr>
          <w:rFonts w:eastAsia="Calibri"/>
          <w:sz w:val="28"/>
          <w:szCs w:val="28"/>
        </w:rPr>
        <w:t xml:space="preserve"> Валеріївн</w:t>
      </w:r>
      <w:r w:rsidRPr="005E4610">
        <w:rPr>
          <w:rFonts w:eastAsia="Calibri"/>
          <w:sz w:val="28"/>
          <w:szCs w:val="28"/>
          <w:lang w:val="uk-UA"/>
        </w:rPr>
        <w:t>у</w:t>
      </w:r>
      <w:r w:rsidR="00483DAF"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Рошко Людмил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Михайлівн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Сологуб Дарин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Яківн</w:t>
      </w:r>
      <w:r w:rsidR="00E9198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Усачек Олен</w:t>
      </w:r>
      <w:r w:rsidR="0055288A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Володимирівн</w:t>
      </w:r>
      <w:r w:rsidR="0055288A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Форовича Андрія Михайловича;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Хаупшев</w:t>
      </w:r>
      <w:r w:rsidR="0055288A" w:rsidRPr="005E4610">
        <w:rPr>
          <w:rFonts w:eastAsia="Calibri"/>
          <w:sz w:val="28"/>
          <w:szCs w:val="28"/>
          <w:lang w:val="uk-UA"/>
        </w:rPr>
        <w:t xml:space="preserve">у </w:t>
      </w:r>
      <w:r w:rsidRPr="005E4610">
        <w:rPr>
          <w:rFonts w:eastAsia="Calibri"/>
          <w:sz w:val="28"/>
          <w:szCs w:val="28"/>
        </w:rPr>
        <w:t>Лес</w:t>
      </w:r>
      <w:r w:rsidR="0055288A" w:rsidRPr="005E4610">
        <w:rPr>
          <w:rFonts w:eastAsia="Calibri"/>
          <w:sz w:val="28"/>
          <w:szCs w:val="28"/>
          <w:lang w:val="uk-UA"/>
        </w:rPr>
        <w:t>ю</w:t>
      </w:r>
      <w:r w:rsidRPr="005E4610">
        <w:rPr>
          <w:rFonts w:eastAsia="Calibri"/>
          <w:sz w:val="28"/>
          <w:szCs w:val="28"/>
        </w:rPr>
        <w:t xml:space="preserve"> Миколаївн</w:t>
      </w:r>
      <w:r w:rsidR="0055288A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Чебана Артура Вʼячеславовича;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Чернецького Руслана Віталійовича;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Швець Наталі</w:t>
      </w:r>
      <w:r w:rsidR="0055288A" w:rsidRPr="005E4610">
        <w:rPr>
          <w:rFonts w:eastAsia="Calibri"/>
          <w:sz w:val="28"/>
          <w:szCs w:val="28"/>
          <w:lang w:val="uk-UA"/>
        </w:rPr>
        <w:t>ю</w:t>
      </w:r>
      <w:r w:rsidRPr="005E4610">
        <w:rPr>
          <w:rFonts w:eastAsia="Calibri"/>
          <w:sz w:val="28"/>
          <w:szCs w:val="28"/>
        </w:rPr>
        <w:t xml:space="preserve"> Алексанівн</w:t>
      </w:r>
      <w:r w:rsidR="0055288A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Шепелюка Дмитра Олександровича;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Шульг</w:t>
      </w:r>
      <w:r w:rsidR="0055288A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Лес</w:t>
      </w:r>
      <w:r w:rsidR="0055288A" w:rsidRPr="005E4610">
        <w:rPr>
          <w:rFonts w:eastAsia="Calibri"/>
          <w:sz w:val="28"/>
          <w:szCs w:val="28"/>
          <w:lang w:val="uk-UA"/>
        </w:rPr>
        <w:t>ю</w:t>
      </w:r>
      <w:r w:rsidRPr="005E4610">
        <w:rPr>
          <w:rFonts w:eastAsia="Calibri"/>
          <w:sz w:val="28"/>
          <w:szCs w:val="28"/>
        </w:rPr>
        <w:t xml:space="preserve"> Михайлівн</w:t>
      </w:r>
      <w:r w:rsidR="0055288A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Шунькін</w:t>
      </w:r>
      <w:r w:rsidR="0055288A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Натал</w:t>
      </w:r>
      <w:r w:rsidR="00EA6E78" w:rsidRPr="005E4610">
        <w:rPr>
          <w:rFonts w:eastAsia="Calibri"/>
          <w:sz w:val="28"/>
          <w:szCs w:val="28"/>
          <w:lang w:val="uk-UA"/>
        </w:rPr>
        <w:t>ю</w:t>
      </w:r>
      <w:r w:rsidRPr="005E4610">
        <w:rPr>
          <w:rFonts w:eastAsia="Calibri"/>
          <w:sz w:val="28"/>
          <w:szCs w:val="28"/>
        </w:rPr>
        <w:t xml:space="preserve"> Олександрівн</w:t>
      </w:r>
      <w:r w:rsidR="00EA6E7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>;</w:t>
      </w:r>
    </w:p>
    <w:p w:rsidR="00483DAF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rFonts w:eastAsia="Calibri"/>
          <w:sz w:val="28"/>
          <w:szCs w:val="28"/>
        </w:rPr>
      </w:pPr>
      <w:r w:rsidRPr="005E4610">
        <w:rPr>
          <w:rFonts w:eastAsia="Calibri"/>
          <w:sz w:val="28"/>
          <w:szCs w:val="28"/>
        </w:rPr>
        <w:t>Якут</w:t>
      </w:r>
      <w:r w:rsidR="00EA6E78" w:rsidRPr="005E4610">
        <w:rPr>
          <w:rFonts w:eastAsia="Calibri"/>
          <w:sz w:val="28"/>
          <w:szCs w:val="28"/>
          <w:lang w:val="uk-UA"/>
        </w:rPr>
        <w:t>у</w:t>
      </w:r>
      <w:r w:rsidRPr="005E4610">
        <w:rPr>
          <w:rFonts w:eastAsia="Calibri"/>
          <w:sz w:val="28"/>
          <w:szCs w:val="28"/>
        </w:rPr>
        <w:t xml:space="preserve"> Ігоря Олександровича;</w:t>
      </w:r>
    </w:p>
    <w:p w:rsidR="00137097" w:rsidRPr="005E4610" w:rsidRDefault="00483DAF" w:rsidP="005E4610">
      <w:pPr>
        <w:pStyle w:val="a5"/>
        <w:numPr>
          <w:ilvl w:val="0"/>
          <w:numId w:val="21"/>
        </w:num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5E4610">
        <w:rPr>
          <w:rFonts w:eastAsia="Calibri"/>
          <w:sz w:val="28"/>
          <w:szCs w:val="28"/>
        </w:rPr>
        <w:t>Якушева Романа Сергійовича.</w:t>
      </w:r>
    </w:p>
    <w:p w:rsidR="00137097" w:rsidRDefault="00137097" w:rsidP="00137097">
      <w:pPr>
        <w:tabs>
          <w:tab w:val="left" w:pos="709"/>
        </w:tabs>
        <w:ind w:firstLine="0"/>
        <w:jc w:val="both"/>
        <w:rPr>
          <w:sz w:val="28"/>
          <w:szCs w:val="28"/>
        </w:rPr>
      </w:pPr>
    </w:p>
    <w:p w:rsidR="0058787A" w:rsidRDefault="0058787A" w:rsidP="00137097">
      <w:pPr>
        <w:tabs>
          <w:tab w:val="left" w:pos="709"/>
        </w:tabs>
        <w:ind w:firstLine="0"/>
        <w:jc w:val="both"/>
        <w:rPr>
          <w:sz w:val="28"/>
          <w:szCs w:val="28"/>
        </w:rPr>
      </w:pPr>
    </w:p>
    <w:p w:rsidR="006A12BB" w:rsidRDefault="0017586D" w:rsidP="0083091C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Головуючий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091C">
        <w:rPr>
          <w:sz w:val="28"/>
          <w:szCs w:val="28"/>
          <w:lang w:val="uk-UA"/>
        </w:rPr>
        <w:t xml:space="preserve">         </w:t>
      </w:r>
      <w:r w:rsidR="0058787A">
        <w:rPr>
          <w:sz w:val="28"/>
          <w:szCs w:val="28"/>
          <w:lang w:val="uk-UA"/>
        </w:rPr>
        <w:t>Віталій ГАЦЕЛЮК</w:t>
      </w:r>
    </w:p>
    <w:p w:rsidR="00AD004B" w:rsidRPr="002C359B" w:rsidRDefault="00AD004B" w:rsidP="0083091C">
      <w:pPr>
        <w:ind w:firstLine="0"/>
        <w:jc w:val="both"/>
        <w:rPr>
          <w:sz w:val="28"/>
          <w:szCs w:val="28"/>
          <w:lang w:val="uk-UA"/>
        </w:rPr>
      </w:pPr>
    </w:p>
    <w:p w:rsidR="00AD004B" w:rsidRDefault="0017586D" w:rsidP="0083091C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Члени Комісії: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091C">
        <w:rPr>
          <w:sz w:val="28"/>
          <w:szCs w:val="28"/>
          <w:lang w:val="uk-UA"/>
        </w:rPr>
        <w:t xml:space="preserve">         </w:t>
      </w:r>
      <w:r w:rsidR="0058787A">
        <w:rPr>
          <w:sz w:val="28"/>
          <w:szCs w:val="28"/>
          <w:lang w:val="uk-UA"/>
        </w:rPr>
        <w:t>Олег КОЛІУШ</w:t>
      </w:r>
    </w:p>
    <w:p w:rsidR="0058787A" w:rsidRPr="002C359B" w:rsidRDefault="0058787A" w:rsidP="0083091C">
      <w:pPr>
        <w:ind w:firstLine="0"/>
        <w:jc w:val="both"/>
        <w:rPr>
          <w:sz w:val="28"/>
          <w:szCs w:val="28"/>
          <w:lang w:val="uk-UA"/>
        </w:rPr>
      </w:pPr>
    </w:p>
    <w:p w:rsidR="006A12BB" w:rsidRPr="002C359B" w:rsidRDefault="0017586D" w:rsidP="0083091C">
      <w:pPr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091C">
        <w:rPr>
          <w:sz w:val="28"/>
          <w:szCs w:val="28"/>
          <w:lang w:val="uk-UA"/>
        </w:rPr>
        <w:t xml:space="preserve">         </w:t>
      </w:r>
      <w:r w:rsidR="0058787A">
        <w:rPr>
          <w:sz w:val="28"/>
          <w:szCs w:val="28"/>
          <w:lang w:val="uk-UA"/>
        </w:rPr>
        <w:t>Руслан МЕЛЬНИК</w:t>
      </w:r>
    </w:p>
    <w:p w:rsidR="006A12BB" w:rsidRDefault="006A12BB">
      <w:pPr>
        <w:shd w:val="clear" w:color="auto" w:fill="FFFFFF"/>
        <w:ind w:left="1" w:firstLine="708"/>
        <w:jc w:val="both"/>
        <w:rPr>
          <w:sz w:val="28"/>
          <w:szCs w:val="28"/>
        </w:rPr>
      </w:pPr>
    </w:p>
    <w:p w:rsidR="006A12BB" w:rsidRDefault="006A12BB">
      <w:pPr>
        <w:shd w:val="clear" w:color="auto" w:fill="FFFFFF"/>
        <w:spacing w:line="720" w:lineRule="auto"/>
        <w:ind w:firstLine="0"/>
        <w:jc w:val="both"/>
        <w:rPr>
          <w:sz w:val="28"/>
          <w:szCs w:val="28"/>
        </w:rPr>
      </w:pPr>
    </w:p>
    <w:sectPr w:rsidR="006A12BB">
      <w:headerReference w:type="default" r:id="rId8"/>
      <w:footerReference w:type="default" r:id="rId9"/>
      <w:pgSz w:w="11906" w:h="16838"/>
      <w:pgMar w:top="1134" w:right="707" w:bottom="1134" w:left="1701" w:header="930" w:footer="87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37468" w:rsidRDefault="00337468">
      <w:r>
        <w:separator/>
      </w:r>
    </w:p>
  </w:endnote>
  <w:endnote w:type="continuationSeparator" w:id="0">
    <w:p w:rsidR="00337468" w:rsidRDefault="00337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35A9913-C1D9-4C49-8DC7-6523552FBE5D}"/>
    <w:embedBold r:id="rId2" w:fontKey="{39E6D15D-ED2D-4E6B-A2BD-3DE8EC3306D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DFB084C-29BB-4950-817D-C89BC2F82DC1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0B6D15DD-0B2F-433F-94B6-14C3D250878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8922E43D-E4FC-45D2-9F66-D7F555C6BA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A12BB" w:rsidRDefault="006A12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37468" w:rsidRDefault="00337468">
      <w:r>
        <w:separator/>
      </w:r>
    </w:p>
  </w:footnote>
  <w:footnote w:type="continuationSeparator" w:id="0">
    <w:p w:rsidR="00337468" w:rsidRDefault="00337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A12BB" w:rsidRDefault="001758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D10B2">
      <w:rPr>
        <w:noProof/>
        <w:color w:val="000000"/>
      </w:rPr>
      <w:t>6</w:t>
    </w:r>
    <w:r>
      <w:rPr>
        <w:color w:val="000000"/>
      </w:rPr>
      <w:fldChar w:fldCharType="end"/>
    </w:r>
  </w:p>
  <w:p w:rsidR="006A12BB" w:rsidRDefault="006A12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center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41AA5"/>
    <w:multiLevelType w:val="hybridMultilevel"/>
    <w:tmpl w:val="BA32BA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42B49"/>
    <w:multiLevelType w:val="hybridMultilevel"/>
    <w:tmpl w:val="AD72592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98A0A45"/>
    <w:multiLevelType w:val="hybridMultilevel"/>
    <w:tmpl w:val="5CB63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D5C5E"/>
    <w:multiLevelType w:val="hybridMultilevel"/>
    <w:tmpl w:val="A9302C6E"/>
    <w:lvl w:ilvl="0" w:tplc="42CC198A">
      <w:start w:val="1"/>
      <w:numFmt w:val="decimal"/>
      <w:lvlText w:val="%1."/>
      <w:lvlJc w:val="left"/>
      <w:pPr>
        <w:ind w:left="2153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5668AE"/>
    <w:multiLevelType w:val="hybridMultilevel"/>
    <w:tmpl w:val="56686B5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83A0D"/>
    <w:multiLevelType w:val="hybridMultilevel"/>
    <w:tmpl w:val="261EAE6E"/>
    <w:lvl w:ilvl="0" w:tplc="E9261000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A67835"/>
    <w:multiLevelType w:val="hybridMultilevel"/>
    <w:tmpl w:val="C6761358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3812B2"/>
    <w:multiLevelType w:val="hybridMultilevel"/>
    <w:tmpl w:val="CC3A58E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52264B"/>
    <w:multiLevelType w:val="multilevel"/>
    <w:tmpl w:val="A0FA1FDC"/>
    <w:lvl w:ilvl="0">
      <w:start w:val="1"/>
      <w:numFmt w:val="decimal"/>
      <w:lvlText w:val="%1)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3E586E21"/>
    <w:multiLevelType w:val="hybridMultilevel"/>
    <w:tmpl w:val="8230EAB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F95502"/>
    <w:multiLevelType w:val="hybridMultilevel"/>
    <w:tmpl w:val="05FACC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A6C70"/>
    <w:multiLevelType w:val="multilevel"/>
    <w:tmpl w:val="8B6633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BAC4635"/>
    <w:multiLevelType w:val="hybridMultilevel"/>
    <w:tmpl w:val="5B3474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10E47"/>
    <w:multiLevelType w:val="hybridMultilevel"/>
    <w:tmpl w:val="D1680BDE"/>
    <w:lvl w:ilvl="0" w:tplc="42CC198A">
      <w:start w:val="1"/>
      <w:numFmt w:val="decimal"/>
      <w:lvlText w:val="%1."/>
      <w:lvlJc w:val="left"/>
      <w:pPr>
        <w:ind w:left="2153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5546F8"/>
    <w:multiLevelType w:val="hybridMultilevel"/>
    <w:tmpl w:val="963CFD8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6390834"/>
    <w:multiLevelType w:val="hybridMultilevel"/>
    <w:tmpl w:val="4DF4E0F0"/>
    <w:lvl w:ilvl="0" w:tplc="42CC198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63C0220"/>
    <w:multiLevelType w:val="hybridMultilevel"/>
    <w:tmpl w:val="5B7E7B1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A3749B"/>
    <w:multiLevelType w:val="hybridMultilevel"/>
    <w:tmpl w:val="1EC61BDC"/>
    <w:lvl w:ilvl="0" w:tplc="42CC198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ED0150B"/>
    <w:multiLevelType w:val="hybridMultilevel"/>
    <w:tmpl w:val="1576C1B8"/>
    <w:lvl w:ilvl="0" w:tplc="B2284900">
      <w:numFmt w:val="bullet"/>
      <w:lvlText w:val="-"/>
      <w:lvlJc w:val="left"/>
      <w:pPr>
        <w:ind w:left="11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abstractNum w:abstractNumId="19" w15:restartNumberingAfterBreak="0">
    <w:nsid w:val="604A50FE"/>
    <w:multiLevelType w:val="hybridMultilevel"/>
    <w:tmpl w:val="BCC2DB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D83A86"/>
    <w:multiLevelType w:val="hybridMultilevel"/>
    <w:tmpl w:val="BB64614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BE69E4"/>
    <w:multiLevelType w:val="hybridMultilevel"/>
    <w:tmpl w:val="34F0232E"/>
    <w:lvl w:ilvl="0" w:tplc="1FA66912">
      <w:start w:val="1"/>
      <w:numFmt w:val="decimal"/>
      <w:lvlText w:val="%1)"/>
      <w:lvlJc w:val="left"/>
      <w:pPr>
        <w:ind w:left="112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43" w:hanging="360"/>
      </w:pPr>
    </w:lvl>
    <w:lvl w:ilvl="2" w:tplc="0422001B" w:tentative="1">
      <w:start w:val="1"/>
      <w:numFmt w:val="lowerRoman"/>
      <w:lvlText w:val="%3."/>
      <w:lvlJc w:val="right"/>
      <w:pPr>
        <w:ind w:left="2563" w:hanging="180"/>
      </w:pPr>
    </w:lvl>
    <w:lvl w:ilvl="3" w:tplc="0422000F" w:tentative="1">
      <w:start w:val="1"/>
      <w:numFmt w:val="decimal"/>
      <w:lvlText w:val="%4."/>
      <w:lvlJc w:val="left"/>
      <w:pPr>
        <w:ind w:left="3283" w:hanging="360"/>
      </w:pPr>
    </w:lvl>
    <w:lvl w:ilvl="4" w:tplc="04220019" w:tentative="1">
      <w:start w:val="1"/>
      <w:numFmt w:val="lowerLetter"/>
      <w:lvlText w:val="%5."/>
      <w:lvlJc w:val="left"/>
      <w:pPr>
        <w:ind w:left="4003" w:hanging="360"/>
      </w:pPr>
    </w:lvl>
    <w:lvl w:ilvl="5" w:tplc="0422001B" w:tentative="1">
      <w:start w:val="1"/>
      <w:numFmt w:val="lowerRoman"/>
      <w:lvlText w:val="%6."/>
      <w:lvlJc w:val="right"/>
      <w:pPr>
        <w:ind w:left="4723" w:hanging="180"/>
      </w:pPr>
    </w:lvl>
    <w:lvl w:ilvl="6" w:tplc="0422000F" w:tentative="1">
      <w:start w:val="1"/>
      <w:numFmt w:val="decimal"/>
      <w:lvlText w:val="%7."/>
      <w:lvlJc w:val="left"/>
      <w:pPr>
        <w:ind w:left="5443" w:hanging="360"/>
      </w:pPr>
    </w:lvl>
    <w:lvl w:ilvl="7" w:tplc="04220019" w:tentative="1">
      <w:start w:val="1"/>
      <w:numFmt w:val="lowerLetter"/>
      <w:lvlText w:val="%8."/>
      <w:lvlJc w:val="left"/>
      <w:pPr>
        <w:ind w:left="6163" w:hanging="360"/>
      </w:pPr>
    </w:lvl>
    <w:lvl w:ilvl="8" w:tplc="0422001B" w:tentative="1">
      <w:start w:val="1"/>
      <w:numFmt w:val="lowerRoman"/>
      <w:lvlText w:val="%9."/>
      <w:lvlJc w:val="right"/>
      <w:pPr>
        <w:ind w:left="6883" w:hanging="180"/>
      </w:pPr>
    </w:lvl>
  </w:abstractNum>
  <w:num w:numId="1">
    <w:abstractNumId w:val="8"/>
  </w:num>
  <w:num w:numId="2">
    <w:abstractNumId w:val="11"/>
  </w:num>
  <w:num w:numId="3">
    <w:abstractNumId w:val="19"/>
  </w:num>
  <w:num w:numId="4">
    <w:abstractNumId w:val="6"/>
  </w:num>
  <w:num w:numId="5">
    <w:abstractNumId w:val="14"/>
  </w:num>
  <w:num w:numId="6">
    <w:abstractNumId w:val="17"/>
  </w:num>
  <w:num w:numId="7">
    <w:abstractNumId w:val="13"/>
  </w:num>
  <w:num w:numId="8">
    <w:abstractNumId w:val="15"/>
  </w:num>
  <w:num w:numId="9">
    <w:abstractNumId w:val="3"/>
  </w:num>
  <w:num w:numId="10">
    <w:abstractNumId w:val="0"/>
  </w:num>
  <w:num w:numId="11">
    <w:abstractNumId w:val="21"/>
  </w:num>
  <w:num w:numId="12">
    <w:abstractNumId w:val="2"/>
  </w:num>
  <w:num w:numId="13">
    <w:abstractNumId w:val="10"/>
  </w:num>
  <w:num w:numId="14">
    <w:abstractNumId w:val="7"/>
  </w:num>
  <w:num w:numId="15">
    <w:abstractNumId w:val="20"/>
  </w:num>
  <w:num w:numId="16">
    <w:abstractNumId w:val="16"/>
  </w:num>
  <w:num w:numId="17">
    <w:abstractNumId w:val="1"/>
  </w:num>
  <w:num w:numId="18">
    <w:abstractNumId w:val="5"/>
  </w:num>
  <w:num w:numId="19">
    <w:abstractNumId w:val="12"/>
  </w:num>
  <w:num w:numId="20">
    <w:abstractNumId w:val="9"/>
  </w:num>
  <w:num w:numId="21">
    <w:abstractNumId w:val="4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2BB"/>
    <w:rsid w:val="000019C4"/>
    <w:rsid w:val="000362F2"/>
    <w:rsid w:val="00046A2A"/>
    <w:rsid w:val="0005287B"/>
    <w:rsid w:val="0005488F"/>
    <w:rsid w:val="00063B93"/>
    <w:rsid w:val="000736C1"/>
    <w:rsid w:val="00073D73"/>
    <w:rsid w:val="000A3D29"/>
    <w:rsid w:val="000B4C7C"/>
    <w:rsid w:val="000B6430"/>
    <w:rsid w:val="000C5FA2"/>
    <w:rsid w:val="000D35CD"/>
    <w:rsid w:val="000F1F47"/>
    <w:rsid w:val="000F344F"/>
    <w:rsid w:val="000F5E07"/>
    <w:rsid w:val="00122CA2"/>
    <w:rsid w:val="001231E9"/>
    <w:rsid w:val="00137097"/>
    <w:rsid w:val="001429E6"/>
    <w:rsid w:val="0017586D"/>
    <w:rsid w:val="00184BDE"/>
    <w:rsid w:val="001A1A94"/>
    <w:rsid w:val="001D1BD0"/>
    <w:rsid w:val="001D281B"/>
    <w:rsid w:val="001F20FF"/>
    <w:rsid w:val="001F3779"/>
    <w:rsid w:val="001F701A"/>
    <w:rsid w:val="0021211E"/>
    <w:rsid w:val="00233B12"/>
    <w:rsid w:val="0027472E"/>
    <w:rsid w:val="00290520"/>
    <w:rsid w:val="00293099"/>
    <w:rsid w:val="002B0193"/>
    <w:rsid w:val="002B2826"/>
    <w:rsid w:val="002B7E90"/>
    <w:rsid w:val="002C07AD"/>
    <w:rsid w:val="002C359B"/>
    <w:rsid w:val="002C66D6"/>
    <w:rsid w:val="002D6D41"/>
    <w:rsid w:val="00302071"/>
    <w:rsid w:val="00305134"/>
    <w:rsid w:val="00337468"/>
    <w:rsid w:val="003436F7"/>
    <w:rsid w:val="003550CE"/>
    <w:rsid w:val="00365B57"/>
    <w:rsid w:val="0037399D"/>
    <w:rsid w:val="003A1A30"/>
    <w:rsid w:val="003D2A6B"/>
    <w:rsid w:val="003E4681"/>
    <w:rsid w:val="003F48DD"/>
    <w:rsid w:val="00462842"/>
    <w:rsid w:val="00463665"/>
    <w:rsid w:val="0048066A"/>
    <w:rsid w:val="00483DAF"/>
    <w:rsid w:val="00485DD5"/>
    <w:rsid w:val="00493A8B"/>
    <w:rsid w:val="004B26E1"/>
    <w:rsid w:val="004C5D19"/>
    <w:rsid w:val="004F4EDF"/>
    <w:rsid w:val="0053419B"/>
    <w:rsid w:val="0054009F"/>
    <w:rsid w:val="0055288A"/>
    <w:rsid w:val="00553A48"/>
    <w:rsid w:val="00565311"/>
    <w:rsid w:val="00573D91"/>
    <w:rsid w:val="0058787A"/>
    <w:rsid w:val="005B640F"/>
    <w:rsid w:val="005C58A6"/>
    <w:rsid w:val="005D5BF0"/>
    <w:rsid w:val="005E4610"/>
    <w:rsid w:val="0060446C"/>
    <w:rsid w:val="00607740"/>
    <w:rsid w:val="00676F0F"/>
    <w:rsid w:val="006868C4"/>
    <w:rsid w:val="00695411"/>
    <w:rsid w:val="006A12BB"/>
    <w:rsid w:val="006B7ECC"/>
    <w:rsid w:val="006D2D26"/>
    <w:rsid w:val="006E0659"/>
    <w:rsid w:val="007209FE"/>
    <w:rsid w:val="00723FC7"/>
    <w:rsid w:val="00741156"/>
    <w:rsid w:val="00741DA7"/>
    <w:rsid w:val="00776698"/>
    <w:rsid w:val="0078213F"/>
    <w:rsid w:val="00785D1A"/>
    <w:rsid w:val="007C428F"/>
    <w:rsid w:val="007F324F"/>
    <w:rsid w:val="00815A15"/>
    <w:rsid w:val="00827EBF"/>
    <w:rsid w:val="0083091C"/>
    <w:rsid w:val="008360E4"/>
    <w:rsid w:val="00842792"/>
    <w:rsid w:val="00860DCA"/>
    <w:rsid w:val="0089236B"/>
    <w:rsid w:val="008A112D"/>
    <w:rsid w:val="008A42EE"/>
    <w:rsid w:val="008B37C3"/>
    <w:rsid w:val="008B4999"/>
    <w:rsid w:val="008C4952"/>
    <w:rsid w:val="009000C1"/>
    <w:rsid w:val="00913C12"/>
    <w:rsid w:val="0091719D"/>
    <w:rsid w:val="00917EEA"/>
    <w:rsid w:val="0094528E"/>
    <w:rsid w:val="0094555D"/>
    <w:rsid w:val="009504DF"/>
    <w:rsid w:val="009509F4"/>
    <w:rsid w:val="00980DB7"/>
    <w:rsid w:val="00993A07"/>
    <w:rsid w:val="009E1961"/>
    <w:rsid w:val="009F3171"/>
    <w:rsid w:val="00A36BEB"/>
    <w:rsid w:val="00A37363"/>
    <w:rsid w:val="00A412F0"/>
    <w:rsid w:val="00A5028D"/>
    <w:rsid w:val="00A53AB1"/>
    <w:rsid w:val="00A62C6F"/>
    <w:rsid w:val="00A63C51"/>
    <w:rsid w:val="00A72B6C"/>
    <w:rsid w:val="00AC45A2"/>
    <w:rsid w:val="00AD004B"/>
    <w:rsid w:val="00AE68D6"/>
    <w:rsid w:val="00B26F31"/>
    <w:rsid w:val="00B3160A"/>
    <w:rsid w:val="00B46C49"/>
    <w:rsid w:val="00B76027"/>
    <w:rsid w:val="00B94ED0"/>
    <w:rsid w:val="00B95640"/>
    <w:rsid w:val="00BB40C1"/>
    <w:rsid w:val="00BF780A"/>
    <w:rsid w:val="00C0438D"/>
    <w:rsid w:val="00C262B2"/>
    <w:rsid w:val="00C33C19"/>
    <w:rsid w:val="00C5645F"/>
    <w:rsid w:val="00C64595"/>
    <w:rsid w:val="00CB3CED"/>
    <w:rsid w:val="00CB53E7"/>
    <w:rsid w:val="00CC2EEB"/>
    <w:rsid w:val="00CC3D36"/>
    <w:rsid w:val="00CC61A0"/>
    <w:rsid w:val="00CD10B2"/>
    <w:rsid w:val="00CD18E6"/>
    <w:rsid w:val="00CD1C26"/>
    <w:rsid w:val="00CE0AF7"/>
    <w:rsid w:val="00D26842"/>
    <w:rsid w:val="00DF1FDC"/>
    <w:rsid w:val="00E01286"/>
    <w:rsid w:val="00E77E31"/>
    <w:rsid w:val="00E91988"/>
    <w:rsid w:val="00E9745D"/>
    <w:rsid w:val="00EA6E78"/>
    <w:rsid w:val="00EC4B42"/>
    <w:rsid w:val="00EC57FF"/>
    <w:rsid w:val="00EE3A28"/>
    <w:rsid w:val="00F30795"/>
    <w:rsid w:val="00F36B09"/>
    <w:rsid w:val="00F36B29"/>
    <w:rsid w:val="00F45473"/>
    <w:rsid w:val="00F62364"/>
    <w:rsid w:val="00F6746C"/>
    <w:rsid w:val="00F9779F"/>
    <w:rsid w:val="00FB64E6"/>
    <w:rsid w:val="00FC009F"/>
    <w:rsid w:val="00FD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91756"/>
  <w15:docId w15:val="{9B2E3DDB-7206-465D-B67A-8B45E26D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ind w:firstLine="708"/>
      <w:jc w:val="both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jc w:val="center"/>
    </w:pPr>
    <w:rPr>
      <w:b/>
      <w:bCs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046A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5411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95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7032</Words>
  <Characters>4009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Рибчук Олег Миколайович</dc:creator>
  <cp:lastModifiedBy>Семоненко Ольга Миколаївна</cp:lastModifiedBy>
  <cp:revision>16</cp:revision>
  <cp:lastPrinted>2026-07-09T13:41:00Z</cp:lastPrinted>
  <dcterms:created xsi:type="dcterms:W3CDTF">2026-09-01T09:03:00Z</dcterms:created>
  <dcterms:modified xsi:type="dcterms:W3CDTF">2026-09-15T11:46:00Z</dcterms:modified>
</cp:coreProperties>
</file>