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6FF" w:rsidRPr="002B66FF" w:rsidRDefault="002B66FF" w:rsidP="005D1AFD">
      <w:pPr>
        <w:pBdr>
          <w:top w:val="nil"/>
          <w:left w:val="nil"/>
          <w:bottom w:val="nil"/>
          <w:right w:val="nil"/>
          <w:between w:val="nil"/>
        </w:pBdr>
        <w:spacing w:after="0" w:line="240" w:lineRule="auto"/>
        <w:ind w:right="140"/>
        <w:jc w:val="center"/>
        <w:textDirection w:val="btLr"/>
        <w:textAlignment w:val="top"/>
        <w:outlineLvl w:val="0"/>
        <w:rPr>
          <w:rFonts w:ascii="Times New Roman" w:eastAsia="Times New Roman" w:hAnsi="Times New Roman" w:cs="Times New Roman"/>
          <w:position w:val="-1"/>
          <w:sz w:val="24"/>
          <w:szCs w:val="24"/>
          <w:lang w:eastAsia="ar-SA"/>
        </w:rPr>
      </w:pPr>
      <w:r w:rsidRPr="002B66FF">
        <w:rPr>
          <w:rFonts w:ascii="Times New Roman" w:eastAsia="Times New Roman" w:hAnsi="Times New Roman" w:cs="Times New Roman"/>
          <w:noProof/>
          <w:position w:val="-1"/>
          <w:sz w:val="24"/>
          <w:szCs w:val="24"/>
          <w:lang w:eastAsia="uk-UA"/>
        </w:rPr>
        <w:drawing>
          <wp:inline distT="0" distB="0" distL="114300" distR="114300" wp14:anchorId="09F6D7A8" wp14:editId="5DBC0865">
            <wp:extent cx="544195" cy="71628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4195" cy="716280"/>
                    </a:xfrm>
                    <a:prstGeom prst="rect">
                      <a:avLst/>
                    </a:prstGeom>
                    <a:ln/>
                  </pic:spPr>
                </pic:pic>
              </a:graphicData>
            </a:graphic>
          </wp:inline>
        </w:drawing>
      </w:r>
    </w:p>
    <w:p w:rsidR="002B66FF" w:rsidRPr="002B66FF" w:rsidRDefault="002B66FF" w:rsidP="002B66FF">
      <w:pPr>
        <w:pBdr>
          <w:top w:val="nil"/>
          <w:left w:val="nil"/>
          <w:bottom w:val="nil"/>
          <w:right w:val="nil"/>
          <w:between w:val="nil"/>
        </w:pBdr>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eastAsia="ar-SA"/>
        </w:rPr>
      </w:pPr>
    </w:p>
    <w:p w:rsidR="002B66FF" w:rsidRPr="002B66FF" w:rsidRDefault="002B66FF" w:rsidP="002B66FF">
      <w:pPr>
        <w:pBdr>
          <w:top w:val="nil"/>
          <w:left w:val="nil"/>
          <w:bottom w:val="nil"/>
          <w:right w:val="nil"/>
          <w:between w:val="nil"/>
        </w:pBdr>
        <w:spacing w:after="0" w:line="240" w:lineRule="auto"/>
        <w:ind w:leftChars="-1" w:left="2" w:right="57" w:hangingChars="1" w:hanging="4"/>
        <w:jc w:val="center"/>
        <w:textDirection w:val="btLr"/>
        <w:textAlignment w:val="top"/>
        <w:outlineLvl w:val="0"/>
        <w:rPr>
          <w:rFonts w:ascii="Times New Roman" w:eastAsia="Times New Roman" w:hAnsi="Times New Roman" w:cs="Times New Roman"/>
          <w:position w:val="-1"/>
          <w:sz w:val="36"/>
          <w:szCs w:val="36"/>
          <w:lang w:eastAsia="ar-SA"/>
        </w:rPr>
      </w:pPr>
      <w:r w:rsidRPr="002B66FF">
        <w:rPr>
          <w:rFonts w:ascii="Times New Roman" w:eastAsia="Times New Roman" w:hAnsi="Times New Roman" w:cs="Times New Roman"/>
          <w:position w:val="-1"/>
          <w:sz w:val="36"/>
          <w:szCs w:val="36"/>
          <w:lang w:eastAsia="ar-SA"/>
        </w:rPr>
        <w:t>ВИЩА КВАЛІФІКАЦІЙНА КОМІСІЯ СУДДІВ УКРАЇНИ</w:t>
      </w:r>
    </w:p>
    <w:p w:rsidR="002B66FF" w:rsidRPr="002B66FF" w:rsidRDefault="002B66FF" w:rsidP="002B66FF">
      <w:pPr>
        <w:pBdr>
          <w:top w:val="nil"/>
          <w:left w:val="nil"/>
          <w:bottom w:val="nil"/>
          <w:right w:val="nil"/>
          <w:between w:val="nil"/>
        </w:pBdr>
        <w:spacing w:after="0" w:line="240" w:lineRule="auto"/>
        <w:ind w:leftChars="-1" w:right="57" w:hangingChars="1" w:hanging="2"/>
        <w:jc w:val="both"/>
        <w:textDirection w:val="btLr"/>
        <w:textAlignment w:val="top"/>
        <w:outlineLvl w:val="0"/>
        <w:rPr>
          <w:rFonts w:ascii="Times New Roman" w:eastAsia="Times New Roman" w:hAnsi="Times New Roman" w:cs="Times New Roman"/>
          <w:position w:val="-1"/>
          <w:sz w:val="24"/>
          <w:szCs w:val="24"/>
          <w:lang w:eastAsia="ar-SA"/>
        </w:rPr>
      </w:pPr>
    </w:p>
    <w:p w:rsidR="002B66FF" w:rsidRPr="00221A90" w:rsidRDefault="008B5814" w:rsidP="002B66FF">
      <w:pPr>
        <w:pBdr>
          <w:top w:val="nil"/>
          <w:left w:val="nil"/>
          <w:bottom w:val="nil"/>
          <w:right w:val="nil"/>
          <w:between w:val="nil"/>
        </w:pBdr>
        <w:shd w:val="clear" w:color="auto" w:fill="FFFFFF"/>
        <w:spacing w:beforeLines="30" w:before="72" w:afterLines="30" w:after="72"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lang w:eastAsia="ar-SA"/>
        </w:rPr>
      </w:pPr>
      <w:r w:rsidRPr="00221A90">
        <w:rPr>
          <w:rFonts w:ascii="Times New Roman" w:eastAsia="Times New Roman" w:hAnsi="Times New Roman" w:cs="Times New Roman"/>
          <w:position w:val="-1"/>
          <w:sz w:val="24"/>
          <w:szCs w:val="24"/>
          <w:lang w:eastAsia="ar-SA"/>
        </w:rPr>
        <w:t>0</w:t>
      </w:r>
      <w:r w:rsidR="008F595F" w:rsidRPr="00221A90">
        <w:rPr>
          <w:rFonts w:ascii="Times New Roman" w:eastAsia="Times New Roman" w:hAnsi="Times New Roman" w:cs="Times New Roman"/>
          <w:position w:val="-1"/>
          <w:sz w:val="24"/>
          <w:szCs w:val="24"/>
          <w:lang w:eastAsia="ar-SA"/>
        </w:rPr>
        <w:t>8</w:t>
      </w:r>
      <w:r w:rsidRPr="00221A90">
        <w:rPr>
          <w:rFonts w:ascii="Times New Roman" w:eastAsia="Times New Roman" w:hAnsi="Times New Roman" w:cs="Times New Roman"/>
          <w:position w:val="-1"/>
          <w:sz w:val="24"/>
          <w:szCs w:val="24"/>
          <w:lang w:eastAsia="ar-SA"/>
        </w:rPr>
        <w:t xml:space="preserve"> вересня</w:t>
      </w:r>
      <w:r w:rsidR="002B66FF" w:rsidRPr="00221A90">
        <w:rPr>
          <w:rFonts w:ascii="Times New Roman" w:eastAsia="Times New Roman" w:hAnsi="Times New Roman" w:cs="Times New Roman"/>
          <w:position w:val="-1"/>
          <w:sz w:val="24"/>
          <w:szCs w:val="24"/>
          <w:lang w:eastAsia="ar-SA"/>
        </w:rPr>
        <w:t xml:space="preserve"> 2026 року</w:t>
      </w:r>
      <w:r w:rsidR="002B66FF" w:rsidRPr="00221A90">
        <w:rPr>
          <w:rFonts w:ascii="Times New Roman" w:eastAsia="Times New Roman" w:hAnsi="Times New Roman" w:cs="Times New Roman"/>
          <w:position w:val="-1"/>
          <w:sz w:val="24"/>
          <w:szCs w:val="24"/>
          <w:lang w:eastAsia="ar-SA"/>
        </w:rPr>
        <w:tab/>
      </w:r>
      <w:r w:rsidR="002B66FF" w:rsidRPr="00221A90">
        <w:rPr>
          <w:rFonts w:ascii="Times New Roman" w:eastAsia="Times New Roman" w:hAnsi="Times New Roman" w:cs="Times New Roman"/>
          <w:position w:val="-1"/>
          <w:sz w:val="24"/>
          <w:szCs w:val="24"/>
          <w:lang w:eastAsia="ar-SA"/>
        </w:rPr>
        <w:tab/>
      </w:r>
      <w:r w:rsidR="002B66FF" w:rsidRPr="00221A90">
        <w:rPr>
          <w:rFonts w:ascii="Times New Roman" w:eastAsia="Times New Roman" w:hAnsi="Times New Roman" w:cs="Times New Roman"/>
          <w:position w:val="-1"/>
          <w:sz w:val="24"/>
          <w:szCs w:val="24"/>
          <w:lang w:eastAsia="ar-SA"/>
        </w:rPr>
        <w:tab/>
      </w:r>
      <w:r w:rsidR="002B66FF" w:rsidRPr="00221A90">
        <w:rPr>
          <w:rFonts w:ascii="Times New Roman" w:eastAsia="Times New Roman" w:hAnsi="Times New Roman" w:cs="Times New Roman"/>
          <w:position w:val="-1"/>
          <w:sz w:val="24"/>
          <w:szCs w:val="24"/>
          <w:lang w:eastAsia="ar-SA"/>
        </w:rPr>
        <w:tab/>
      </w:r>
      <w:r w:rsidR="002B66FF" w:rsidRPr="00221A90">
        <w:rPr>
          <w:rFonts w:ascii="Times New Roman" w:eastAsia="Times New Roman" w:hAnsi="Times New Roman" w:cs="Times New Roman"/>
          <w:position w:val="-1"/>
          <w:sz w:val="24"/>
          <w:szCs w:val="24"/>
          <w:lang w:eastAsia="ar-SA"/>
        </w:rPr>
        <w:tab/>
      </w:r>
      <w:r w:rsidR="002B66FF" w:rsidRPr="00221A90">
        <w:rPr>
          <w:rFonts w:ascii="Times New Roman" w:eastAsia="Times New Roman" w:hAnsi="Times New Roman" w:cs="Times New Roman"/>
          <w:position w:val="-1"/>
          <w:sz w:val="24"/>
          <w:szCs w:val="24"/>
          <w:lang w:eastAsia="ar-SA"/>
        </w:rPr>
        <w:tab/>
        <w:t xml:space="preserve">                                      м. Київ</w:t>
      </w:r>
    </w:p>
    <w:p w:rsidR="002B66FF" w:rsidRPr="00221A90" w:rsidRDefault="002B66FF" w:rsidP="002B66FF">
      <w:pPr>
        <w:pBdr>
          <w:top w:val="nil"/>
          <w:left w:val="nil"/>
          <w:bottom w:val="nil"/>
          <w:right w:val="nil"/>
          <w:between w:val="nil"/>
        </w:pBdr>
        <w:shd w:val="clear" w:color="auto" w:fill="FFFFFF"/>
        <w:spacing w:beforeLines="30" w:before="72" w:afterLines="30" w:after="72"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lang w:eastAsia="ar-SA"/>
        </w:rPr>
      </w:pPr>
    </w:p>
    <w:p w:rsidR="002B66FF" w:rsidRPr="000B10A6" w:rsidRDefault="002B66FF" w:rsidP="002B66FF">
      <w:pPr>
        <w:pBdr>
          <w:top w:val="nil"/>
          <w:left w:val="nil"/>
          <w:bottom w:val="nil"/>
          <w:right w:val="nil"/>
          <w:between w:val="nil"/>
        </w:pBdr>
        <w:shd w:val="clear" w:color="auto" w:fill="FFFFFF"/>
        <w:spacing w:beforeLines="30" w:before="72" w:afterLines="30" w:after="72" w:line="240" w:lineRule="auto"/>
        <w:ind w:leftChars="-1" w:right="134" w:hangingChars="1" w:hanging="2"/>
        <w:jc w:val="center"/>
        <w:textDirection w:val="btLr"/>
        <w:textAlignment w:val="top"/>
        <w:outlineLvl w:val="0"/>
        <w:rPr>
          <w:rFonts w:ascii="Times New Roman" w:eastAsia="Times New Roman" w:hAnsi="Times New Roman" w:cs="Times New Roman"/>
          <w:position w:val="-1"/>
          <w:sz w:val="24"/>
          <w:szCs w:val="24"/>
          <w:u w:val="single"/>
          <w:lang w:eastAsia="ar-SA"/>
        </w:rPr>
      </w:pPr>
      <w:r w:rsidRPr="00221A90">
        <w:rPr>
          <w:rFonts w:ascii="Times New Roman" w:eastAsia="Times New Roman" w:hAnsi="Times New Roman" w:cs="Times New Roman"/>
          <w:position w:val="-1"/>
          <w:sz w:val="24"/>
          <w:szCs w:val="24"/>
          <w:lang w:eastAsia="ar-SA"/>
        </w:rPr>
        <w:t xml:space="preserve">Р І Ш Е Н </w:t>
      </w:r>
      <w:proofErr w:type="spellStart"/>
      <w:r w:rsidRPr="00221A90">
        <w:rPr>
          <w:rFonts w:ascii="Times New Roman" w:eastAsia="Times New Roman" w:hAnsi="Times New Roman" w:cs="Times New Roman"/>
          <w:position w:val="-1"/>
          <w:sz w:val="24"/>
          <w:szCs w:val="24"/>
          <w:lang w:eastAsia="ar-SA"/>
        </w:rPr>
        <w:t>Н</w:t>
      </w:r>
      <w:proofErr w:type="spellEnd"/>
      <w:r w:rsidRPr="00221A90">
        <w:rPr>
          <w:rFonts w:ascii="Times New Roman" w:eastAsia="Times New Roman" w:hAnsi="Times New Roman" w:cs="Times New Roman"/>
          <w:position w:val="-1"/>
          <w:sz w:val="24"/>
          <w:szCs w:val="24"/>
          <w:lang w:eastAsia="ar-SA"/>
        </w:rPr>
        <w:t xml:space="preserve"> Я </w:t>
      </w:r>
      <w:r w:rsidR="000B10A6">
        <w:rPr>
          <w:rFonts w:ascii="Times New Roman" w:eastAsia="Times New Roman" w:hAnsi="Times New Roman" w:cs="Times New Roman"/>
          <w:position w:val="-1"/>
          <w:sz w:val="24"/>
          <w:szCs w:val="24"/>
          <w:lang w:eastAsia="ar-SA"/>
        </w:rPr>
        <w:t xml:space="preserve"> </w:t>
      </w:r>
      <w:r w:rsidRPr="00221A90">
        <w:rPr>
          <w:rFonts w:ascii="Times New Roman" w:eastAsia="Times New Roman" w:hAnsi="Times New Roman" w:cs="Times New Roman"/>
          <w:position w:val="-1"/>
          <w:sz w:val="24"/>
          <w:szCs w:val="24"/>
          <w:lang w:eastAsia="ar-SA"/>
        </w:rPr>
        <w:t xml:space="preserve">№ </w:t>
      </w:r>
      <w:r w:rsidR="000B10A6">
        <w:rPr>
          <w:rFonts w:ascii="Times New Roman" w:eastAsia="Times New Roman" w:hAnsi="Times New Roman" w:cs="Times New Roman"/>
          <w:position w:val="-1"/>
          <w:sz w:val="24"/>
          <w:szCs w:val="24"/>
          <w:u w:val="single"/>
          <w:lang w:eastAsia="ar-SA"/>
        </w:rPr>
        <w:t>236/вс-26</w:t>
      </w:r>
    </w:p>
    <w:p w:rsidR="002B66FF" w:rsidRPr="002B66FF" w:rsidRDefault="002B66FF" w:rsidP="002B66FF">
      <w:pPr>
        <w:pBdr>
          <w:top w:val="nil"/>
          <w:left w:val="nil"/>
          <w:bottom w:val="nil"/>
          <w:right w:val="nil"/>
          <w:between w:val="nil"/>
        </w:pBdr>
        <w:shd w:val="clear" w:color="auto" w:fill="FFFFFF"/>
        <w:tabs>
          <w:tab w:val="left" w:pos="567"/>
        </w:tabs>
        <w:spacing w:beforeLines="30" w:before="72" w:afterLines="30" w:after="72" w:line="240" w:lineRule="auto"/>
        <w:ind w:leftChars="-1" w:left="1" w:right="-1" w:hangingChars="1" w:hanging="3"/>
        <w:jc w:val="both"/>
        <w:textDirection w:val="btLr"/>
        <w:textAlignment w:val="top"/>
        <w:outlineLvl w:val="0"/>
        <w:rPr>
          <w:rFonts w:ascii="Times New Roman" w:eastAsia="Times New Roman" w:hAnsi="Times New Roman" w:cs="Times New Roman"/>
          <w:position w:val="-1"/>
          <w:sz w:val="26"/>
          <w:szCs w:val="26"/>
          <w:lang w:eastAsia="ar-SA"/>
        </w:rPr>
      </w:pPr>
    </w:p>
    <w:p w:rsidR="002B66FF" w:rsidRPr="00EB1E8A" w:rsidRDefault="002B66FF" w:rsidP="002B66FF">
      <w:pPr>
        <w:pBdr>
          <w:top w:val="nil"/>
          <w:left w:val="nil"/>
          <w:bottom w:val="nil"/>
          <w:right w:val="nil"/>
          <w:between w:val="nil"/>
        </w:pBdr>
        <w:shd w:val="clear" w:color="auto" w:fill="FFFFFF"/>
        <w:tabs>
          <w:tab w:val="left" w:pos="567"/>
        </w:tabs>
        <w:spacing w:beforeLines="30" w:before="72" w:afterLines="30" w:after="72" w:line="240" w:lineRule="auto"/>
        <w:ind w:leftChars="-1" w:right="-1" w:hangingChars="1" w:hanging="2"/>
        <w:jc w:val="both"/>
        <w:textDirection w:val="btLr"/>
        <w:textAlignment w:val="top"/>
        <w:outlineLvl w:val="0"/>
        <w:rPr>
          <w:rFonts w:ascii="Times New Roman" w:eastAsia="Times New Roman" w:hAnsi="Times New Roman" w:cs="Times New Roman"/>
          <w:position w:val="-1"/>
          <w:sz w:val="24"/>
          <w:szCs w:val="24"/>
          <w:lang w:eastAsia="ar-SA"/>
        </w:rPr>
      </w:pPr>
      <w:r w:rsidRPr="00EB1E8A">
        <w:rPr>
          <w:rFonts w:ascii="Times New Roman" w:eastAsia="Times New Roman" w:hAnsi="Times New Roman" w:cs="Times New Roman"/>
          <w:position w:val="-1"/>
          <w:sz w:val="24"/>
          <w:szCs w:val="24"/>
          <w:lang w:eastAsia="ar-SA"/>
        </w:rPr>
        <w:t>Вища кваліфікаційна комісія суддів України у пленарному складі:</w:t>
      </w:r>
    </w:p>
    <w:p w:rsidR="00C96E65" w:rsidRPr="00EB1E8A" w:rsidRDefault="00C96E65" w:rsidP="00C96E65">
      <w:pPr>
        <w:pBdr>
          <w:top w:val="nil"/>
          <w:left w:val="nil"/>
          <w:bottom w:val="nil"/>
          <w:right w:val="nil"/>
          <w:between w:val="nil"/>
        </w:pBdr>
        <w:shd w:val="clear" w:color="auto" w:fill="FFFFFF"/>
        <w:spacing w:beforeLines="30" w:before="72" w:afterLines="30" w:after="72" w:line="240" w:lineRule="auto"/>
        <w:ind w:leftChars="-1" w:right="134" w:hangingChars="1" w:hanging="2"/>
        <w:jc w:val="both"/>
        <w:textDirection w:val="btLr"/>
        <w:textAlignment w:val="top"/>
        <w:outlineLvl w:val="0"/>
        <w:rPr>
          <w:rFonts w:ascii="Times New Roman" w:eastAsia="Times New Roman" w:hAnsi="Times New Roman" w:cs="Times New Roman"/>
          <w:position w:val="-1"/>
          <w:sz w:val="24"/>
          <w:szCs w:val="24"/>
          <w:lang w:eastAsia="ar-SA"/>
        </w:rPr>
      </w:pPr>
    </w:p>
    <w:p w:rsidR="00C96E65" w:rsidRPr="00EB1E8A" w:rsidRDefault="00C96E65" w:rsidP="00C96E65">
      <w:pPr>
        <w:pBdr>
          <w:top w:val="nil"/>
          <w:left w:val="nil"/>
          <w:bottom w:val="nil"/>
          <w:right w:val="nil"/>
          <w:between w:val="nil"/>
        </w:pBdr>
        <w:shd w:val="clear" w:color="auto" w:fill="FFFFFF"/>
        <w:spacing w:beforeLines="30" w:before="72" w:afterLines="30" w:after="72" w:line="1" w:lineRule="atLeast"/>
        <w:ind w:leftChars="-1" w:right="-1" w:hangingChars="1" w:hanging="2"/>
        <w:jc w:val="both"/>
        <w:textDirection w:val="btLr"/>
        <w:textAlignment w:val="top"/>
        <w:outlineLvl w:val="0"/>
        <w:rPr>
          <w:rFonts w:ascii="Times New Roman" w:eastAsia="Times New Roman" w:hAnsi="Times New Roman" w:cs="Times New Roman"/>
          <w:position w:val="-1"/>
          <w:sz w:val="24"/>
          <w:szCs w:val="24"/>
          <w:lang w:eastAsia="ar-SA"/>
        </w:rPr>
      </w:pPr>
      <w:r w:rsidRPr="00EB1E8A">
        <w:rPr>
          <w:rFonts w:ascii="Times New Roman" w:eastAsia="Times New Roman" w:hAnsi="Times New Roman" w:cs="Times New Roman"/>
          <w:position w:val="-1"/>
          <w:sz w:val="24"/>
          <w:szCs w:val="24"/>
          <w:lang w:eastAsia="ar-SA"/>
        </w:rPr>
        <w:t>головуючого –  Володимира ЛУГАНСЬКОГО</w:t>
      </w:r>
      <w:r>
        <w:rPr>
          <w:rFonts w:ascii="Times New Roman" w:eastAsia="Times New Roman" w:hAnsi="Times New Roman" w:cs="Times New Roman"/>
          <w:position w:val="-1"/>
          <w:sz w:val="24"/>
          <w:szCs w:val="24"/>
          <w:lang w:eastAsia="ar-SA"/>
        </w:rPr>
        <w:t>,</w:t>
      </w:r>
      <w:r w:rsidRPr="00EB1E8A">
        <w:rPr>
          <w:rFonts w:ascii="Times New Roman" w:eastAsia="Times New Roman" w:hAnsi="Times New Roman" w:cs="Times New Roman"/>
          <w:position w:val="-1"/>
          <w:sz w:val="24"/>
          <w:szCs w:val="24"/>
          <w:lang w:eastAsia="ar-SA"/>
        </w:rPr>
        <w:t xml:space="preserve"> </w:t>
      </w:r>
    </w:p>
    <w:p w:rsidR="00C96E65" w:rsidRPr="00EB1E8A" w:rsidRDefault="00C96E65" w:rsidP="00C96E65">
      <w:pPr>
        <w:shd w:val="clear" w:color="auto" w:fill="FFFFFF"/>
        <w:tabs>
          <w:tab w:val="left" w:pos="6804"/>
          <w:tab w:val="left" w:pos="7230"/>
        </w:tabs>
        <w:spacing w:beforeLines="30" w:before="72" w:afterLines="30" w:after="72" w:line="240" w:lineRule="auto"/>
        <w:ind w:leftChars="-1" w:hangingChars="1" w:hanging="2"/>
        <w:jc w:val="both"/>
        <w:textDirection w:val="btLr"/>
        <w:textAlignment w:val="top"/>
        <w:outlineLvl w:val="0"/>
        <w:rPr>
          <w:rFonts w:ascii="Times New Roman" w:eastAsia="Times New Roman" w:hAnsi="Times New Roman" w:cs="Times New Roman"/>
          <w:bCs/>
          <w:iCs/>
          <w:spacing w:val="-6"/>
          <w:position w:val="-1"/>
          <w:sz w:val="24"/>
          <w:szCs w:val="24"/>
          <w:lang w:eastAsia="ar-SA"/>
        </w:rPr>
      </w:pPr>
      <w:r w:rsidRPr="00EB1E8A">
        <w:rPr>
          <w:rFonts w:ascii="Times New Roman" w:eastAsia="Times New Roman" w:hAnsi="Times New Roman" w:cs="Times New Roman"/>
          <w:spacing w:val="-6"/>
          <w:position w:val="-1"/>
          <w:sz w:val="24"/>
          <w:szCs w:val="24"/>
          <w:lang w:eastAsia="ar-SA"/>
        </w:rPr>
        <w:t>членів Комісії:</w:t>
      </w:r>
      <w:r w:rsidRPr="00EB1E8A">
        <w:rPr>
          <w:rFonts w:ascii="Times New Roman" w:eastAsia="Times New Roman" w:hAnsi="Times New Roman" w:cs="Times New Roman"/>
          <w:bCs/>
          <w:iCs/>
          <w:spacing w:val="-6"/>
          <w:position w:val="-1"/>
          <w:sz w:val="24"/>
          <w:szCs w:val="24"/>
          <w:lang w:eastAsia="ar-SA"/>
        </w:rPr>
        <w:t xml:space="preserve"> </w:t>
      </w:r>
      <w:r w:rsidRPr="00EB1E8A">
        <w:rPr>
          <w:rFonts w:ascii="Times New Roman" w:eastAsia="Times New Roman" w:hAnsi="Times New Roman" w:cs="Times New Roman"/>
          <w:position w:val="-1"/>
          <w:sz w:val="24"/>
          <w:szCs w:val="24"/>
          <w:lang w:eastAsia="ar-SA"/>
        </w:rPr>
        <w:t xml:space="preserve">Михайла БОГОНОСА, Людмили ВОЛКОВОЇ (доповідач), </w:t>
      </w:r>
      <w:r>
        <w:rPr>
          <w:rFonts w:ascii="Times New Roman" w:eastAsia="Times New Roman" w:hAnsi="Times New Roman" w:cs="Times New Roman"/>
          <w:position w:val="-1"/>
          <w:sz w:val="24"/>
          <w:szCs w:val="24"/>
          <w:lang w:eastAsia="ar-SA"/>
        </w:rPr>
        <w:t xml:space="preserve">Віталія ГАЦЕЛЮКА, </w:t>
      </w:r>
      <w:r w:rsidRPr="00EB1E8A">
        <w:rPr>
          <w:rFonts w:ascii="Times New Roman" w:eastAsia="Times New Roman" w:hAnsi="Times New Roman" w:cs="Times New Roman"/>
          <w:position w:val="-1"/>
          <w:sz w:val="24"/>
          <w:szCs w:val="24"/>
          <w:lang w:eastAsia="ar-SA"/>
        </w:rPr>
        <w:t>Ярослава ДУХА,</w:t>
      </w:r>
      <w:r>
        <w:rPr>
          <w:rFonts w:ascii="Times New Roman" w:eastAsia="Times New Roman" w:hAnsi="Times New Roman" w:cs="Times New Roman"/>
          <w:position w:val="-1"/>
          <w:sz w:val="24"/>
          <w:szCs w:val="24"/>
          <w:lang w:eastAsia="ar-SA"/>
        </w:rPr>
        <w:t xml:space="preserve"> Романа КИДИСЮКА, </w:t>
      </w:r>
      <w:r w:rsidRPr="00EB1E8A">
        <w:rPr>
          <w:rFonts w:ascii="Times New Roman" w:eastAsia="Times New Roman" w:hAnsi="Times New Roman" w:cs="Times New Roman"/>
          <w:position w:val="-1"/>
          <w:sz w:val="24"/>
          <w:szCs w:val="24"/>
          <w:lang w:eastAsia="ar-SA"/>
        </w:rPr>
        <w:t xml:space="preserve">Надії КОБЕЦЬКОЇ, Олега КОЛІУША, </w:t>
      </w:r>
      <w:r w:rsidRPr="00EB1E8A">
        <w:rPr>
          <w:rFonts w:ascii="Times New Roman" w:eastAsia="Times New Roman" w:hAnsi="Times New Roman" w:cs="Times New Roman"/>
          <w:color w:val="000000"/>
          <w:position w:val="-1"/>
          <w:sz w:val="24"/>
          <w:szCs w:val="24"/>
          <w:shd w:val="clear" w:color="auto" w:fill="FFFFFF"/>
          <w:lang w:eastAsia="ar-SA"/>
        </w:rPr>
        <w:t xml:space="preserve">Ігоря КУШНІРА, </w:t>
      </w:r>
      <w:r>
        <w:rPr>
          <w:rFonts w:ascii="Times New Roman" w:eastAsia="Times New Roman" w:hAnsi="Times New Roman" w:cs="Times New Roman"/>
          <w:color w:val="000000"/>
          <w:position w:val="-1"/>
          <w:sz w:val="24"/>
          <w:szCs w:val="24"/>
          <w:shd w:val="clear" w:color="auto" w:fill="FFFFFF"/>
          <w:lang w:eastAsia="ar-SA"/>
        </w:rPr>
        <w:t xml:space="preserve">Руслана МЕЛЬНИКА, </w:t>
      </w:r>
      <w:r w:rsidRPr="00EB1E8A">
        <w:rPr>
          <w:rFonts w:ascii="Times New Roman" w:eastAsia="Times New Roman" w:hAnsi="Times New Roman" w:cs="Times New Roman"/>
          <w:position w:val="-1"/>
          <w:sz w:val="24"/>
          <w:szCs w:val="24"/>
          <w:lang w:eastAsia="ar-SA"/>
        </w:rPr>
        <w:t>Олексія ОМЕЛЬЯНА, Андрія ПАСІЧНИКА,</w:t>
      </w:r>
      <w:r>
        <w:rPr>
          <w:rFonts w:ascii="Times New Roman" w:eastAsia="Times New Roman" w:hAnsi="Times New Roman" w:cs="Times New Roman"/>
          <w:position w:val="-1"/>
          <w:sz w:val="24"/>
          <w:szCs w:val="24"/>
          <w:lang w:eastAsia="ar-SA"/>
        </w:rPr>
        <w:t xml:space="preserve"> </w:t>
      </w:r>
      <w:r w:rsidRPr="00EB1E8A">
        <w:rPr>
          <w:rFonts w:ascii="Times New Roman" w:eastAsia="Times New Roman" w:hAnsi="Times New Roman" w:cs="Times New Roman"/>
          <w:position w:val="-1"/>
          <w:sz w:val="24"/>
          <w:szCs w:val="24"/>
          <w:lang w:eastAsia="ar-SA"/>
        </w:rPr>
        <w:t xml:space="preserve">Романа САБОДАША, </w:t>
      </w:r>
      <w:r>
        <w:rPr>
          <w:rFonts w:ascii="Times New Roman" w:eastAsia="Times New Roman" w:hAnsi="Times New Roman" w:cs="Times New Roman"/>
          <w:position w:val="-1"/>
          <w:sz w:val="24"/>
          <w:szCs w:val="24"/>
          <w:lang w:eastAsia="ar-SA"/>
        </w:rPr>
        <w:t xml:space="preserve">Руслана СИДОРОВИЧА, </w:t>
      </w:r>
      <w:r w:rsidRPr="00EB1E8A">
        <w:rPr>
          <w:rFonts w:ascii="Times New Roman" w:eastAsia="Times New Roman" w:hAnsi="Times New Roman" w:cs="Times New Roman"/>
          <w:position w:val="-1"/>
          <w:sz w:val="24"/>
          <w:szCs w:val="24"/>
          <w:lang w:eastAsia="ar-SA"/>
        </w:rPr>
        <w:t xml:space="preserve">Сергія ЧУМАКА, </w:t>
      </w:r>
    </w:p>
    <w:p w:rsidR="002B66FF" w:rsidRPr="00C96E65" w:rsidRDefault="002B66FF" w:rsidP="00C96E65">
      <w:pPr>
        <w:pBdr>
          <w:top w:val="nil"/>
          <w:left w:val="nil"/>
          <w:bottom w:val="nil"/>
          <w:right w:val="nil"/>
          <w:between w:val="nil"/>
        </w:pBdr>
        <w:shd w:val="clear" w:color="auto" w:fill="FFFFFF"/>
        <w:tabs>
          <w:tab w:val="left" w:pos="567"/>
        </w:tabs>
        <w:spacing w:beforeLines="30" w:before="72" w:afterLines="30" w:after="72" w:line="240" w:lineRule="auto"/>
        <w:ind w:leftChars="-1" w:left="1" w:right="-1" w:hangingChars="1" w:hanging="3"/>
        <w:jc w:val="both"/>
        <w:textDirection w:val="btLr"/>
        <w:textAlignment w:val="top"/>
        <w:outlineLvl w:val="0"/>
        <w:rPr>
          <w:rFonts w:ascii="Times New Roman" w:eastAsia="Times New Roman" w:hAnsi="Times New Roman" w:cs="Times New Roman"/>
          <w:position w:val="-1"/>
          <w:sz w:val="26"/>
          <w:szCs w:val="26"/>
          <w:lang w:eastAsia="ar-SA"/>
        </w:rPr>
      </w:pPr>
    </w:p>
    <w:p w:rsidR="006B70DF" w:rsidRPr="00C96E65" w:rsidRDefault="002B66FF" w:rsidP="00C96E65">
      <w:pPr>
        <w:pBdr>
          <w:top w:val="nil"/>
          <w:left w:val="nil"/>
          <w:bottom w:val="nil"/>
          <w:right w:val="nil"/>
          <w:between w:val="nil"/>
        </w:pBdr>
        <w:shd w:val="clear" w:color="auto" w:fill="FFFFFF"/>
        <w:tabs>
          <w:tab w:val="left" w:pos="567"/>
        </w:tabs>
        <w:spacing w:beforeLines="30" w:before="72" w:afterLines="30" w:after="72" w:line="240" w:lineRule="auto"/>
        <w:ind w:leftChars="-1" w:right="-1" w:hangingChars="1" w:hanging="2"/>
        <w:jc w:val="both"/>
        <w:textDirection w:val="btLr"/>
        <w:textAlignment w:val="top"/>
        <w:outlineLvl w:val="0"/>
        <w:rPr>
          <w:rFonts w:ascii="Times New Roman" w:eastAsia="Times New Roman" w:hAnsi="Times New Roman" w:cs="Times New Roman"/>
          <w:color w:val="000000"/>
          <w:position w:val="-1"/>
          <w:sz w:val="24"/>
          <w:szCs w:val="24"/>
          <w:shd w:val="clear" w:color="auto" w:fill="FFFFFF"/>
          <w:lang w:eastAsia="ar-SA"/>
        </w:rPr>
      </w:pPr>
      <w:r w:rsidRPr="00C96E65">
        <w:rPr>
          <w:rFonts w:ascii="Times New Roman" w:eastAsia="Times New Roman" w:hAnsi="Times New Roman" w:cs="Times New Roman"/>
          <w:position w:val="-1"/>
          <w:sz w:val="24"/>
          <w:szCs w:val="24"/>
          <w:lang w:eastAsia="ar-SA"/>
        </w:rPr>
        <w:t xml:space="preserve">розглянувши питання </w:t>
      </w:r>
      <w:r w:rsidR="00C96E65" w:rsidRPr="00C96E65">
        <w:rPr>
          <w:rFonts w:ascii="Times New Roman" w:eastAsia="Times New Roman" w:hAnsi="Times New Roman" w:cs="Times New Roman"/>
          <w:position w:val="-1"/>
          <w:sz w:val="24"/>
          <w:szCs w:val="24"/>
          <w:lang w:eastAsia="ar-SA"/>
        </w:rPr>
        <w:t>про припинення участі кандидата Ніколенка Олексія Вікторовича в конкурсі на зайняття</w:t>
      </w:r>
      <w:r w:rsidR="00C96E65" w:rsidRPr="00C96E65">
        <w:rPr>
          <w:rFonts w:ascii="ProbaPro" w:hAnsi="ProbaPro"/>
          <w:color w:val="1D1D1B"/>
          <w:sz w:val="24"/>
          <w:szCs w:val="24"/>
          <w:shd w:val="clear" w:color="auto" w:fill="FFFFFF"/>
        </w:rPr>
        <w:t xml:space="preserve"> вакантних посад суддів у Спеціалізованому окружному адміністративному суді, оголошеному рішенням Комісії від 29 жовтня 2025 року № 193/зп-25</w:t>
      </w:r>
      <w:r w:rsidR="00B32E62" w:rsidRPr="00C96E65">
        <w:rPr>
          <w:rFonts w:ascii="Times New Roman" w:eastAsia="Times New Roman" w:hAnsi="Times New Roman" w:cs="Times New Roman"/>
          <w:color w:val="000000"/>
          <w:position w:val="-1"/>
          <w:sz w:val="24"/>
          <w:szCs w:val="24"/>
          <w:shd w:val="clear" w:color="auto" w:fill="FFFFFF"/>
          <w:lang w:eastAsia="ar-SA"/>
        </w:rPr>
        <w:t>,</w:t>
      </w:r>
    </w:p>
    <w:p w:rsidR="002B66FF" w:rsidRPr="00EB1E8A" w:rsidRDefault="002B66FF" w:rsidP="00D93CD8">
      <w:pPr>
        <w:pBdr>
          <w:top w:val="nil"/>
          <w:left w:val="nil"/>
          <w:bottom w:val="nil"/>
          <w:right w:val="nil"/>
          <w:between w:val="nil"/>
        </w:pBdr>
        <w:shd w:val="clear" w:color="auto" w:fill="FFFFFF"/>
        <w:tabs>
          <w:tab w:val="left" w:pos="7300"/>
        </w:tabs>
        <w:spacing w:beforeLines="30" w:before="72" w:afterLines="30" w:after="72" w:line="240" w:lineRule="auto"/>
        <w:jc w:val="center"/>
        <w:textDirection w:val="btLr"/>
        <w:textAlignment w:val="top"/>
        <w:outlineLvl w:val="0"/>
        <w:rPr>
          <w:rFonts w:ascii="Times New Roman" w:eastAsia="Times New Roman" w:hAnsi="Times New Roman" w:cs="Times New Roman"/>
          <w:position w:val="-1"/>
          <w:sz w:val="24"/>
          <w:szCs w:val="24"/>
          <w:lang w:eastAsia="ar-SA"/>
        </w:rPr>
      </w:pPr>
      <w:r w:rsidRPr="00EB1E8A">
        <w:rPr>
          <w:rFonts w:ascii="Times New Roman" w:eastAsia="Times New Roman" w:hAnsi="Times New Roman" w:cs="Times New Roman"/>
          <w:position w:val="-1"/>
          <w:sz w:val="24"/>
          <w:szCs w:val="24"/>
          <w:lang w:eastAsia="ar-SA"/>
        </w:rPr>
        <w:t>встановила:</w:t>
      </w:r>
    </w:p>
    <w:p w:rsidR="003D1B86" w:rsidRPr="00EB1E8A" w:rsidRDefault="003D1B86" w:rsidP="00D93CD8">
      <w:pPr>
        <w:spacing w:after="0" w:line="240" w:lineRule="auto"/>
        <w:ind w:firstLine="708"/>
        <w:jc w:val="both"/>
        <w:rPr>
          <w:rFonts w:ascii="Times New Roman" w:eastAsia="Times New Roman" w:hAnsi="Times New Roman" w:cs="Times New Roman"/>
          <w:color w:val="000000"/>
          <w:position w:val="-1"/>
          <w:sz w:val="24"/>
          <w:szCs w:val="24"/>
          <w:shd w:val="clear" w:color="auto" w:fill="FFFFFF"/>
          <w:lang w:eastAsia="ar-SA"/>
        </w:rPr>
      </w:pPr>
      <w:r w:rsidRPr="00EB1E8A">
        <w:rPr>
          <w:rFonts w:ascii="Times New Roman" w:eastAsia="Times New Roman" w:hAnsi="Times New Roman" w:cs="Times New Roman"/>
          <w:color w:val="000000"/>
          <w:position w:val="-1"/>
          <w:sz w:val="24"/>
          <w:szCs w:val="24"/>
          <w:shd w:val="clear" w:color="auto" w:fill="FFFFFF"/>
          <w:lang w:eastAsia="ar-SA"/>
        </w:rPr>
        <w:t>Рішенням Вищої кваліфікаційної комісії суддів України від 29 жовтня 2025 року № 19</w:t>
      </w:r>
      <w:r w:rsidR="009C569D">
        <w:rPr>
          <w:rFonts w:ascii="Times New Roman" w:eastAsia="Times New Roman" w:hAnsi="Times New Roman" w:cs="Times New Roman"/>
          <w:color w:val="000000"/>
          <w:position w:val="-1"/>
          <w:sz w:val="24"/>
          <w:szCs w:val="24"/>
          <w:shd w:val="clear" w:color="auto" w:fill="FFFFFF"/>
          <w:lang w:eastAsia="ar-SA"/>
        </w:rPr>
        <w:t>3</w:t>
      </w:r>
      <w:r w:rsidRPr="00EB1E8A">
        <w:rPr>
          <w:rFonts w:ascii="Times New Roman" w:eastAsia="Times New Roman" w:hAnsi="Times New Roman" w:cs="Times New Roman"/>
          <w:color w:val="000000"/>
          <w:position w:val="-1"/>
          <w:sz w:val="24"/>
          <w:szCs w:val="24"/>
          <w:shd w:val="clear" w:color="auto" w:fill="FFFFFF"/>
          <w:lang w:eastAsia="ar-SA"/>
        </w:rPr>
        <w:t>/зп-25 оголошено конкурс на зайняття 1</w:t>
      </w:r>
      <w:r w:rsidR="009C569D">
        <w:rPr>
          <w:rFonts w:ascii="Times New Roman" w:eastAsia="Times New Roman" w:hAnsi="Times New Roman" w:cs="Times New Roman"/>
          <w:color w:val="000000"/>
          <w:position w:val="-1"/>
          <w:sz w:val="24"/>
          <w:szCs w:val="24"/>
          <w:shd w:val="clear" w:color="auto" w:fill="FFFFFF"/>
          <w:lang w:eastAsia="ar-SA"/>
        </w:rPr>
        <w:t>7</w:t>
      </w:r>
      <w:r w:rsidRPr="00EB1E8A">
        <w:rPr>
          <w:rFonts w:ascii="Times New Roman" w:eastAsia="Times New Roman" w:hAnsi="Times New Roman" w:cs="Times New Roman"/>
          <w:color w:val="000000"/>
          <w:position w:val="-1"/>
          <w:sz w:val="24"/>
          <w:szCs w:val="24"/>
          <w:shd w:val="clear" w:color="auto" w:fill="FFFFFF"/>
          <w:lang w:eastAsia="ar-SA"/>
        </w:rPr>
        <w:t xml:space="preserve"> вакантних посад суддів у Спеціалізованому </w:t>
      </w:r>
      <w:r w:rsidR="009C569D">
        <w:rPr>
          <w:rFonts w:ascii="Times New Roman" w:eastAsia="Times New Roman" w:hAnsi="Times New Roman" w:cs="Times New Roman"/>
          <w:color w:val="000000"/>
          <w:position w:val="-1"/>
          <w:sz w:val="24"/>
          <w:szCs w:val="24"/>
          <w:shd w:val="clear" w:color="auto" w:fill="FFFFFF"/>
          <w:lang w:eastAsia="ar-SA"/>
        </w:rPr>
        <w:t xml:space="preserve">окружному </w:t>
      </w:r>
      <w:r w:rsidRPr="00EB1E8A">
        <w:rPr>
          <w:rFonts w:ascii="Times New Roman" w:eastAsia="Times New Roman" w:hAnsi="Times New Roman" w:cs="Times New Roman"/>
          <w:color w:val="000000"/>
          <w:position w:val="-1"/>
          <w:sz w:val="24"/>
          <w:szCs w:val="24"/>
          <w:shd w:val="clear" w:color="auto" w:fill="FFFFFF"/>
          <w:lang w:eastAsia="ar-SA"/>
        </w:rPr>
        <w:t>адміністративному суді</w:t>
      </w:r>
      <w:r w:rsidR="00D457E1" w:rsidRPr="00EB1E8A">
        <w:rPr>
          <w:rFonts w:ascii="Times New Roman" w:eastAsia="Times New Roman" w:hAnsi="Times New Roman" w:cs="Times New Roman"/>
          <w:color w:val="000000"/>
          <w:position w:val="-1"/>
          <w:sz w:val="24"/>
          <w:szCs w:val="24"/>
          <w:shd w:val="clear" w:color="auto" w:fill="FFFFFF"/>
          <w:lang w:eastAsia="ar-SA"/>
        </w:rPr>
        <w:t xml:space="preserve"> (далі – Конкурс)</w:t>
      </w:r>
      <w:r w:rsidRPr="00EB1E8A">
        <w:rPr>
          <w:rFonts w:ascii="Times New Roman" w:eastAsia="Times New Roman" w:hAnsi="Times New Roman" w:cs="Times New Roman"/>
          <w:color w:val="000000"/>
          <w:position w:val="-1"/>
          <w:sz w:val="24"/>
          <w:szCs w:val="24"/>
          <w:shd w:val="clear" w:color="auto" w:fill="FFFFFF"/>
          <w:lang w:eastAsia="ar-SA"/>
        </w:rPr>
        <w:t>.</w:t>
      </w:r>
    </w:p>
    <w:p w:rsidR="00D457E1" w:rsidRPr="00EB1E8A" w:rsidRDefault="00BA47C3" w:rsidP="00D93CD8">
      <w:pPr>
        <w:spacing w:after="0" w:line="240" w:lineRule="auto"/>
        <w:ind w:firstLine="705"/>
        <w:jc w:val="both"/>
        <w:rPr>
          <w:rFonts w:ascii="Times New Roman" w:eastAsia="Times New Roman" w:hAnsi="Times New Roman" w:cs="Times New Roman"/>
          <w:color w:val="000000"/>
          <w:position w:val="-1"/>
          <w:sz w:val="24"/>
          <w:szCs w:val="24"/>
          <w:shd w:val="clear" w:color="auto" w:fill="FFFFFF"/>
          <w:lang w:eastAsia="ar-SA"/>
        </w:rPr>
      </w:pPr>
      <w:r w:rsidRPr="00EB1E8A">
        <w:rPr>
          <w:rFonts w:ascii="Times New Roman" w:eastAsia="Times New Roman" w:hAnsi="Times New Roman" w:cs="Times New Roman"/>
          <w:color w:val="000000"/>
          <w:position w:val="-1"/>
          <w:sz w:val="24"/>
          <w:szCs w:val="24"/>
          <w:shd w:val="clear" w:color="auto" w:fill="FFFFFF"/>
          <w:lang w:eastAsia="ar-SA"/>
        </w:rPr>
        <w:t xml:space="preserve">У визначений строк до Комісії із заявою про участь у Конкурсі та </w:t>
      </w:r>
      <w:r w:rsidR="00DB0D25">
        <w:rPr>
          <w:rFonts w:ascii="Times New Roman" w:eastAsia="Times New Roman" w:hAnsi="Times New Roman" w:cs="Times New Roman"/>
          <w:color w:val="000000"/>
          <w:position w:val="-1"/>
          <w:sz w:val="24"/>
          <w:szCs w:val="24"/>
          <w:shd w:val="clear" w:color="auto" w:fill="FFFFFF"/>
          <w:lang w:eastAsia="ar-SA"/>
        </w:rPr>
        <w:t xml:space="preserve">про </w:t>
      </w:r>
      <w:r w:rsidRPr="00EB1E8A">
        <w:rPr>
          <w:rFonts w:ascii="Times New Roman" w:eastAsia="Times New Roman" w:hAnsi="Times New Roman" w:cs="Times New Roman"/>
          <w:color w:val="000000"/>
          <w:position w:val="-1"/>
          <w:sz w:val="24"/>
          <w:szCs w:val="24"/>
          <w:shd w:val="clear" w:color="auto" w:fill="FFFFFF"/>
          <w:lang w:eastAsia="ar-SA"/>
        </w:rPr>
        <w:t xml:space="preserve">проведення кваліфікаційного оцінювання звернувся </w:t>
      </w:r>
      <w:r w:rsidR="0063189E" w:rsidRPr="00EB1E8A">
        <w:rPr>
          <w:rFonts w:ascii="Times New Roman" w:eastAsia="Times New Roman" w:hAnsi="Times New Roman" w:cs="Times New Roman"/>
          <w:color w:val="000000"/>
          <w:position w:val="-1"/>
          <w:sz w:val="24"/>
          <w:szCs w:val="24"/>
          <w:shd w:val="clear" w:color="auto" w:fill="FFFFFF"/>
          <w:lang w:eastAsia="ar-SA"/>
        </w:rPr>
        <w:t>Ніколенко О.</w:t>
      </w:r>
      <w:r w:rsidR="00DF2782">
        <w:rPr>
          <w:rFonts w:ascii="Times New Roman" w:eastAsia="Times New Roman" w:hAnsi="Times New Roman" w:cs="Times New Roman"/>
          <w:color w:val="000000"/>
          <w:position w:val="-1"/>
          <w:sz w:val="24"/>
          <w:szCs w:val="24"/>
          <w:shd w:val="clear" w:color="auto" w:fill="FFFFFF"/>
          <w:lang w:eastAsia="ar-SA"/>
        </w:rPr>
        <w:t>В</w:t>
      </w:r>
      <w:r w:rsidR="0063189E" w:rsidRPr="00EB1E8A">
        <w:rPr>
          <w:rFonts w:ascii="Times New Roman" w:eastAsia="Times New Roman" w:hAnsi="Times New Roman" w:cs="Times New Roman"/>
          <w:color w:val="000000"/>
          <w:position w:val="-1"/>
          <w:sz w:val="24"/>
          <w:szCs w:val="24"/>
          <w:shd w:val="clear" w:color="auto" w:fill="FFFFFF"/>
          <w:lang w:eastAsia="ar-SA"/>
        </w:rPr>
        <w:t>.</w:t>
      </w:r>
    </w:p>
    <w:p w:rsidR="00775F4C" w:rsidRPr="000F09C3" w:rsidRDefault="00D93CD8" w:rsidP="000F09C3">
      <w:pPr>
        <w:spacing w:after="0" w:line="240" w:lineRule="auto"/>
        <w:ind w:firstLine="703"/>
        <w:jc w:val="both"/>
        <w:rPr>
          <w:rFonts w:ascii="Times New Roman" w:eastAsia="Times New Roman" w:hAnsi="Times New Roman" w:cs="Times New Roman"/>
          <w:color w:val="000000"/>
          <w:position w:val="-1"/>
          <w:sz w:val="24"/>
          <w:szCs w:val="24"/>
          <w:shd w:val="clear" w:color="auto" w:fill="FFFFFF"/>
          <w:lang w:eastAsia="ar-SA"/>
        </w:rPr>
      </w:pPr>
      <w:r w:rsidRPr="004A2DCC">
        <w:rPr>
          <w:rFonts w:ascii="Times New Roman" w:eastAsia="Times New Roman" w:hAnsi="Times New Roman" w:cs="Times New Roman"/>
          <w:color w:val="000000"/>
          <w:position w:val="-1"/>
          <w:sz w:val="24"/>
          <w:szCs w:val="24"/>
          <w:shd w:val="clear" w:color="auto" w:fill="FFFFFF"/>
          <w:lang w:eastAsia="ar-SA"/>
        </w:rPr>
        <w:t xml:space="preserve">Рішенням Комісії від </w:t>
      </w:r>
      <w:r w:rsidR="00F87005" w:rsidRPr="004A2DCC">
        <w:rPr>
          <w:rFonts w:ascii="Times New Roman" w:eastAsia="Times New Roman" w:hAnsi="Times New Roman" w:cs="Times New Roman"/>
          <w:color w:val="000000"/>
          <w:position w:val="-1"/>
          <w:sz w:val="24"/>
          <w:szCs w:val="24"/>
          <w:shd w:val="clear" w:color="auto" w:fill="FFFFFF"/>
          <w:lang w:eastAsia="ar-SA"/>
        </w:rPr>
        <w:t>26</w:t>
      </w:r>
      <w:r w:rsidRPr="004A2DCC">
        <w:rPr>
          <w:rFonts w:ascii="Times New Roman" w:eastAsia="Times New Roman" w:hAnsi="Times New Roman" w:cs="Times New Roman"/>
          <w:color w:val="000000"/>
          <w:position w:val="-1"/>
          <w:sz w:val="24"/>
          <w:szCs w:val="24"/>
          <w:shd w:val="clear" w:color="auto" w:fill="FFFFFF"/>
          <w:lang w:eastAsia="ar-SA"/>
        </w:rPr>
        <w:t xml:space="preserve"> </w:t>
      </w:r>
      <w:r w:rsidR="00CB03B7" w:rsidRPr="004A2DCC">
        <w:rPr>
          <w:rFonts w:ascii="Times New Roman" w:eastAsia="Times New Roman" w:hAnsi="Times New Roman" w:cs="Times New Roman"/>
          <w:color w:val="000000"/>
          <w:position w:val="-1"/>
          <w:sz w:val="24"/>
          <w:szCs w:val="24"/>
          <w:shd w:val="clear" w:color="auto" w:fill="FFFFFF"/>
          <w:lang w:eastAsia="ar-SA"/>
        </w:rPr>
        <w:t>серпня</w:t>
      </w:r>
      <w:r w:rsidRPr="004A2DCC">
        <w:rPr>
          <w:rFonts w:ascii="Times New Roman" w:eastAsia="Times New Roman" w:hAnsi="Times New Roman" w:cs="Times New Roman"/>
          <w:color w:val="000000"/>
          <w:position w:val="-1"/>
          <w:sz w:val="24"/>
          <w:szCs w:val="24"/>
          <w:shd w:val="clear" w:color="auto" w:fill="FFFFFF"/>
          <w:lang w:eastAsia="ar-SA"/>
        </w:rPr>
        <w:t xml:space="preserve"> 202</w:t>
      </w:r>
      <w:r w:rsidR="00CB03B7" w:rsidRPr="004A2DCC">
        <w:rPr>
          <w:rFonts w:ascii="Times New Roman" w:eastAsia="Times New Roman" w:hAnsi="Times New Roman" w:cs="Times New Roman"/>
          <w:color w:val="000000"/>
          <w:position w:val="-1"/>
          <w:sz w:val="24"/>
          <w:szCs w:val="24"/>
          <w:shd w:val="clear" w:color="auto" w:fill="FFFFFF"/>
          <w:lang w:eastAsia="ar-SA"/>
        </w:rPr>
        <w:t>6</w:t>
      </w:r>
      <w:r w:rsidRPr="004A2DCC">
        <w:rPr>
          <w:rFonts w:ascii="Times New Roman" w:eastAsia="Times New Roman" w:hAnsi="Times New Roman" w:cs="Times New Roman"/>
          <w:color w:val="000000"/>
          <w:position w:val="-1"/>
          <w:sz w:val="24"/>
          <w:szCs w:val="24"/>
          <w:shd w:val="clear" w:color="auto" w:fill="FFFFFF"/>
          <w:lang w:eastAsia="ar-SA"/>
        </w:rPr>
        <w:t xml:space="preserve"> року № </w:t>
      </w:r>
      <w:r w:rsidR="00B32E62" w:rsidRPr="00B32E62">
        <w:rPr>
          <w:rFonts w:ascii="Times New Roman" w:eastAsia="Times New Roman" w:hAnsi="Times New Roman" w:cs="Times New Roman"/>
          <w:color w:val="000000"/>
          <w:position w:val="-1"/>
          <w:sz w:val="24"/>
          <w:szCs w:val="24"/>
          <w:shd w:val="clear" w:color="auto" w:fill="FFFFFF"/>
          <w:lang w:eastAsia="ar-SA"/>
        </w:rPr>
        <w:t>1</w:t>
      </w:r>
      <w:r w:rsidR="00B32E62">
        <w:rPr>
          <w:rFonts w:ascii="Times New Roman" w:eastAsia="Times New Roman" w:hAnsi="Times New Roman" w:cs="Times New Roman"/>
          <w:color w:val="000000"/>
          <w:position w:val="-1"/>
          <w:sz w:val="24"/>
          <w:szCs w:val="24"/>
          <w:shd w:val="clear" w:color="auto" w:fill="FFFFFF"/>
          <w:lang w:eastAsia="ar-SA"/>
        </w:rPr>
        <w:t>10/зп-26</w:t>
      </w:r>
      <w:r w:rsidRPr="004A2DCC">
        <w:rPr>
          <w:rFonts w:ascii="Times New Roman" w:eastAsia="Times New Roman" w:hAnsi="Times New Roman" w:cs="Times New Roman"/>
          <w:color w:val="000000"/>
          <w:position w:val="-1"/>
          <w:sz w:val="24"/>
          <w:szCs w:val="24"/>
          <w:shd w:val="clear" w:color="auto" w:fill="FFFFFF"/>
          <w:lang w:eastAsia="ar-SA"/>
        </w:rPr>
        <w:t xml:space="preserve"> </w:t>
      </w:r>
      <w:r w:rsidR="00CB03B7" w:rsidRPr="004A2DCC">
        <w:rPr>
          <w:rFonts w:ascii="Times New Roman" w:eastAsia="Times New Roman" w:hAnsi="Times New Roman" w:cs="Times New Roman"/>
          <w:color w:val="000000"/>
          <w:position w:val="-1"/>
          <w:sz w:val="24"/>
          <w:szCs w:val="24"/>
          <w:shd w:val="clear" w:color="auto" w:fill="FFFFFF"/>
          <w:lang w:eastAsia="ar-SA"/>
        </w:rPr>
        <w:t xml:space="preserve">затверджено </w:t>
      </w:r>
      <w:r w:rsidR="004A2DCC" w:rsidRPr="004A2DCC">
        <w:rPr>
          <w:rFonts w:ascii="Times New Roman" w:eastAsia="Times New Roman" w:hAnsi="Times New Roman" w:cs="Times New Roman"/>
          <w:color w:val="000000"/>
          <w:position w:val="-1"/>
          <w:sz w:val="24"/>
          <w:szCs w:val="24"/>
          <w:shd w:val="clear" w:color="auto" w:fill="FFFFFF"/>
          <w:lang w:eastAsia="ar-SA"/>
        </w:rPr>
        <w:t>загальні результати першого етапу</w:t>
      </w:r>
      <w:r w:rsidR="005977ED">
        <w:rPr>
          <w:rFonts w:ascii="Times New Roman" w:eastAsia="Times New Roman" w:hAnsi="Times New Roman" w:cs="Times New Roman"/>
          <w:color w:val="000000"/>
          <w:position w:val="-1"/>
          <w:sz w:val="24"/>
          <w:szCs w:val="24"/>
          <w:shd w:val="clear" w:color="auto" w:fill="FFFFFF"/>
          <w:lang w:eastAsia="ar-SA"/>
        </w:rPr>
        <w:t xml:space="preserve"> </w:t>
      </w:r>
      <w:r w:rsidR="004A2DCC" w:rsidRPr="004A2DCC">
        <w:rPr>
          <w:rFonts w:ascii="Times New Roman" w:eastAsia="Times New Roman" w:hAnsi="Times New Roman" w:cs="Times New Roman"/>
          <w:color w:val="000000"/>
          <w:position w:val="-1"/>
          <w:sz w:val="24"/>
          <w:szCs w:val="24"/>
          <w:shd w:val="clear" w:color="auto" w:fill="FFFFFF"/>
          <w:lang w:eastAsia="ar-SA"/>
        </w:rPr>
        <w:t>«Складання кваліфікаційного іспиту» кваліфікаційного оцінювання в межах конкурс</w:t>
      </w:r>
      <w:r w:rsidR="00D341B2">
        <w:rPr>
          <w:rFonts w:ascii="Times New Roman" w:eastAsia="Times New Roman" w:hAnsi="Times New Roman" w:cs="Times New Roman"/>
          <w:color w:val="000000"/>
          <w:position w:val="-1"/>
          <w:sz w:val="24"/>
          <w:szCs w:val="24"/>
          <w:shd w:val="clear" w:color="auto" w:fill="FFFFFF"/>
          <w:lang w:eastAsia="ar-SA"/>
        </w:rPr>
        <w:t>у</w:t>
      </w:r>
      <w:r w:rsidR="004A2DCC" w:rsidRPr="004A2DCC">
        <w:rPr>
          <w:rFonts w:ascii="Times New Roman" w:eastAsia="Times New Roman" w:hAnsi="Times New Roman" w:cs="Times New Roman"/>
          <w:color w:val="000000"/>
          <w:position w:val="-1"/>
          <w:sz w:val="24"/>
          <w:szCs w:val="24"/>
          <w:shd w:val="clear" w:color="auto" w:fill="FFFFFF"/>
          <w:lang w:eastAsia="ar-SA"/>
        </w:rPr>
        <w:t>, оголошен</w:t>
      </w:r>
      <w:r w:rsidR="004A2DCC">
        <w:rPr>
          <w:rFonts w:ascii="Times New Roman" w:eastAsia="Times New Roman" w:hAnsi="Times New Roman" w:cs="Times New Roman"/>
          <w:color w:val="000000"/>
          <w:position w:val="-1"/>
          <w:sz w:val="24"/>
          <w:szCs w:val="24"/>
          <w:shd w:val="clear" w:color="auto" w:fill="FFFFFF"/>
          <w:lang w:eastAsia="ar-SA"/>
        </w:rPr>
        <w:t>ого</w:t>
      </w:r>
      <w:r w:rsidR="004A2DCC" w:rsidRPr="004A2DCC">
        <w:rPr>
          <w:rFonts w:ascii="Times New Roman" w:eastAsia="Times New Roman" w:hAnsi="Times New Roman" w:cs="Times New Roman"/>
          <w:color w:val="000000"/>
          <w:position w:val="-1"/>
          <w:sz w:val="24"/>
          <w:szCs w:val="24"/>
          <w:shd w:val="clear" w:color="auto" w:fill="FFFFFF"/>
          <w:lang w:eastAsia="ar-SA"/>
        </w:rPr>
        <w:t xml:space="preserve"> рішенням </w:t>
      </w:r>
      <w:r w:rsidR="006178EB">
        <w:rPr>
          <w:rFonts w:ascii="Times New Roman" w:eastAsia="Times New Roman" w:hAnsi="Times New Roman" w:cs="Times New Roman"/>
          <w:color w:val="000000"/>
          <w:position w:val="-1"/>
          <w:sz w:val="24"/>
          <w:szCs w:val="24"/>
          <w:shd w:val="clear" w:color="auto" w:fill="FFFFFF"/>
          <w:lang w:eastAsia="ar-SA"/>
        </w:rPr>
        <w:t>Комісії від 29 жовтня 2025 року</w:t>
      </w:r>
      <w:r w:rsidR="005977ED">
        <w:rPr>
          <w:rFonts w:ascii="Times New Roman" w:eastAsia="Times New Roman" w:hAnsi="Times New Roman" w:cs="Times New Roman"/>
          <w:color w:val="000000"/>
          <w:position w:val="-1"/>
          <w:sz w:val="24"/>
          <w:szCs w:val="24"/>
          <w:shd w:val="clear" w:color="auto" w:fill="FFFFFF"/>
          <w:lang w:eastAsia="ar-SA"/>
        </w:rPr>
        <w:t xml:space="preserve"> </w:t>
      </w:r>
      <w:r w:rsidR="004A2DCC" w:rsidRPr="004A2DCC">
        <w:rPr>
          <w:rFonts w:ascii="Times New Roman" w:eastAsia="Times New Roman" w:hAnsi="Times New Roman" w:cs="Times New Roman"/>
          <w:color w:val="000000"/>
          <w:position w:val="-1"/>
          <w:sz w:val="24"/>
          <w:szCs w:val="24"/>
          <w:shd w:val="clear" w:color="auto" w:fill="FFFFFF"/>
          <w:lang w:eastAsia="ar-SA"/>
        </w:rPr>
        <w:t>№ 1</w:t>
      </w:r>
      <w:r w:rsidR="006178EB">
        <w:rPr>
          <w:rFonts w:ascii="Times New Roman" w:eastAsia="Times New Roman" w:hAnsi="Times New Roman" w:cs="Times New Roman"/>
          <w:color w:val="000000"/>
          <w:position w:val="-1"/>
          <w:sz w:val="24"/>
          <w:szCs w:val="24"/>
          <w:shd w:val="clear" w:color="auto" w:fill="FFFFFF"/>
          <w:lang w:eastAsia="ar-SA"/>
        </w:rPr>
        <w:t>93</w:t>
      </w:r>
      <w:r w:rsidR="004A2DCC" w:rsidRPr="004A2DCC">
        <w:rPr>
          <w:rFonts w:ascii="Times New Roman" w:eastAsia="Times New Roman" w:hAnsi="Times New Roman" w:cs="Times New Roman"/>
          <w:color w:val="000000"/>
          <w:position w:val="-1"/>
          <w:sz w:val="24"/>
          <w:szCs w:val="24"/>
          <w:shd w:val="clear" w:color="auto" w:fill="FFFFFF"/>
          <w:lang w:eastAsia="ar-SA"/>
        </w:rPr>
        <w:t>/зп-25</w:t>
      </w:r>
      <w:r w:rsidR="00DB0D25">
        <w:rPr>
          <w:rFonts w:ascii="Times New Roman" w:eastAsia="Times New Roman" w:hAnsi="Times New Roman" w:cs="Times New Roman"/>
          <w:color w:val="000000"/>
          <w:position w:val="-1"/>
          <w:sz w:val="24"/>
          <w:szCs w:val="24"/>
          <w:shd w:val="clear" w:color="auto" w:fill="FFFFFF"/>
          <w:lang w:eastAsia="ar-SA"/>
        </w:rPr>
        <w:t>,</w:t>
      </w:r>
      <w:r w:rsidR="004A2DCC">
        <w:rPr>
          <w:rFonts w:ascii="Times New Roman" w:eastAsia="Times New Roman" w:hAnsi="Times New Roman" w:cs="Times New Roman"/>
          <w:color w:val="000000"/>
          <w:position w:val="-1"/>
          <w:sz w:val="24"/>
          <w:szCs w:val="24"/>
          <w:shd w:val="clear" w:color="auto" w:fill="FFFFFF"/>
          <w:lang w:eastAsia="ar-SA"/>
        </w:rPr>
        <w:t xml:space="preserve"> </w:t>
      </w:r>
      <w:r w:rsidR="000F09C3" w:rsidRPr="000F09C3">
        <w:rPr>
          <w:rFonts w:ascii="Times New Roman" w:eastAsia="Times New Roman" w:hAnsi="Times New Roman" w:cs="Times New Roman"/>
          <w:color w:val="000000"/>
          <w:position w:val="-1"/>
          <w:sz w:val="24"/>
          <w:szCs w:val="24"/>
          <w:shd w:val="clear" w:color="auto" w:fill="FFFFFF"/>
          <w:lang w:eastAsia="ar-SA"/>
        </w:rPr>
        <w:t>до другого етапу кваліфікаційного оцінювання «Дослідження досьє та проведення співбесіди»</w:t>
      </w:r>
      <w:r w:rsidR="00400865">
        <w:rPr>
          <w:rFonts w:ascii="Times New Roman" w:eastAsia="Times New Roman" w:hAnsi="Times New Roman" w:cs="Times New Roman"/>
          <w:color w:val="000000"/>
          <w:position w:val="-1"/>
          <w:sz w:val="24"/>
          <w:szCs w:val="24"/>
          <w:shd w:val="clear" w:color="auto" w:fill="FFFFFF"/>
          <w:lang w:eastAsia="ar-SA"/>
        </w:rPr>
        <w:t xml:space="preserve"> допущено 67 кандидатів,</w:t>
      </w:r>
      <w:r w:rsidR="00DF2782">
        <w:rPr>
          <w:rFonts w:ascii="Times New Roman" w:eastAsia="Times New Roman" w:hAnsi="Times New Roman" w:cs="Times New Roman"/>
          <w:color w:val="000000"/>
          <w:position w:val="-1"/>
          <w:sz w:val="24"/>
          <w:szCs w:val="24"/>
          <w:shd w:val="clear" w:color="auto" w:fill="FFFFFF"/>
          <w:lang w:eastAsia="ar-SA"/>
        </w:rPr>
        <w:t xml:space="preserve"> зокрема Ніколенка О.В</w:t>
      </w:r>
      <w:r w:rsidR="000F09C3">
        <w:rPr>
          <w:rFonts w:ascii="Times New Roman" w:eastAsia="Times New Roman" w:hAnsi="Times New Roman" w:cs="Times New Roman"/>
          <w:color w:val="000000"/>
          <w:position w:val="-1"/>
          <w:sz w:val="24"/>
          <w:szCs w:val="24"/>
          <w:shd w:val="clear" w:color="auto" w:fill="FFFFFF"/>
          <w:lang w:eastAsia="ar-SA"/>
        </w:rPr>
        <w:t xml:space="preserve">. </w:t>
      </w:r>
    </w:p>
    <w:p w:rsidR="00D93CD8" w:rsidRPr="00EB1E8A" w:rsidRDefault="00400865" w:rsidP="000F09C3">
      <w:pPr>
        <w:spacing w:after="0" w:line="240" w:lineRule="auto"/>
        <w:ind w:firstLine="703"/>
        <w:jc w:val="both"/>
        <w:rPr>
          <w:rFonts w:ascii="Times New Roman" w:hAnsi="Times New Roman" w:cs="Times New Roman"/>
          <w:color w:val="000000"/>
          <w:sz w:val="24"/>
          <w:szCs w:val="24"/>
        </w:rPr>
      </w:pPr>
      <w:r w:rsidRPr="00EB1E8A">
        <w:rPr>
          <w:rFonts w:ascii="Times New Roman" w:hAnsi="Times New Roman" w:cs="Times New Roman"/>
          <w:color w:val="000000"/>
          <w:sz w:val="24"/>
          <w:szCs w:val="24"/>
        </w:rPr>
        <w:t>Ніколенко О.</w:t>
      </w:r>
      <w:r>
        <w:rPr>
          <w:rFonts w:ascii="Times New Roman" w:hAnsi="Times New Roman" w:cs="Times New Roman"/>
          <w:color w:val="000000"/>
          <w:sz w:val="24"/>
          <w:szCs w:val="24"/>
        </w:rPr>
        <w:t>В</w:t>
      </w:r>
      <w:r w:rsidRPr="00EB1E8A">
        <w:rPr>
          <w:rFonts w:ascii="Times New Roman" w:hAnsi="Times New Roman" w:cs="Times New Roman"/>
          <w:color w:val="000000"/>
          <w:sz w:val="24"/>
          <w:szCs w:val="24"/>
        </w:rPr>
        <w:t xml:space="preserve">. 17 серпня 2026 року </w:t>
      </w:r>
      <w:r>
        <w:rPr>
          <w:rFonts w:ascii="Times New Roman" w:hAnsi="Times New Roman" w:cs="Times New Roman"/>
          <w:color w:val="000000"/>
          <w:sz w:val="24"/>
          <w:szCs w:val="24"/>
        </w:rPr>
        <w:t>подав</w:t>
      </w:r>
      <w:r w:rsidRPr="00EB1E8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д</w:t>
      </w:r>
      <w:r w:rsidR="00D93CD8" w:rsidRPr="00EB1E8A">
        <w:rPr>
          <w:rFonts w:ascii="Times New Roman" w:hAnsi="Times New Roman" w:cs="Times New Roman"/>
          <w:color w:val="000000"/>
          <w:sz w:val="24"/>
          <w:szCs w:val="24"/>
        </w:rPr>
        <w:t>о Комісії заяв</w:t>
      </w:r>
      <w:r>
        <w:rPr>
          <w:rFonts w:ascii="Times New Roman" w:hAnsi="Times New Roman" w:cs="Times New Roman"/>
          <w:color w:val="000000"/>
          <w:sz w:val="24"/>
          <w:szCs w:val="24"/>
        </w:rPr>
        <w:t>у</w:t>
      </w:r>
      <w:r w:rsidR="00D93CD8" w:rsidRPr="00EB1E8A">
        <w:rPr>
          <w:rFonts w:ascii="Times New Roman" w:hAnsi="Times New Roman" w:cs="Times New Roman"/>
          <w:color w:val="000000"/>
          <w:sz w:val="24"/>
          <w:szCs w:val="24"/>
        </w:rPr>
        <w:t xml:space="preserve"> про припинення участі в </w:t>
      </w:r>
      <w:r w:rsidR="002C2986" w:rsidRPr="00EB1E8A">
        <w:rPr>
          <w:rFonts w:ascii="Times New Roman" w:hAnsi="Times New Roman" w:cs="Times New Roman"/>
          <w:color w:val="000000"/>
          <w:sz w:val="24"/>
          <w:szCs w:val="24"/>
        </w:rPr>
        <w:t>Конкурсі.</w:t>
      </w:r>
    </w:p>
    <w:p w:rsidR="00BA6D24" w:rsidRPr="00EB1E8A" w:rsidRDefault="00BA6D24" w:rsidP="000F09C3">
      <w:pPr>
        <w:pStyle w:val="rtejustify"/>
        <w:shd w:val="clear" w:color="auto" w:fill="FFFFFF"/>
        <w:spacing w:before="0" w:beforeAutospacing="0" w:after="0" w:afterAutospacing="0"/>
        <w:ind w:firstLine="703"/>
        <w:jc w:val="both"/>
        <w:rPr>
          <w:rFonts w:eastAsiaTheme="minorHAnsi"/>
          <w:color w:val="000000"/>
          <w:lang w:eastAsia="en-US"/>
        </w:rPr>
      </w:pPr>
      <w:r w:rsidRPr="00EB1E8A">
        <w:rPr>
          <w:rFonts w:eastAsiaTheme="minorHAnsi"/>
          <w:color w:val="000000"/>
          <w:lang w:eastAsia="en-US"/>
        </w:rPr>
        <w:t>Згідно з вимогами частини першої статті 79 Закону України «Про судоустрій і статус суддів» конкурс на зайняття вакантної посади судді проводиться відповідно до цього закону та вимог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BA6D24" w:rsidRPr="00EB1E8A" w:rsidRDefault="00BA6D24" w:rsidP="000F09C3">
      <w:pPr>
        <w:pStyle w:val="rtejustify"/>
        <w:shd w:val="clear" w:color="auto" w:fill="FFFFFF"/>
        <w:spacing w:before="0" w:beforeAutospacing="0" w:after="0" w:afterAutospacing="0"/>
        <w:ind w:firstLine="703"/>
        <w:jc w:val="both"/>
        <w:rPr>
          <w:rFonts w:eastAsiaTheme="minorHAnsi"/>
          <w:color w:val="000000"/>
          <w:lang w:eastAsia="en-US"/>
        </w:rPr>
      </w:pPr>
      <w:r w:rsidRPr="00EB1E8A">
        <w:rPr>
          <w:rFonts w:eastAsiaTheme="minorHAnsi"/>
          <w:color w:val="000000"/>
          <w:lang w:eastAsia="en-US"/>
        </w:rPr>
        <w:t xml:space="preserve">Пунктом 9.1 Положення про проведення конкурсу на зайняття вакантної посади судді, </w:t>
      </w:r>
      <w:r w:rsidRPr="000B10A6">
        <w:rPr>
          <w:rFonts w:eastAsiaTheme="minorHAnsi"/>
          <w:color w:val="000000"/>
          <w:spacing w:val="4"/>
          <w:lang w:eastAsia="en-US"/>
        </w:rPr>
        <w:t>затвердженого рішенням Вищої кваліфікаційної комісії суддів України від 02 листопада</w:t>
      </w:r>
      <w:r w:rsidR="00400865">
        <w:rPr>
          <w:rFonts w:eastAsiaTheme="minorHAnsi"/>
          <w:color w:val="000000"/>
          <w:lang w:eastAsia="en-US"/>
        </w:rPr>
        <w:t xml:space="preserve"> </w:t>
      </w:r>
      <w:r w:rsidRPr="00EB1E8A">
        <w:rPr>
          <w:rFonts w:eastAsiaTheme="minorHAnsi"/>
          <w:color w:val="000000"/>
          <w:lang w:eastAsia="en-US"/>
        </w:rPr>
        <w:t>2016 року № 141/зп-16 (у редакції рішення Комісії від 29 лютого 2024 року № 72/зп-24), встановлено, що на будь-якому етапі конкурсу Комісія може ухвалити рішення про припинення участі кандидата у ньому, зокрема, за зверненням кандидата.</w:t>
      </w:r>
    </w:p>
    <w:p w:rsidR="00D93CD8" w:rsidRPr="00EB1E8A" w:rsidRDefault="00D93CD8" w:rsidP="000F09C3">
      <w:pPr>
        <w:spacing w:after="0" w:line="240" w:lineRule="auto"/>
        <w:ind w:firstLine="703"/>
        <w:jc w:val="both"/>
        <w:rPr>
          <w:rFonts w:ascii="Times New Roman" w:hAnsi="Times New Roman" w:cs="Times New Roman"/>
          <w:color w:val="000000"/>
          <w:sz w:val="24"/>
          <w:szCs w:val="24"/>
        </w:rPr>
      </w:pPr>
      <w:r w:rsidRPr="00EB1E8A">
        <w:rPr>
          <w:rFonts w:ascii="Times New Roman" w:hAnsi="Times New Roman" w:cs="Times New Roman"/>
          <w:color w:val="000000"/>
          <w:sz w:val="24"/>
          <w:szCs w:val="24"/>
        </w:rPr>
        <w:t>З урахуванням викладеного Комісія у пленарному складі дійшла висновку про наявність підстав для припинення участі кандидата</w:t>
      </w:r>
      <w:r w:rsidRPr="00EB1E8A">
        <w:rPr>
          <w:rFonts w:ascii="Times New Roman" w:hAnsi="Times New Roman" w:cs="Times New Roman"/>
          <w:sz w:val="24"/>
          <w:szCs w:val="24"/>
        </w:rPr>
        <w:t xml:space="preserve"> </w:t>
      </w:r>
      <w:r w:rsidR="00BA6D24" w:rsidRPr="00EB1E8A">
        <w:rPr>
          <w:rFonts w:ascii="Times New Roman" w:hAnsi="Times New Roman" w:cs="Times New Roman"/>
          <w:color w:val="000000"/>
          <w:sz w:val="24"/>
          <w:szCs w:val="24"/>
        </w:rPr>
        <w:t>Н</w:t>
      </w:r>
      <w:r w:rsidR="00EB1E8A" w:rsidRPr="00EB1E8A">
        <w:rPr>
          <w:rFonts w:ascii="Times New Roman" w:hAnsi="Times New Roman" w:cs="Times New Roman"/>
          <w:color w:val="000000"/>
          <w:sz w:val="24"/>
          <w:szCs w:val="24"/>
        </w:rPr>
        <w:t>іколенка О.</w:t>
      </w:r>
      <w:r w:rsidR="00DF2782">
        <w:rPr>
          <w:rFonts w:ascii="Times New Roman" w:hAnsi="Times New Roman" w:cs="Times New Roman"/>
          <w:color w:val="000000"/>
          <w:sz w:val="24"/>
          <w:szCs w:val="24"/>
        </w:rPr>
        <w:t>В</w:t>
      </w:r>
      <w:r w:rsidR="00EB1E8A" w:rsidRPr="00EB1E8A">
        <w:rPr>
          <w:rFonts w:ascii="Times New Roman" w:hAnsi="Times New Roman" w:cs="Times New Roman"/>
          <w:color w:val="000000"/>
          <w:sz w:val="24"/>
          <w:szCs w:val="24"/>
        </w:rPr>
        <w:t>. у Конкурсі.</w:t>
      </w:r>
    </w:p>
    <w:p w:rsidR="00D93CD8" w:rsidRPr="00EB1E8A" w:rsidRDefault="00D93CD8" w:rsidP="000F09C3">
      <w:pPr>
        <w:spacing w:after="0" w:line="240" w:lineRule="auto"/>
        <w:ind w:firstLine="703"/>
        <w:jc w:val="both"/>
        <w:rPr>
          <w:rFonts w:ascii="Times New Roman" w:hAnsi="Times New Roman" w:cs="Times New Roman"/>
          <w:color w:val="000000"/>
          <w:sz w:val="24"/>
          <w:szCs w:val="24"/>
        </w:rPr>
      </w:pPr>
      <w:r w:rsidRPr="00EB1E8A">
        <w:rPr>
          <w:rFonts w:ascii="Times New Roman" w:hAnsi="Times New Roman" w:cs="Times New Roman"/>
          <w:color w:val="000000"/>
          <w:sz w:val="24"/>
          <w:szCs w:val="24"/>
        </w:rPr>
        <w:lastRenderedPageBreak/>
        <w:t>Керуючись статтями 93, 101 Закону України «Про судоустрій і статус суддів», Вища кваліфікаційна комісія суддів України одноголосно</w:t>
      </w:r>
    </w:p>
    <w:p w:rsidR="002B66FF" w:rsidRPr="00EB1E8A" w:rsidRDefault="002B66FF" w:rsidP="002B66FF">
      <w:pPr>
        <w:spacing w:beforeLines="30" w:before="72" w:afterLines="30" w:after="72" w:line="1" w:lineRule="atLeast"/>
        <w:ind w:leftChars="-1" w:hangingChars="1" w:hanging="2"/>
        <w:jc w:val="center"/>
        <w:textDirection w:val="btLr"/>
        <w:textAlignment w:val="top"/>
        <w:outlineLvl w:val="0"/>
        <w:rPr>
          <w:rFonts w:ascii="Times New Roman" w:eastAsia="Times New Roman" w:hAnsi="Times New Roman" w:cs="Times New Roman"/>
          <w:position w:val="-1"/>
          <w:sz w:val="24"/>
          <w:szCs w:val="24"/>
          <w:shd w:val="clear" w:color="auto" w:fill="FFFFFF"/>
          <w:lang w:eastAsia="ar-SA"/>
        </w:rPr>
      </w:pPr>
      <w:r w:rsidRPr="00EB1E8A">
        <w:rPr>
          <w:rFonts w:ascii="Times New Roman" w:eastAsia="Times New Roman" w:hAnsi="Times New Roman" w:cs="Times New Roman"/>
          <w:position w:val="-1"/>
          <w:sz w:val="24"/>
          <w:szCs w:val="24"/>
          <w:shd w:val="clear" w:color="auto" w:fill="FFFFFF"/>
          <w:lang w:eastAsia="ar-SA"/>
        </w:rPr>
        <w:t>вирішила:</w:t>
      </w:r>
    </w:p>
    <w:p w:rsidR="00EB1E8A" w:rsidRDefault="00C96E65" w:rsidP="00400865">
      <w:pPr>
        <w:spacing w:beforeLines="30" w:before="72" w:afterLines="30" w:after="72" w:line="240" w:lineRule="auto"/>
        <w:ind w:leftChars="-1" w:left="-2" w:firstLineChars="295" w:firstLine="708"/>
        <w:jc w:val="both"/>
        <w:textDirection w:val="btLr"/>
        <w:textAlignment w:val="top"/>
        <w:outlineLvl w:val="0"/>
        <w:rPr>
          <w:rFonts w:ascii="Times New Roman" w:eastAsia="Times New Roman" w:hAnsi="Times New Roman" w:cs="Times New Roman"/>
          <w:sz w:val="24"/>
          <w:szCs w:val="24"/>
          <w:lang w:eastAsia="uk-UA"/>
        </w:rPr>
      </w:pPr>
      <w:r w:rsidRPr="00C96E65">
        <w:rPr>
          <w:rFonts w:ascii="Times New Roman" w:eastAsia="Times New Roman" w:hAnsi="Times New Roman" w:cs="Times New Roman"/>
          <w:sz w:val="24"/>
          <w:szCs w:val="24"/>
          <w:shd w:val="clear" w:color="auto" w:fill="FFFFFF"/>
          <w:lang w:eastAsia="uk-UA"/>
        </w:rPr>
        <w:t xml:space="preserve">припинити участь кандидата </w:t>
      </w:r>
      <w:r w:rsidRPr="00C96E65">
        <w:rPr>
          <w:rFonts w:ascii="Times New Roman" w:eastAsia="Times New Roman" w:hAnsi="Times New Roman" w:cs="Times New Roman"/>
          <w:sz w:val="24"/>
          <w:szCs w:val="24"/>
          <w:lang w:eastAsia="uk-UA"/>
        </w:rPr>
        <w:t>Ніколенка Олексія Вікторовича в конкурсі на зайняття вакантних посад суддів у Спеціалізованому окружному адміністративному суді, оголошеному рішенням Комісії від 29 жовтня 2025 року № 193/зп-25.</w:t>
      </w:r>
    </w:p>
    <w:p w:rsidR="00C96E65" w:rsidRPr="00C96E65" w:rsidRDefault="00C96E65" w:rsidP="002B66FF">
      <w:pPr>
        <w:spacing w:beforeLines="30" w:before="72" w:afterLines="30" w:after="72"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lang w:eastAsia="ar-SA"/>
        </w:rPr>
      </w:pPr>
    </w:p>
    <w:p w:rsidR="00C96E65" w:rsidRDefault="00C96E65" w:rsidP="00C96E65">
      <w:pPr>
        <w:pStyle w:val="rtejustify"/>
        <w:shd w:val="clear" w:color="auto" w:fill="FFFFFF"/>
        <w:spacing w:before="0" w:beforeAutospacing="0" w:after="240" w:afterAutospacing="0" w:line="276" w:lineRule="auto"/>
        <w:ind w:left="1" w:hanging="3"/>
        <w:jc w:val="both"/>
        <w:rPr>
          <w:rFonts w:ascii="ProbaPro" w:hAnsi="ProbaPro"/>
          <w:color w:val="000000"/>
        </w:rPr>
      </w:pPr>
      <w:r w:rsidRPr="002B66FF">
        <w:rPr>
          <w:position w:val="-1"/>
          <w:sz w:val="26"/>
          <w:szCs w:val="26"/>
          <w:lang w:eastAsia="ar-SA"/>
        </w:rPr>
        <w:tab/>
      </w:r>
      <w:r>
        <w:rPr>
          <w:rFonts w:ascii="ProbaPro" w:hAnsi="ProbaPro"/>
          <w:color w:val="000000"/>
        </w:rPr>
        <w:t>Головуючий</w:t>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t xml:space="preserve">       Володимир ЛУГАНСЬКИЙ</w:t>
      </w:r>
    </w:p>
    <w:p w:rsidR="00C96E65" w:rsidRDefault="00C96E65"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 xml:space="preserve">Члени Комісії: </w:t>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sidR="000B10A6">
        <w:rPr>
          <w:rFonts w:ascii="ProbaPro" w:hAnsi="ProbaPro"/>
          <w:color w:val="000000"/>
        </w:rPr>
        <w:t xml:space="preserve">       </w:t>
      </w:r>
      <w:r>
        <w:rPr>
          <w:rFonts w:ascii="ProbaPro" w:hAnsi="ProbaPro"/>
          <w:color w:val="000000"/>
        </w:rPr>
        <w:t>Михайло БОГОНІС</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Людмила ВОЛКОВА</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Віталій ГАЦЕЛЮК</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C96E65">
        <w:rPr>
          <w:rFonts w:ascii="ProbaPro" w:hAnsi="ProbaPro"/>
          <w:color w:val="000000"/>
        </w:rPr>
        <w:t>Ярослав ДУХ</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C96E65">
        <w:rPr>
          <w:rFonts w:ascii="ProbaPro" w:hAnsi="ProbaPro"/>
          <w:color w:val="000000"/>
        </w:rPr>
        <w:t>Роман КИДИСЮК</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Надія КОБЕЦЬКА</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C96E65">
        <w:rPr>
          <w:rFonts w:ascii="ProbaPro" w:hAnsi="ProbaPro"/>
          <w:color w:val="000000"/>
        </w:rPr>
        <w:t>Олег КОЛІУШ</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Ігор КУШНІР</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Руслан МЕЛЬНИК</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C96E65">
        <w:rPr>
          <w:rFonts w:ascii="ProbaPro" w:hAnsi="ProbaPro"/>
          <w:color w:val="000000"/>
        </w:rPr>
        <w:t>Олексій ОМЕЛЬЯН</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C96E65">
        <w:rPr>
          <w:rFonts w:ascii="ProbaPro" w:hAnsi="ProbaPro"/>
          <w:color w:val="000000"/>
        </w:rPr>
        <w:t>Андрій ПАСІЧНИК</w:t>
      </w:r>
    </w:p>
    <w:p w:rsidR="00C96E65"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1D1D1B"/>
        </w:rPr>
        <w:tab/>
      </w:r>
      <w:r>
        <w:rPr>
          <w:rFonts w:ascii="ProbaPro" w:hAnsi="ProbaPro"/>
          <w:color w:val="000000"/>
        </w:rPr>
        <w:t xml:space="preserve">       </w:t>
      </w:r>
      <w:r w:rsidR="00C96E65">
        <w:rPr>
          <w:rFonts w:ascii="ProbaPro" w:hAnsi="ProbaPro"/>
          <w:color w:val="000000"/>
        </w:rPr>
        <w:t>Роман САБОДАШ</w:t>
      </w:r>
    </w:p>
    <w:p w:rsidR="00177D52" w:rsidRDefault="000B10A6" w:rsidP="00C96E65">
      <w:pPr>
        <w:pStyle w:val="rtejustify"/>
        <w:shd w:val="clear" w:color="auto" w:fill="FFFFFF"/>
        <w:spacing w:before="0" w:beforeAutospacing="0" w:after="240" w:afterAutospacing="0" w:line="276" w:lineRule="auto"/>
        <w:ind w:hanging="2"/>
        <w:jc w:val="both"/>
        <w:rPr>
          <w:rFonts w:ascii="ProbaPro" w:hAnsi="ProbaPro"/>
          <w:color w:val="000000"/>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 xml:space="preserve">       </w:t>
      </w:r>
      <w:r w:rsidR="00177D52">
        <w:rPr>
          <w:rFonts w:ascii="ProbaPro" w:hAnsi="ProbaPro"/>
          <w:color w:val="000000"/>
        </w:rPr>
        <w:t>Руслан СИДОРОВИЧ</w:t>
      </w:r>
    </w:p>
    <w:p w:rsidR="00177D52" w:rsidRPr="00177D52" w:rsidRDefault="000B10A6" w:rsidP="00C96E65">
      <w:pPr>
        <w:pStyle w:val="rtejustify"/>
        <w:shd w:val="clear" w:color="auto" w:fill="FFFFFF"/>
        <w:spacing w:before="0" w:beforeAutospacing="0" w:after="240" w:afterAutospacing="0" w:line="276" w:lineRule="auto"/>
        <w:ind w:hanging="2"/>
        <w:jc w:val="both"/>
        <w:rPr>
          <w:rFonts w:ascii="ProbaPro" w:hAnsi="ProbaPro"/>
          <w:color w:val="1D1D1B"/>
        </w:rPr>
      </w:pP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r>
        <w:rPr>
          <w:rFonts w:ascii="ProbaPro" w:hAnsi="ProbaPro"/>
          <w:color w:val="000000"/>
        </w:rPr>
        <w:tab/>
      </w:r>
      <w:bookmarkStart w:id="0" w:name="_GoBack"/>
      <w:bookmarkEnd w:id="0"/>
      <w:r>
        <w:rPr>
          <w:rFonts w:ascii="ProbaPro" w:hAnsi="ProbaPro"/>
          <w:color w:val="000000"/>
        </w:rPr>
        <w:t xml:space="preserve">       </w:t>
      </w:r>
      <w:r w:rsidR="00177D52">
        <w:rPr>
          <w:rFonts w:ascii="ProbaPro" w:hAnsi="ProbaPro"/>
          <w:color w:val="000000"/>
        </w:rPr>
        <w:t>Сергій ЧУМАК</w:t>
      </w:r>
    </w:p>
    <w:sectPr w:rsidR="00177D52" w:rsidRPr="00177D52" w:rsidSect="004D3B4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63BE" w:rsidRDefault="00C863BE">
      <w:pPr>
        <w:spacing w:after="0" w:line="240" w:lineRule="auto"/>
      </w:pPr>
      <w:r>
        <w:separator/>
      </w:r>
    </w:p>
  </w:endnote>
  <w:endnote w:type="continuationSeparator" w:id="0">
    <w:p w:rsidR="00C863BE" w:rsidRDefault="00C86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43" w:rsidRDefault="000B10A6">
    <w:pPr>
      <w:pStyle w:val="a5"/>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43" w:rsidRDefault="000B10A6">
    <w:pPr>
      <w:pStyle w:val="a5"/>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43" w:rsidRDefault="000B10A6">
    <w:pPr>
      <w:pStyle w:val="a5"/>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63BE" w:rsidRDefault="00C863BE">
      <w:pPr>
        <w:spacing w:after="0" w:line="240" w:lineRule="auto"/>
      </w:pPr>
      <w:r>
        <w:separator/>
      </w:r>
    </w:p>
  </w:footnote>
  <w:footnote w:type="continuationSeparator" w:id="0">
    <w:p w:rsidR="00C863BE" w:rsidRDefault="00C86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43" w:rsidRDefault="000B10A6">
    <w:pPr>
      <w:pStyle w:val="a3"/>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9342773"/>
      <w:docPartObj>
        <w:docPartGallery w:val="Page Numbers (Top of Page)"/>
        <w:docPartUnique/>
      </w:docPartObj>
    </w:sdtPr>
    <w:sdtEndPr/>
    <w:sdtContent>
      <w:p w:rsidR="004D3B43" w:rsidRDefault="002B66FF">
        <w:pPr>
          <w:pStyle w:val="a3"/>
          <w:ind w:left="0" w:hanging="2"/>
          <w:jc w:val="center"/>
        </w:pPr>
        <w:r>
          <w:fldChar w:fldCharType="begin"/>
        </w:r>
        <w:r>
          <w:instrText>PAGE   \* MERGEFORMAT</w:instrText>
        </w:r>
        <w:r>
          <w:fldChar w:fldCharType="separate"/>
        </w:r>
        <w:r w:rsidR="00177D52" w:rsidRPr="00177D52">
          <w:rPr>
            <w:noProof/>
            <w:lang w:val="uk-UA"/>
          </w:rPr>
          <w:t>2</w:t>
        </w:r>
        <w:r>
          <w:fldChar w:fldCharType="end"/>
        </w:r>
      </w:p>
    </w:sdtContent>
  </w:sdt>
  <w:p w:rsidR="004D3B43" w:rsidRDefault="000B10A6">
    <w:pPr>
      <w:pStyle w:val="a3"/>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43" w:rsidRDefault="000B10A6">
    <w:pPr>
      <w:pStyle w:val="a3"/>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C3"/>
    <w:rsid w:val="00067CF5"/>
    <w:rsid w:val="000B10A6"/>
    <w:rsid w:val="000E1CC0"/>
    <w:rsid w:val="000F09C3"/>
    <w:rsid w:val="00163FE6"/>
    <w:rsid w:val="00177D52"/>
    <w:rsid w:val="001D71F4"/>
    <w:rsid w:val="001F28C4"/>
    <w:rsid w:val="00221A90"/>
    <w:rsid w:val="00262EE4"/>
    <w:rsid w:val="002940A9"/>
    <w:rsid w:val="00295E71"/>
    <w:rsid w:val="002B58A2"/>
    <w:rsid w:val="002B66FF"/>
    <w:rsid w:val="002C2986"/>
    <w:rsid w:val="002F56C1"/>
    <w:rsid w:val="003619ED"/>
    <w:rsid w:val="0037112C"/>
    <w:rsid w:val="003D1B86"/>
    <w:rsid w:val="00400865"/>
    <w:rsid w:val="004830CA"/>
    <w:rsid w:val="004A2DCC"/>
    <w:rsid w:val="004D6E9D"/>
    <w:rsid w:val="004F4EC7"/>
    <w:rsid w:val="005060CA"/>
    <w:rsid w:val="005977ED"/>
    <w:rsid w:val="005D1AFD"/>
    <w:rsid w:val="006178EB"/>
    <w:rsid w:val="0063189E"/>
    <w:rsid w:val="006B70DF"/>
    <w:rsid w:val="00730037"/>
    <w:rsid w:val="00775F4C"/>
    <w:rsid w:val="007E5465"/>
    <w:rsid w:val="008B5814"/>
    <w:rsid w:val="008E16DF"/>
    <w:rsid w:val="008F1A49"/>
    <w:rsid w:val="008F595F"/>
    <w:rsid w:val="009920FA"/>
    <w:rsid w:val="009935BD"/>
    <w:rsid w:val="009C569D"/>
    <w:rsid w:val="00AA1E6C"/>
    <w:rsid w:val="00AB5968"/>
    <w:rsid w:val="00AF7638"/>
    <w:rsid w:val="00B32E62"/>
    <w:rsid w:val="00B64E7B"/>
    <w:rsid w:val="00BA47C3"/>
    <w:rsid w:val="00BA5C28"/>
    <w:rsid w:val="00BA6D24"/>
    <w:rsid w:val="00C61ED1"/>
    <w:rsid w:val="00C674D8"/>
    <w:rsid w:val="00C863BE"/>
    <w:rsid w:val="00C96E65"/>
    <w:rsid w:val="00CB03B7"/>
    <w:rsid w:val="00D04159"/>
    <w:rsid w:val="00D30F68"/>
    <w:rsid w:val="00D341B2"/>
    <w:rsid w:val="00D457E1"/>
    <w:rsid w:val="00D45E5E"/>
    <w:rsid w:val="00D83466"/>
    <w:rsid w:val="00D93CD8"/>
    <w:rsid w:val="00DB0D25"/>
    <w:rsid w:val="00DB731F"/>
    <w:rsid w:val="00DC7C2C"/>
    <w:rsid w:val="00DF2782"/>
    <w:rsid w:val="00E013B7"/>
    <w:rsid w:val="00E30E55"/>
    <w:rsid w:val="00EB1E8A"/>
    <w:rsid w:val="00EF5B8C"/>
    <w:rsid w:val="00F87005"/>
    <w:rsid w:val="00FB43C3"/>
    <w:rsid w:val="00FC665A"/>
    <w:rsid w:val="00FE48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5366F"/>
  <w15:chartTrackingRefBased/>
  <w15:docId w15:val="{B2834D81-5CA2-444C-A89B-243A8D0F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6FF"/>
    <w:pPr>
      <w:tabs>
        <w:tab w:val="center" w:pos="4819"/>
        <w:tab w:val="right" w:pos="9639"/>
      </w:tab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lang w:val="ru-RU" w:eastAsia="ar-SA"/>
    </w:rPr>
  </w:style>
  <w:style w:type="character" w:customStyle="1" w:styleId="a4">
    <w:name w:val="Верхній колонтитул Знак"/>
    <w:basedOn w:val="a0"/>
    <w:link w:val="a3"/>
    <w:uiPriority w:val="99"/>
    <w:rsid w:val="002B66FF"/>
    <w:rPr>
      <w:rFonts w:ascii="Times New Roman" w:eastAsia="Times New Roman" w:hAnsi="Times New Roman" w:cs="Times New Roman"/>
      <w:position w:val="-1"/>
      <w:sz w:val="24"/>
      <w:szCs w:val="24"/>
      <w:lang w:val="ru-RU" w:eastAsia="ar-SA"/>
    </w:rPr>
  </w:style>
  <w:style w:type="paragraph" w:styleId="a5">
    <w:name w:val="footer"/>
    <w:basedOn w:val="a"/>
    <w:link w:val="a6"/>
    <w:uiPriority w:val="99"/>
    <w:unhideWhenUsed/>
    <w:rsid w:val="002B66FF"/>
    <w:pPr>
      <w:tabs>
        <w:tab w:val="center" w:pos="4819"/>
        <w:tab w:val="right" w:pos="9639"/>
      </w:tab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lang w:val="ru-RU" w:eastAsia="ar-SA"/>
    </w:rPr>
  </w:style>
  <w:style w:type="character" w:customStyle="1" w:styleId="a6">
    <w:name w:val="Нижній колонтитул Знак"/>
    <w:basedOn w:val="a0"/>
    <w:link w:val="a5"/>
    <w:uiPriority w:val="99"/>
    <w:rsid w:val="002B66FF"/>
    <w:rPr>
      <w:rFonts w:ascii="Times New Roman" w:eastAsia="Times New Roman" w:hAnsi="Times New Roman" w:cs="Times New Roman"/>
      <w:position w:val="-1"/>
      <w:sz w:val="24"/>
      <w:szCs w:val="24"/>
      <w:lang w:val="ru-RU" w:eastAsia="ar-SA"/>
    </w:rPr>
  </w:style>
  <w:style w:type="paragraph" w:customStyle="1" w:styleId="rtejustify">
    <w:name w:val="rtejustify"/>
    <w:basedOn w:val="a"/>
    <w:rsid w:val="00C674D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9C569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C569D"/>
    <w:rPr>
      <w:rFonts w:ascii="Segoe UI" w:hAnsi="Segoe UI" w:cs="Segoe UI"/>
      <w:sz w:val="18"/>
      <w:szCs w:val="18"/>
    </w:rPr>
  </w:style>
  <w:style w:type="character" w:styleId="a9">
    <w:name w:val="footnote reference"/>
    <w:basedOn w:val="a0"/>
    <w:uiPriority w:val="99"/>
    <w:semiHidden/>
    <w:unhideWhenUsed/>
    <w:rsid w:val="00C96E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556831">
      <w:bodyDiv w:val="1"/>
      <w:marLeft w:val="0"/>
      <w:marRight w:val="0"/>
      <w:marTop w:val="0"/>
      <w:marBottom w:val="0"/>
      <w:divBdr>
        <w:top w:val="none" w:sz="0" w:space="0" w:color="auto"/>
        <w:left w:val="none" w:sz="0" w:space="0" w:color="auto"/>
        <w:bottom w:val="none" w:sz="0" w:space="0" w:color="auto"/>
        <w:right w:val="none" w:sz="0" w:space="0" w:color="auto"/>
      </w:divBdr>
    </w:div>
    <w:div w:id="185645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2191</Words>
  <Characters>1250</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Ситнік Олеся Євгенівна</dc:creator>
  <cp:keywords/>
  <dc:description/>
  <cp:lastModifiedBy>Василенко Наталія Іванівна</cp:lastModifiedBy>
  <cp:revision>2</cp:revision>
  <cp:lastPrinted>2026-09-07T14:13:00Z</cp:lastPrinted>
  <dcterms:created xsi:type="dcterms:W3CDTF">2026-10-13T10:05:00Z</dcterms:created>
  <dcterms:modified xsi:type="dcterms:W3CDTF">2026-10-13T10:05:00Z</dcterms:modified>
</cp:coreProperties>
</file>