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92678" w14:textId="77777777" w:rsidR="006B0121" w:rsidRPr="009150DE" w:rsidRDefault="1A166CF1" w:rsidP="0515A03E">
      <w:pPr>
        <w:spacing w:after="0"/>
        <w:contextualSpacing/>
        <w:jc w:val="center"/>
        <w:rPr>
          <w:rFonts w:cs="Times New Roman"/>
          <w:sz w:val="27"/>
          <w:szCs w:val="27"/>
          <w:lang w:val="uk-UA" w:eastAsia="ru-RU"/>
        </w:rPr>
      </w:pPr>
      <w:r>
        <w:rPr>
          <w:noProof/>
          <w:lang w:val="uk-UA" w:eastAsia="uk-UA"/>
        </w:rPr>
        <w:drawing>
          <wp:inline distT="0" distB="0" distL="0" distR="0" wp14:anchorId="6B370015" wp14:editId="1604A8EB">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74158F59" w14:textId="77777777" w:rsidR="006B0121" w:rsidRPr="009150DE" w:rsidRDefault="006B0121" w:rsidP="0515A03E">
      <w:pPr>
        <w:spacing w:after="0"/>
        <w:contextualSpacing/>
        <w:rPr>
          <w:rFonts w:cs="Times New Roman"/>
          <w:sz w:val="27"/>
          <w:szCs w:val="27"/>
          <w:lang w:val="uk-UA" w:eastAsia="ru-RU"/>
        </w:rPr>
      </w:pPr>
    </w:p>
    <w:p w14:paraId="7A294DA7" w14:textId="77777777" w:rsidR="006B0121" w:rsidRPr="00C164C5" w:rsidRDefault="1A166CF1" w:rsidP="0515A03E">
      <w:pPr>
        <w:widowControl w:val="0"/>
        <w:suppressAutoHyphens/>
        <w:spacing w:after="0"/>
        <w:contextualSpacing/>
        <w:jc w:val="center"/>
        <w:rPr>
          <w:rFonts w:cs="Times New Roman"/>
          <w:kern w:val="2"/>
          <w:sz w:val="36"/>
          <w:szCs w:val="36"/>
          <w:lang w:val="uk-UA" w:eastAsia="hi-IN" w:bidi="hi-IN"/>
        </w:rPr>
      </w:pPr>
      <w:r w:rsidRPr="0515A03E">
        <w:rPr>
          <w:rFonts w:cs="Times New Roman"/>
          <w:kern w:val="2"/>
          <w:sz w:val="36"/>
          <w:szCs w:val="36"/>
          <w:lang w:val="uk-UA" w:eastAsia="hi-IN" w:bidi="hi-IN"/>
        </w:rPr>
        <w:t>ВИЩА КВАЛІФІКАЦІЙНА КОМІСІЯ СУДДІВ УКРАЇНИ</w:t>
      </w:r>
    </w:p>
    <w:p w14:paraId="1D94F77B" w14:textId="77777777" w:rsidR="006B0121" w:rsidRPr="009150DE" w:rsidRDefault="006B0121" w:rsidP="0515A03E">
      <w:pPr>
        <w:spacing w:after="0"/>
        <w:contextualSpacing/>
        <w:jc w:val="center"/>
        <w:rPr>
          <w:rFonts w:cs="Times New Roman"/>
          <w:sz w:val="27"/>
          <w:szCs w:val="27"/>
          <w:lang w:val="uk-UA" w:eastAsia="ru-RU"/>
        </w:rPr>
      </w:pPr>
    </w:p>
    <w:p w14:paraId="76E6EE3D" w14:textId="5319F1D1" w:rsidR="006B0121" w:rsidRPr="009150DE" w:rsidRDefault="6DD3286A" w:rsidP="0515A03E">
      <w:pPr>
        <w:spacing w:after="0"/>
        <w:ind w:right="-1"/>
        <w:contextualSpacing/>
        <w:rPr>
          <w:rFonts w:cs="Times New Roman"/>
          <w:sz w:val="27"/>
          <w:szCs w:val="27"/>
          <w:lang w:val="uk-UA" w:eastAsia="ru-RU"/>
        </w:rPr>
      </w:pPr>
      <w:r w:rsidRPr="009150DE">
        <w:rPr>
          <w:rFonts w:cs="Times New Roman"/>
          <w:sz w:val="27"/>
          <w:szCs w:val="27"/>
          <w:lang w:val="uk-UA" w:eastAsia="ru-RU"/>
        </w:rPr>
        <w:t>16</w:t>
      </w:r>
      <w:r w:rsidR="5B8A43BD" w:rsidRPr="009150DE">
        <w:rPr>
          <w:rFonts w:cs="Times New Roman"/>
          <w:sz w:val="27"/>
          <w:szCs w:val="27"/>
          <w:lang w:val="uk-UA" w:eastAsia="ru-RU"/>
        </w:rPr>
        <w:t xml:space="preserve"> </w:t>
      </w:r>
      <w:r w:rsidR="47C83DAC" w:rsidRPr="009150DE">
        <w:rPr>
          <w:rFonts w:cs="Times New Roman"/>
          <w:sz w:val="27"/>
          <w:szCs w:val="27"/>
          <w:lang w:val="uk-UA" w:eastAsia="ru-RU"/>
        </w:rPr>
        <w:t>жовтня</w:t>
      </w:r>
      <w:r w:rsidR="5B8A43BD" w:rsidRPr="009150DE">
        <w:rPr>
          <w:rFonts w:cs="Times New Roman"/>
          <w:sz w:val="27"/>
          <w:szCs w:val="27"/>
          <w:lang w:val="uk-UA" w:eastAsia="ru-RU"/>
        </w:rPr>
        <w:t xml:space="preserve"> 2026 року </w:t>
      </w:r>
      <w:r w:rsidR="69727963" w:rsidRPr="009150DE">
        <w:rPr>
          <w:sz w:val="27"/>
          <w:szCs w:val="27"/>
          <w:lang w:val="uk-UA"/>
        </w:rPr>
        <w:tab/>
      </w:r>
      <w:r w:rsidR="69727963" w:rsidRPr="009150DE">
        <w:rPr>
          <w:sz w:val="27"/>
          <w:szCs w:val="27"/>
          <w:lang w:val="uk-UA"/>
        </w:rPr>
        <w:tab/>
      </w:r>
      <w:r w:rsidR="69727963" w:rsidRPr="009150DE">
        <w:rPr>
          <w:sz w:val="27"/>
          <w:szCs w:val="27"/>
          <w:lang w:val="uk-UA"/>
        </w:rPr>
        <w:tab/>
      </w:r>
      <w:r w:rsidR="69727963" w:rsidRPr="009150DE">
        <w:rPr>
          <w:sz w:val="27"/>
          <w:szCs w:val="27"/>
          <w:lang w:val="uk-UA"/>
        </w:rPr>
        <w:tab/>
      </w:r>
      <w:r w:rsidR="69727963" w:rsidRPr="009150DE">
        <w:rPr>
          <w:sz w:val="27"/>
          <w:szCs w:val="27"/>
          <w:lang w:val="uk-UA"/>
        </w:rPr>
        <w:tab/>
      </w:r>
      <w:r w:rsidR="009150DE">
        <w:rPr>
          <w:sz w:val="27"/>
          <w:szCs w:val="27"/>
          <w:lang w:val="uk-UA"/>
        </w:rPr>
        <w:tab/>
      </w:r>
      <w:r w:rsidR="009150DE">
        <w:rPr>
          <w:sz w:val="27"/>
          <w:szCs w:val="27"/>
          <w:lang w:val="uk-UA"/>
        </w:rPr>
        <w:tab/>
      </w:r>
      <w:r w:rsidR="009150DE">
        <w:rPr>
          <w:sz w:val="27"/>
          <w:szCs w:val="27"/>
          <w:lang w:val="uk-UA"/>
        </w:rPr>
        <w:tab/>
      </w:r>
      <w:r w:rsidR="009150DE">
        <w:rPr>
          <w:sz w:val="27"/>
          <w:szCs w:val="27"/>
          <w:lang w:val="uk-UA"/>
        </w:rPr>
        <w:tab/>
        <w:t xml:space="preserve">  </w:t>
      </w:r>
      <w:r w:rsidR="5B8A43BD" w:rsidRPr="009150DE">
        <w:rPr>
          <w:rFonts w:cs="Times New Roman"/>
          <w:sz w:val="27"/>
          <w:szCs w:val="27"/>
          <w:lang w:val="uk-UA" w:eastAsia="ru-RU"/>
        </w:rPr>
        <w:t>м. Київ</w:t>
      </w:r>
    </w:p>
    <w:p w14:paraId="144EA215" w14:textId="77777777" w:rsidR="006B0121" w:rsidRPr="009150DE" w:rsidRDefault="006B0121" w:rsidP="0515A03E">
      <w:pPr>
        <w:spacing w:after="0"/>
        <w:ind w:right="-1"/>
        <w:contextualSpacing/>
        <w:rPr>
          <w:rFonts w:cs="Times New Roman"/>
          <w:sz w:val="27"/>
          <w:szCs w:val="27"/>
          <w:lang w:val="uk-UA" w:eastAsia="ru-RU"/>
        </w:rPr>
      </w:pPr>
    </w:p>
    <w:p w14:paraId="27ACC64A" w14:textId="146932F6" w:rsidR="006B0121" w:rsidRPr="009150DE" w:rsidRDefault="1A166CF1" w:rsidP="0515A03E">
      <w:pPr>
        <w:spacing w:after="0"/>
        <w:ind w:right="57"/>
        <w:contextualSpacing/>
        <w:jc w:val="center"/>
        <w:rPr>
          <w:rFonts w:cs="Times New Roman"/>
          <w:sz w:val="27"/>
          <w:szCs w:val="27"/>
          <w:lang w:val="uk-UA" w:eastAsia="ru-RU"/>
        </w:rPr>
      </w:pPr>
      <w:r w:rsidRPr="009150DE">
        <w:rPr>
          <w:rFonts w:cs="Times New Roman"/>
          <w:sz w:val="27"/>
          <w:szCs w:val="27"/>
          <w:lang w:val="uk-UA" w:eastAsia="ru-RU"/>
        </w:rPr>
        <w:t xml:space="preserve">Р І Ш Е Н </w:t>
      </w:r>
      <w:proofErr w:type="spellStart"/>
      <w:r w:rsidRPr="009150DE">
        <w:rPr>
          <w:rFonts w:cs="Times New Roman"/>
          <w:sz w:val="27"/>
          <w:szCs w:val="27"/>
          <w:lang w:val="uk-UA" w:eastAsia="ru-RU"/>
        </w:rPr>
        <w:t>Н</w:t>
      </w:r>
      <w:proofErr w:type="spellEnd"/>
      <w:r w:rsidRPr="009150DE">
        <w:rPr>
          <w:rFonts w:cs="Times New Roman"/>
          <w:sz w:val="27"/>
          <w:szCs w:val="27"/>
          <w:lang w:val="uk-UA" w:eastAsia="ru-RU"/>
        </w:rPr>
        <w:t xml:space="preserve"> Я № </w:t>
      </w:r>
      <w:r w:rsidR="0077661E">
        <w:rPr>
          <w:rFonts w:cs="Times New Roman"/>
          <w:sz w:val="27"/>
          <w:szCs w:val="27"/>
          <w:u w:val="single"/>
          <w:lang w:val="uk-UA" w:eastAsia="ru-RU"/>
        </w:rPr>
        <w:t>275/вс-26</w:t>
      </w:r>
    </w:p>
    <w:p w14:paraId="3848313D" w14:textId="77777777" w:rsidR="006B0121" w:rsidRPr="00220199" w:rsidRDefault="006B0121" w:rsidP="0515A03E">
      <w:pPr>
        <w:jc w:val="both"/>
        <w:rPr>
          <w:rFonts w:cs="Times New Roman"/>
          <w:bCs/>
          <w:sz w:val="24"/>
          <w:szCs w:val="24"/>
          <w:lang w:val="uk-UA"/>
        </w:rPr>
      </w:pPr>
    </w:p>
    <w:p w14:paraId="1DFDCF4D" w14:textId="77777777" w:rsidR="0082643C" w:rsidRPr="00750162" w:rsidRDefault="47470DF6" w:rsidP="0515A03E">
      <w:pPr>
        <w:spacing w:after="0"/>
        <w:contextualSpacing/>
        <w:jc w:val="both"/>
        <w:rPr>
          <w:rFonts w:cs="Times New Roman"/>
          <w:sz w:val="24"/>
          <w:szCs w:val="24"/>
          <w:lang w:val="uk-UA"/>
        </w:rPr>
      </w:pPr>
      <w:r w:rsidRPr="00750162">
        <w:rPr>
          <w:rFonts w:cs="Times New Roman"/>
          <w:sz w:val="24"/>
          <w:szCs w:val="24"/>
          <w:lang w:val="uk-UA"/>
        </w:rPr>
        <w:t>Вища кваліфікаційна комісія суддів України у складі:</w:t>
      </w:r>
    </w:p>
    <w:p w14:paraId="7B8B6DB9" w14:textId="77777777" w:rsidR="006B0121" w:rsidRPr="00750162" w:rsidRDefault="006B0121" w:rsidP="0515A03E">
      <w:pPr>
        <w:spacing w:after="0"/>
        <w:contextualSpacing/>
        <w:jc w:val="both"/>
        <w:rPr>
          <w:rFonts w:cs="Times New Roman"/>
          <w:sz w:val="24"/>
          <w:szCs w:val="24"/>
          <w:lang w:val="uk-UA"/>
        </w:rPr>
      </w:pPr>
    </w:p>
    <w:p w14:paraId="6EEBD138" w14:textId="695B9429" w:rsidR="0082643C" w:rsidRPr="00750162" w:rsidRDefault="47470DF6" w:rsidP="0515A03E">
      <w:pPr>
        <w:spacing w:after="0"/>
        <w:contextualSpacing/>
        <w:jc w:val="both"/>
        <w:rPr>
          <w:rFonts w:cs="Times New Roman"/>
          <w:sz w:val="24"/>
          <w:szCs w:val="24"/>
          <w:lang w:val="uk-UA"/>
        </w:rPr>
      </w:pPr>
      <w:r w:rsidRPr="00750162">
        <w:rPr>
          <w:rFonts w:cs="Times New Roman"/>
          <w:sz w:val="24"/>
          <w:szCs w:val="24"/>
          <w:lang w:val="uk-UA"/>
        </w:rPr>
        <w:t>головуючого – Галини ШЕВЧУК,</w:t>
      </w:r>
    </w:p>
    <w:p w14:paraId="1F18269C" w14:textId="03BD84E8" w:rsidR="0515A03E" w:rsidRPr="00750162" w:rsidRDefault="0515A03E" w:rsidP="0515A03E">
      <w:pPr>
        <w:spacing w:after="0"/>
        <w:contextualSpacing/>
        <w:jc w:val="both"/>
        <w:rPr>
          <w:rStyle w:val="normaltextrun"/>
          <w:color w:val="000000" w:themeColor="text1"/>
          <w:sz w:val="24"/>
          <w:szCs w:val="24"/>
          <w:lang w:val="uk-UA"/>
        </w:rPr>
      </w:pPr>
    </w:p>
    <w:p w14:paraId="4C580D5A" w14:textId="2C075AC2" w:rsidR="7F17B57E" w:rsidRPr="00750162" w:rsidRDefault="7F17B57E" w:rsidP="0515A03E">
      <w:pPr>
        <w:spacing w:after="0"/>
        <w:contextualSpacing/>
        <w:jc w:val="both"/>
        <w:rPr>
          <w:rFonts w:cs="Times New Roman"/>
          <w:color w:val="000000" w:themeColor="text1"/>
          <w:sz w:val="24"/>
          <w:szCs w:val="24"/>
          <w:lang w:val="uk-UA"/>
        </w:rPr>
      </w:pPr>
      <w:bookmarkStart w:id="0" w:name="_Hlk244098313"/>
      <w:r w:rsidRPr="00750162">
        <w:rPr>
          <w:rFonts w:cs="Times New Roman"/>
          <w:color w:val="000000" w:themeColor="text1"/>
          <w:sz w:val="24"/>
          <w:szCs w:val="24"/>
          <w:lang w:val="uk-UA"/>
        </w:rPr>
        <w:t xml:space="preserve">членів </w:t>
      </w:r>
      <w:r w:rsidR="006D4C8C">
        <w:rPr>
          <w:rFonts w:cs="Times New Roman"/>
          <w:color w:val="000000" w:themeColor="text1"/>
          <w:sz w:val="24"/>
          <w:szCs w:val="24"/>
          <w:lang w:val="uk-UA"/>
        </w:rPr>
        <w:t xml:space="preserve">Комісії: </w:t>
      </w:r>
      <w:bookmarkStart w:id="1" w:name="_Hlk244155069"/>
      <w:r w:rsidRPr="00750162">
        <w:rPr>
          <w:rFonts w:cs="Times New Roman"/>
          <w:color w:val="000000" w:themeColor="text1"/>
          <w:sz w:val="24"/>
          <w:szCs w:val="24"/>
          <w:lang w:val="uk-UA"/>
        </w:rPr>
        <w:t xml:space="preserve">Михайла БОГОНОСА, </w:t>
      </w:r>
      <w:r w:rsidR="54EE8F06" w:rsidRPr="00750162">
        <w:rPr>
          <w:rFonts w:cs="Times New Roman"/>
          <w:color w:val="000000" w:themeColor="text1"/>
          <w:sz w:val="24"/>
          <w:szCs w:val="24"/>
          <w:lang w:val="uk-UA"/>
        </w:rPr>
        <w:t>Людмил</w:t>
      </w:r>
      <w:r w:rsidR="009150DE" w:rsidRPr="00750162">
        <w:rPr>
          <w:rFonts w:cs="Times New Roman"/>
          <w:color w:val="000000" w:themeColor="text1"/>
          <w:sz w:val="24"/>
          <w:szCs w:val="24"/>
          <w:lang w:val="uk-UA"/>
        </w:rPr>
        <w:t>и</w:t>
      </w:r>
      <w:r w:rsidR="54EE8F06" w:rsidRPr="00750162">
        <w:rPr>
          <w:rFonts w:cs="Times New Roman"/>
          <w:color w:val="000000" w:themeColor="text1"/>
          <w:sz w:val="24"/>
          <w:szCs w:val="24"/>
          <w:lang w:val="uk-UA"/>
        </w:rPr>
        <w:t xml:space="preserve"> ВОЛКОВ</w:t>
      </w:r>
      <w:r w:rsidR="009150DE" w:rsidRPr="00750162">
        <w:rPr>
          <w:rFonts w:cs="Times New Roman"/>
          <w:color w:val="000000" w:themeColor="text1"/>
          <w:sz w:val="24"/>
          <w:szCs w:val="24"/>
          <w:lang w:val="uk-UA"/>
        </w:rPr>
        <w:t>ОЇ</w:t>
      </w:r>
      <w:r w:rsidR="54EE8F06" w:rsidRPr="00750162">
        <w:rPr>
          <w:rFonts w:cs="Times New Roman"/>
          <w:color w:val="000000" w:themeColor="text1"/>
          <w:sz w:val="24"/>
          <w:szCs w:val="24"/>
          <w:lang w:val="uk-UA"/>
        </w:rPr>
        <w:t xml:space="preserve">, </w:t>
      </w:r>
      <w:r w:rsidRPr="00750162">
        <w:rPr>
          <w:rFonts w:cs="Times New Roman"/>
          <w:color w:val="000000" w:themeColor="text1"/>
          <w:sz w:val="24"/>
          <w:szCs w:val="24"/>
          <w:lang w:val="uk-UA"/>
        </w:rPr>
        <w:t>Віталія ГАЦЕЛЮКА, Ярослава ДУХА</w:t>
      </w:r>
      <w:r w:rsidR="0001765D" w:rsidRPr="00750162">
        <w:rPr>
          <w:rFonts w:cs="Times New Roman"/>
          <w:color w:val="000000" w:themeColor="text1"/>
          <w:sz w:val="24"/>
          <w:szCs w:val="24"/>
          <w:lang w:val="uk-UA"/>
        </w:rPr>
        <w:t xml:space="preserve"> (доповідач)</w:t>
      </w:r>
      <w:r w:rsidRPr="00750162">
        <w:rPr>
          <w:rFonts w:cs="Times New Roman"/>
          <w:color w:val="000000" w:themeColor="text1"/>
          <w:sz w:val="24"/>
          <w:szCs w:val="24"/>
          <w:lang w:val="uk-UA"/>
        </w:rPr>
        <w:t>, Романа КИДИСЮКА, Надії КОБЕЦЬКОЇ, Олега КОЛІУША, Ігоря КУШНІРА, Володимира ЛУГАНСЬКОГО, Руслана МЕЛЬНИКА, Олексія ОМЕЛЬЯНА, Андрія ПАСІЧНИКА, Романа САБОДАША, Руслана СИДОРОВИЧА, Сергія ЧУМАКА</w:t>
      </w:r>
      <w:bookmarkEnd w:id="1"/>
      <w:r w:rsidRPr="00750162">
        <w:rPr>
          <w:rFonts w:cs="Times New Roman"/>
          <w:color w:val="000000" w:themeColor="text1"/>
          <w:sz w:val="24"/>
          <w:szCs w:val="24"/>
          <w:lang w:val="uk-UA"/>
        </w:rPr>
        <w:t>,</w:t>
      </w:r>
    </w:p>
    <w:p w14:paraId="47804128" w14:textId="77777777" w:rsidR="006B0121" w:rsidRPr="00750162" w:rsidRDefault="006B0121" w:rsidP="0515A03E">
      <w:pPr>
        <w:spacing w:after="0"/>
        <w:contextualSpacing/>
        <w:jc w:val="both"/>
        <w:rPr>
          <w:rFonts w:cs="Times New Roman"/>
          <w:sz w:val="24"/>
          <w:szCs w:val="24"/>
          <w:lang w:val="uk-UA"/>
        </w:rPr>
      </w:pPr>
    </w:p>
    <w:p w14:paraId="67C634C6" w14:textId="77777777" w:rsidR="0082643C" w:rsidRPr="00750162" w:rsidRDefault="47470DF6" w:rsidP="0515A03E">
      <w:pPr>
        <w:spacing w:after="0"/>
        <w:contextualSpacing/>
        <w:jc w:val="both"/>
        <w:rPr>
          <w:rFonts w:cs="Times New Roman"/>
          <w:sz w:val="24"/>
          <w:szCs w:val="24"/>
          <w:lang w:val="uk-UA"/>
        </w:rPr>
      </w:pPr>
      <w:r w:rsidRPr="00750162">
        <w:rPr>
          <w:rFonts w:cs="Times New Roman"/>
          <w:sz w:val="24"/>
          <w:szCs w:val="24"/>
          <w:lang w:val="uk-UA"/>
        </w:rPr>
        <w:t>Експертна рада у складі:</w:t>
      </w:r>
    </w:p>
    <w:p w14:paraId="1E507A8B" w14:textId="77777777" w:rsidR="006B0121" w:rsidRPr="00750162" w:rsidRDefault="006B0121" w:rsidP="0515A03E">
      <w:pPr>
        <w:spacing w:after="0"/>
        <w:contextualSpacing/>
        <w:jc w:val="both"/>
        <w:rPr>
          <w:rFonts w:cs="Times New Roman"/>
          <w:sz w:val="24"/>
          <w:szCs w:val="24"/>
          <w:lang w:val="uk-UA"/>
        </w:rPr>
      </w:pPr>
    </w:p>
    <w:p w14:paraId="39E36B45" w14:textId="049BF80D" w:rsidR="0082643C" w:rsidRPr="00750162" w:rsidRDefault="1A166CF1" w:rsidP="0515A03E">
      <w:pPr>
        <w:spacing w:after="0"/>
        <w:contextualSpacing/>
        <w:jc w:val="both"/>
        <w:rPr>
          <w:rFonts w:cs="Times New Roman"/>
          <w:sz w:val="24"/>
          <w:szCs w:val="24"/>
          <w:lang w:val="uk-UA"/>
        </w:rPr>
      </w:pPr>
      <w:r w:rsidRPr="00750162">
        <w:rPr>
          <w:rFonts w:cs="Times New Roman"/>
          <w:sz w:val="24"/>
          <w:szCs w:val="24"/>
          <w:lang w:val="uk-UA"/>
        </w:rPr>
        <w:t>г</w:t>
      </w:r>
      <w:r w:rsidR="47470DF6" w:rsidRPr="00750162">
        <w:rPr>
          <w:rFonts w:cs="Times New Roman"/>
          <w:sz w:val="24"/>
          <w:szCs w:val="24"/>
          <w:lang w:val="uk-UA"/>
        </w:rPr>
        <w:t xml:space="preserve">олови – </w:t>
      </w:r>
      <w:bookmarkStart w:id="2" w:name="_Hlk244155411"/>
      <w:r w:rsidR="47470DF6" w:rsidRPr="00750162">
        <w:rPr>
          <w:rFonts w:cs="Times New Roman"/>
          <w:sz w:val="24"/>
          <w:szCs w:val="24"/>
          <w:lang w:val="uk-UA"/>
        </w:rPr>
        <w:t>Євгена СИНЕЛЬНИКОВА</w:t>
      </w:r>
      <w:bookmarkEnd w:id="2"/>
      <w:r w:rsidR="47470DF6" w:rsidRPr="00750162">
        <w:rPr>
          <w:rFonts w:cs="Times New Roman"/>
          <w:sz w:val="24"/>
          <w:szCs w:val="24"/>
          <w:lang w:val="uk-UA"/>
        </w:rPr>
        <w:t>,</w:t>
      </w:r>
    </w:p>
    <w:p w14:paraId="6FA722B9" w14:textId="77777777" w:rsidR="007B6D1B" w:rsidRPr="00750162" w:rsidRDefault="007B6D1B" w:rsidP="0515A03E">
      <w:pPr>
        <w:spacing w:after="0"/>
        <w:contextualSpacing/>
        <w:jc w:val="both"/>
        <w:rPr>
          <w:rFonts w:cs="Times New Roman"/>
          <w:sz w:val="24"/>
          <w:szCs w:val="24"/>
          <w:lang w:val="uk-UA"/>
        </w:rPr>
      </w:pPr>
    </w:p>
    <w:p w14:paraId="6496F9A6" w14:textId="5012F3CB" w:rsidR="0082643C" w:rsidRPr="00750162" w:rsidRDefault="47470DF6" w:rsidP="0515A03E">
      <w:pPr>
        <w:spacing w:after="0"/>
        <w:contextualSpacing/>
        <w:jc w:val="both"/>
        <w:rPr>
          <w:rFonts w:cs="Times New Roman"/>
          <w:sz w:val="24"/>
          <w:szCs w:val="24"/>
          <w:lang w:val="uk-UA"/>
        </w:rPr>
      </w:pPr>
      <w:r w:rsidRPr="00750162">
        <w:rPr>
          <w:rFonts w:cs="Times New Roman"/>
          <w:sz w:val="24"/>
          <w:szCs w:val="24"/>
          <w:lang w:val="uk-UA"/>
        </w:rPr>
        <w:t xml:space="preserve">членів Експертної ради: </w:t>
      </w:r>
      <w:bookmarkStart w:id="3" w:name="_Hlk244155350"/>
      <w:r w:rsidR="00750162" w:rsidRPr="00750162">
        <w:rPr>
          <w:rFonts w:cs="Times New Roman"/>
          <w:sz w:val="24"/>
          <w:szCs w:val="24"/>
          <w:lang w:val="uk-UA"/>
        </w:rPr>
        <w:t>Роберта Гайна БРУКХАЙЗЕНА,</w:t>
      </w:r>
      <w:r w:rsidR="00750162">
        <w:rPr>
          <w:rFonts w:cs="Times New Roman"/>
          <w:sz w:val="24"/>
          <w:szCs w:val="24"/>
          <w:lang w:val="uk-UA"/>
        </w:rPr>
        <w:t xml:space="preserve"> </w:t>
      </w:r>
      <w:r w:rsidRPr="00750162">
        <w:rPr>
          <w:rFonts w:cs="Times New Roman"/>
          <w:sz w:val="24"/>
          <w:szCs w:val="24"/>
          <w:lang w:val="uk-UA"/>
        </w:rPr>
        <w:t xml:space="preserve">Олени ГАНЕЧКО, </w:t>
      </w:r>
      <w:proofErr w:type="spellStart"/>
      <w:r w:rsidR="00750162" w:rsidRPr="00750162">
        <w:rPr>
          <w:rFonts w:cs="Times New Roman"/>
          <w:sz w:val="24"/>
          <w:szCs w:val="24"/>
          <w:lang w:val="uk-UA"/>
        </w:rPr>
        <w:t>Сігіти</w:t>
      </w:r>
      <w:proofErr w:type="spellEnd"/>
      <w:r w:rsidR="00750162" w:rsidRPr="00750162">
        <w:rPr>
          <w:rFonts w:cs="Times New Roman"/>
          <w:sz w:val="24"/>
          <w:szCs w:val="24"/>
          <w:lang w:val="uk-UA"/>
        </w:rPr>
        <w:t xml:space="preserve"> РУДЕНАЙТЕ (співдоповідач)</w:t>
      </w:r>
      <w:r w:rsidR="00750162">
        <w:rPr>
          <w:rFonts w:cs="Times New Roman"/>
          <w:sz w:val="24"/>
          <w:szCs w:val="24"/>
          <w:lang w:val="uk-UA"/>
        </w:rPr>
        <w:t xml:space="preserve">, </w:t>
      </w:r>
      <w:r w:rsidRPr="00750162">
        <w:rPr>
          <w:rFonts w:cs="Times New Roman"/>
          <w:sz w:val="24"/>
          <w:szCs w:val="24"/>
          <w:lang w:val="uk-UA"/>
        </w:rPr>
        <w:t>Джессіки ЛОТТ ТОМПСОН, Валерії ЧОРНОЇ</w:t>
      </w:r>
      <w:r w:rsidR="220DDE76" w:rsidRPr="00750162">
        <w:rPr>
          <w:rFonts w:cs="Times New Roman"/>
          <w:sz w:val="24"/>
          <w:szCs w:val="24"/>
          <w:lang w:val="uk-UA"/>
        </w:rPr>
        <w:t xml:space="preserve"> (співдоповідач)</w:t>
      </w:r>
      <w:r w:rsidRPr="00750162">
        <w:rPr>
          <w:rFonts w:cs="Times New Roman"/>
          <w:sz w:val="24"/>
          <w:szCs w:val="24"/>
          <w:lang w:val="uk-UA"/>
        </w:rPr>
        <w:t>,</w:t>
      </w:r>
      <w:bookmarkEnd w:id="3"/>
    </w:p>
    <w:bookmarkEnd w:id="0"/>
    <w:p w14:paraId="1079E643" w14:textId="77777777" w:rsidR="006B0121" w:rsidRPr="00750162" w:rsidRDefault="006B0121" w:rsidP="0515A03E">
      <w:pPr>
        <w:spacing w:after="0"/>
        <w:contextualSpacing/>
        <w:jc w:val="both"/>
        <w:rPr>
          <w:rFonts w:cs="Times New Roman"/>
          <w:sz w:val="24"/>
          <w:szCs w:val="24"/>
          <w:lang w:val="uk-UA"/>
        </w:rPr>
      </w:pPr>
    </w:p>
    <w:p w14:paraId="0EF44F5E" w14:textId="0162D833" w:rsidR="0082643C" w:rsidRPr="00750162" w:rsidRDefault="47470DF6" w:rsidP="0515A03E">
      <w:pPr>
        <w:spacing w:after="0"/>
        <w:contextualSpacing/>
        <w:jc w:val="both"/>
        <w:rPr>
          <w:rFonts w:cs="Times New Roman"/>
          <w:sz w:val="24"/>
          <w:szCs w:val="24"/>
          <w:lang w:val="uk-UA"/>
        </w:rPr>
      </w:pPr>
      <w:r w:rsidRPr="00750162">
        <w:rPr>
          <w:rFonts w:cs="Times New Roman"/>
          <w:sz w:val="24"/>
          <w:szCs w:val="24"/>
          <w:lang w:val="uk-UA"/>
        </w:rPr>
        <w:t>розглянувши у спеціальному спільному засіданні питання про відповідність кандид</w:t>
      </w:r>
      <w:r w:rsidR="15DB5712" w:rsidRPr="00750162">
        <w:rPr>
          <w:rFonts w:cs="Times New Roman"/>
          <w:sz w:val="24"/>
          <w:szCs w:val="24"/>
          <w:lang w:val="uk-UA"/>
        </w:rPr>
        <w:t>ат</w:t>
      </w:r>
      <w:r w:rsidR="00750162" w:rsidRPr="00750162">
        <w:rPr>
          <w:rFonts w:cs="Times New Roman"/>
          <w:sz w:val="24"/>
          <w:szCs w:val="24"/>
          <w:lang w:val="uk-UA"/>
        </w:rPr>
        <w:t>а</w:t>
      </w:r>
      <w:r w:rsidR="15DB5712" w:rsidRPr="00750162">
        <w:rPr>
          <w:rFonts w:cs="Times New Roman"/>
          <w:sz w:val="24"/>
          <w:szCs w:val="24"/>
          <w:lang w:val="uk-UA"/>
        </w:rPr>
        <w:t xml:space="preserve"> </w:t>
      </w:r>
      <w:r w:rsidRPr="00750162">
        <w:rPr>
          <w:rFonts w:cs="Times New Roman"/>
          <w:sz w:val="24"/>
          <w:szCs w:val="24"/>
          <w:lang w:val="uk-UA"/>
        </w:rPr>
        <w:t xml:space="preserve">на посаду судді Спеціалізованого </w:t>
      </w:r>
      <w:r w:rsidR="32476D0A" w:rsidRPr="00750162">
        <w:rPr>
          <w:rFonts w:cs="Times New Roman"/>
          <w:sz w:val="24"/>
          <w:szCs w:val="24"/>
          <w:lang w:val="uk-UA"/>
        </w:rPr>
        <w:t>окружного</w:t>
      </w:r>
      <w:r w:rsidRPr="00750162">
        <w:rPr>
          <w:rFonts w:cs="Times New Roman"/>
          <w:sz w:val="24"/>
          <w:szCs w:val="24"/>
          <w:lang w:val="uk-UA"/>
        </w:rPr>
        <w:t xml:space="preserve"> адміністративного суду </w:t>
      </w:r>
      <w:r w:rsidR="1818B6E0" w:rsidRPr="00750162">
        <w:rPr>
          <w:sz w:val="24"/>
          <w:szCs w:val="24"/>
          <w:lang w:val="uk-UA"/>
        </w:rPr>
        <w:t xml:space="preserve">Ляшенко Руслани Дмитрівни </w:t>
      </w:r>
      <w:r w:rsidRPr="00750162">
        <w:rPr>
          <w:rFonts w:cs="Times New Roman"/>
          <w:sz w:val="24"/>
          <w:szCs w:val="24"/>
          <w:lang w:val="uk-UA"/>
        </w:rPr>
        <w:t>критеріям доброчесності та професійної компетентності,</w:t>
      </w:r>
    </w:p>
    <w:p w14:paraId="47DE3424" w14:textId="77777777" w:rsidR="003C7769" w:rsidRPr="00750162" w:rsidRDefault="003C7769" w:rsidP="0515A03E">
      <w:pPr>
        <w:spacing w:after="0"/>
        <w:contextualSpacing/>
        <w:jc w:val="center"/>
        <w:rPr>
          <w:rFonts w:cs="Times New Roman"/>
          <w:b/>
          <w:bCs/>
          <w:sz w:val="24"/>
          <w:szCs w:val="24"/>
          <w:lang w:val="uk-UA"/>
        </w:rPr>
      </w:pPr>
    </w:p>
    <w:p w14:paraId="4D957881" w14:textId="38C710D9" w:rsidR="0082643C" w:rsidRPr="00750162" w:rsidRDefault="47470DF6" w:rsidP="0515A03E">
      <w:pPr>
        <w:spacing w:after="0"/>
        <w:contextualSpacing/>
        <w:jc w:val="center"/>
        <w:rPr>
          <w:sz w:val="24"/>
          <w:szCs w:val="24"/>
          <w:lang w:val="uk-UA"/>
        </w:rPr>
      </w:pPr>
      <w:r w:rsidRPr="00750162">
        <w:rPr>
          <w:rFonts w:cs="Times New Roman"/>
          <w:sz w:val="24"/>
          <w:szCs w:val="24"/>
          <w:lang w:val="uk-UA"/>
        </w:rPr>
        <w:t>встановили:</w:t>
      </w:r>
    </w:p>
    <w:p w14:paraId="7466A58F" w14:textId="1E1419D6" w:rsidR="2E707F72" w:rsidRPr="00750162" w:rsidRDefault="2E707F72" w:rsidP="0515A03E">
      <w:pPr>
        <w:spacing w:after="0"/>
        <w:contextualSpacing/>
        <w:jc w:val="center"/>
        <w:rPr>
          <w:rFonts w:cs="Times New Roman"/>
          <w:b/>
          <w:bCs/>
          <w:sz w:val="24"/>
          <w:szCs w:val="24"/>
          <w:lang w:val="uk-UA"/>
        </w:rPr>
      </w:pPr>
    </w:p>
    <w:p w14:paraId="28C0AD47" w14:textId="75626E86" w:rsidR="00DA004E" w:rsidRPr="00750162" w:rsidRDefault="47470DF6" w:rsidP="005274CA">
      <w:pPr>
        <w:pStyle w:val="ae"/>
        <w:numPr>
          <w:ilvl w:val="0"/>
          <w:numId w:val="11"/>
        </w:numPr>
        <w:spacing w:after="0"/>
        <w:jc w:val="both"/>
        <w:rPr>
          <w:rFonts w:cs="Times New Roman"/>
          <w:b/>
          <w:bCs/>
          <w:sz w:val="24"/>
          <w:szCs w:val="24"/>
          <w:lang w:val="uk-UA"/>
        </w:rPr>
      </w:pPr>
      <w:r w:rsidRPr="00750162">
        <w:rPr>
          <w:rFonts w:cs="Times New Roman"/>
          <w:b/>
          <w:bCs/>
          <w:sz w:val="24"/>
          <w:szCs w:val="24"/>
          <w:lang w:val="uk-UA"/>
        </w:rPr>
        <w:t>Стислий виклад інформації про кар’єру кандидат</w:t>
      </w:r>
      <w:r w:rsidR="00BE144F">
        <w:rPr>
          <w:rFonts w:cs="Times New Roman"/>
          <w:b/>
          <w:bCs/>
          <w:sz w:val="24"/>
          <w:szCs w:val="24"/>
          <w:lang w:val="uk-UA"/>
        </w:rPr>
        <w:t>а</w:t>
      </w:r>
    </w:p>
    <w:p w14:paraId="2987B6EA" w14:textId="77777777" w:rsidR="002C3197" w:rsidRPr="00750162" w:rsidRDefault="5210D303" w:rsidP="00750162">
      <w:pPr>
        <w:spacing w:after="0"/>
        <w:ind w:firstLine="567"/>
        <w:contextualSpacing/>
        <w:jc w:val="both"/>
        <w:rPr>
          <w:sz w:val="24"/>
          <w:szCs w:val="24"/>
          <w:lang w:val="uk-UA"/>
        </w:rPr>
      </w:pPr>
      <w:r w:rsidRPr="00750162">
        <w:rPr>
          <w:sz w:val="24"/>
          <w:szCs w:val="24"/>
          <w:lang w:val="uk-UA"/>
        </w:rPr>
        <w:t xml:space="preserve">У 2002 році Ляшенко Р.Д. закінчила Вінницький державний педагогічний університет імені Михайла Коцюбинського, отримала повну вищу освіту за спеціальністю «Педагогіка і методика середньої освіти. Історія» та здобула кваліфікацію вчителя історії і правознавства. </w:t>
      </w:r>
    </w:p>
    <w:p w14:paraId="2D6013F9" w14:textId="267DBD1C" w:rsidR="002C3197" w:rsidRPr="00750162" w:rsidRDefault="5210D303" w:rsidP="00750162">
      <w:pPr>
        <w:spacing w:after="0"/>
        <w:ind w:firstLine="567"/>
        <w:contextualSpacing/>
        <w:jc w:val="both"/>
        <w:rPr>
          <w:sz w:val="24"/>
          <w:szCs w:val="24"/>
          <w:lang w:val="uk-UA"/>
        </w:rPr>
      </w:pPr>
      <w:r w:rsidRPr="00750162">
        <w:rPr>
          <w:sz w:val="24"/>
          <w:szCs w:val="24"/>
          <w:lang w:val="uk-UA"/>
        </w:rPr>
        <w:t xml:space="preserve">З вересня 2002 року до вересня 2003 року кандидат працювала на посаді методиста Вінницького інституту Міжрегіональної Академії управління персоналом. </w:t>
      </w:r>
    </w:p>
    <w:p w14:paraId="28FAEE2E" w14:textId="77777777" w:rsidR="002C3197" w:rsidRPr="00750162" w:rsidRDefault="5210D303" w:rsidP="00750162">
      <w:pPr>
        <w:spacing w:after="0"/>
        <w:ind w:firstLine="567"/>
        <w:contextualSpacing/>
        <w:jc w:val="both"/>
        <w:rPr>
          <w:sz w:val="24"/>
          <w:szCs w:val="24"/>
          <w:lang w:val="uk-UA"/>
        </w:rPr>
      </w:pPr>
      <w:r w:rsidRPr="00750162">
        <w:rPr>
          <w:sz w:val="24"/>
          <w:szCs w:val="24"/>
          <w:lang w:val="uk-UA"/>
        </w:rPr>
        <w:t xml:space="preserve">З вересня 2003 року до серпня 2010 року Ляшенко Р.Д. працювала на посаді викладача Житомирського інституту Міжрегіональної Академії управління персоналом. </w:t>
      </w:r>
    </w:p>
    <w:p w14:paraId="5F7F1F6E" w14:textId="5C9FA541" w:rsidR="002C3197" w:rsidRPr="00750162" w:rsidRDefault="5210D303" w:rsidP="00750162">
      <w:pPr>
        <w:spacing w:after="0"/>
        <w:ind w:firstLine="567"/>
        <w:contextualSpacing/>
        <w:jc w:val="both"/>
        <w:rPr>
          <w:sz w:val="24"/>
          <w:szCs w:val="24"/>
          <w:lang w:val="uk-UA"/>
        </w:rPr>
      </w:pPr>
      <w:r w:rsidRPr="00750162">
        <w:rPr>
          <w:sz w:val="24"/>
          <w:szCs w:val="24"/>
          <w:lang w:val="uk-UA"/>
        </w:rPr>
        <w:t>З вересня 2010 ро</w:t>
      </w:r>
      <w:r w:rsidR="00BE144F">
        <w:rPr>
          <w:sz w:val="24"/>
          <w:szCs w:val="24"/>
          <w:lang w:val="uk-UA"/>
        </w:rPr>
        <w:t>ку до серпня 2025 року кандидат</w:t>
      </w:r>
      <w:r w:rsidRPr="00750162">
        <w:rPr>
          <w:sz w:val="24"/>
          <w:szCs w:val="24"/>
          <w:lang w:val="uk-UA"/>
        </w:rPr>
        <w:t xml:space="preserve"> працювала у Житомирському національному агроекологічному університеті (згодом Поліський національний університет) на посадах викладача, старшого викладача, доцента та завідувача кафедри правознавства. </w:t>
      </w:r>
    </w:p>
    <w:p w14:paraId="4596BCF9" w14:textId="77777777" w:rsidR="002C3197" w:rsidRPr="00750162" w:rsidRDefault="5210D303" w:rsidP="00750162">
      <w:pPr>
        <w:spacing w:after="0"/>
        <w:ind w:firstLine="567"/>
        <w:contextualSpacing/>
        <w:jc w:val="both"/>
        <w:rPr>
          <w:sz w:val="24"/>
          <w:szCs w:val="24"/>
          <w:lang w:val="uk-UA"/>
        </w:rPr>
      </w:pPr>
      <w:r w:rsidRPr="00750162">
        <w:rPr>
          <w:sz w:val="24"/>
          <w:szCs w:val="24"/>
          <w:lang w:val="uk-UA"/>
        </w:rPr>
        <w:t xml:space="preserve">У 2018 році Ляшенко Р.Д. закінчила Міжрегіональну Академію управління персоналом, отримала повну вищу освіту за спеціальністю «Право» та здобула кваліфікацію спеціаліста. </w:t>
      </w:r>
    </w:p>
    <w:p w14:paraId="68716B0C" w14:textId="77777777" w:rsidR="002C3197" w:rsidRPr="00750162" w:rsidRDefault="5210D303" w:rsidP="00750162">
      <w:pPr>
        <w:spacing w:after="0"/>
        <w:ind w:firstLine="567"/>
        <w:contextualSpacing/>
        <w:jc w:val="both"/>
        <w:rPr>
          <w:sz w:val="24"/>
          <w:szCs w:val="24"/>
          <w:lang w:val="uk-UA"/>
        </w:rPr>
      </w:pPr>
      <w:r w:rsidRPr="00750162">
        <w:rPr>
          <w:sz w:val="24"/>
          <w:szCs w:val="24"/>
          <w:lang w:val="uk-UA"/>
        </w:rPr>
        <w:t xml:space="preserve">У 2024 році Ляшенко Р.Д. закінчила Житомирський державний університет імені Івана Франка, отримала повну вищу освіту за спеціальністю «Філологія» та здобула кваліфікацію магістра. </w:t>
      </w:r>
    </w:p>
    <w:p w14:paraId="1CECE7B8" w14:textId="25DDFD06" w:rsidR="002C3197" w:rsidRPr="00750162" w:rsidRDefault="5210D303" w:rsidP="00750162">
      <w:pPr>
        <w:spacing w:after="0"/>
        <w:ind w:firstLine="567"/>
        <w:contextualSpacing/>
        <w:jc w:val="both"/>
        <w:rPr>
          <w:sz w:val="24"/>
          <w:szCs w:val="24"/>
          <w:lang w:val="uk-UA"/>
        </w:rPr>
      </w:pPr>
      <w:r w:rsidRPr="00750162">
        <w:rPr>
          <w:sz w:val="24"/>
          <w:szCs w:val="24"/>
          <w:lang w:val="uk-UA"/>
        </w:rPr>
        <w:t xml:space="preserve">З вересня 2025 року до грудня 2025 року кандидат працювала на посаді доцента кафедри правознавства Поліського національного університету. </w:t>
      </w:r>
    </w:p>
    <w:p w14:paraId="759D4322" w14:textId="115AFE26" w:rsidR="00DA004E" w:rsidRPr="00750162" w:rsidRDefault="5210D303" w:rsidP="00750162">
      <w:pPr>
        <w:spacing w:after="0"/>
        <w:ind w:firstLine="567"/>
        <w:contextualSpacing/>
        <w:jc w:val="both"/>
        <w:rPr>
          <w:sz w:val="24"/>
          <w:szCs w:val="24"/>
          <w:lang w:val="uk-UA"/>
        </w:rPr>
      </w:pPr>
      <w:r w:rsidRPr="00750162">
        <w:rPr>
          <w:sz w:val="24"/>
          <w:szCs w:val="24"/>
          <w:lang w:val="uk-UA"/>
        </w:rPr>
        <w:lastRenderedPageBreak/>
        <w:t>З липня 2026 року Ляшенко Р.Д. працює на посаді помічника голови Житомирського апеляційного суду.</w:t>
      </w:r>
    </w:p>
    <w:p w14:paraId="20C97530" w14:textId="77777777" w:rsidR="002C3197" w:rsidRPr="00750162" w:rsidRDefault="002C3197" w:rsidP="0515A03E">
      <w:pPr>
        <w:spacing w:after="0"/>
        <w:ind w:firstLine="709"/>
        <w:contextualSpacing/>
        <w:jc w:val="both"/>
        <w:rPr>
          <w:rFonts w:cs="Times New Roman"/>
          <w:sz w:val="24"/>
          <w:szCs w:val="24"/>
          <w:lang w:val="uk-UA"/>
        </w:rPr>
      </w:pPr>
    </w:p>
    <w:p w14:paraId="51DFC62C" w14:textId="33BD6812" w:rsidR="0082643C" w:rsidRPr="00750162" w:rsidRDefault="47470DF6" w:rsidP="0012751C">
      <w:pPr>
        <w:spacing w:after="0"/>
        <w:ind w:firstLine="567"/>
        <w:contextualSpacing/>
        <w:jc w:val="both"/>
        <w:rPr>
          <w:rFonts w:cs="Times New Roman"/>
          <w:sz w:val="24"/>
          <w:szCs w:val="24"/>
          <w:lang w:val="uk-UA"/>
        </w:rPr>
      </w:pPr>
      <w:r w:rsidRPr="00750162">
        <w:rPr>
          <w:rFonts w:cs="Times New Roman"/>
          <w:b/>
          <w:bCs/>
          <w:sz w:val="24"/>
          <w:szCs w:val="24"/>
          <w:lang w:val="uk-UA"/>
        </w:rPr>
        <w:t>2. Інформація про участь кандидат</w:t>
      </w:r>
      <w:r w:rsidR="00BE144F">
        <w:rPr>
          <w:rFonts w:cs="Times New Roman"/>
          <w:b/>
          <w:bCs/>
          <w:sz w:val="24"/>
          <w:szCs w:val="24"/>
          <w:lang w:val="uk-UA"/>
        </w:rPr>
        <w:t>а</w:t>
      </w:r>
      <w:r w:rsidRPr="00750162">
        <w:rPr>
          <w:rFonts w:cs="Times New Roman"/>
          <w:b/>
          <w:bCs/>
          <w:sz w:val="24"/>
          <w:szCs w:val="24"/>
          <w:lang w:val="uk-UA"/>
        </w:rPr>
        <w:t xml:space="preserve"> в конкурсі</w:t>
      </w:r>
    </w:p>
    <w:p w14:paraId="380DA639" w14:textId="54A26A53" w:rsidR="00DA004E" w:rsidRPr="00750162" w:rsidRDefault="5A5F5697" w:rsidP="0012751C">
      <w:pPr>
        <w:pStyle w:val="paragraph"/>
        <w:spacing w:before="0" w:beforeAutospacing="0" w:after="0" w:afterAutospacing="0"/>
        <w:ind w:firstLine="567"/>
        <w:jc w:val="both"/>
        <w:textAlignment w:val="baseline"/>
        <w:rPr>
          <w:rFonts w:ascii="Segoe UI" w:hAnsi="Segoe UI" w:cs="Segoe UI"/>
          <w:lang w:val="uk-UA"/>
        </w:rPr>
      </w:pPr>
      <w:r w:rsidRPr="00750162">
        <w:rPr>
          <w:rStyle w:val="normaltextrun"/>
          <w:lang w:val="uk-UA"/>
        </w:rPr>
        <w:t>Рішенням Вищої кваліфікаційної комісії суддів України від 29 жовтня 2025 року № 193/зп-25 оголошено конкурс на зайняття 17 вакантних посад суддів у Спеціалізованому окружному адміністративному суді (далі – Конкурс).</w:t>
      </w:r>
    </w:p>
    <w:p w14:paraId="7EAE9D6A" w14:textId="75D5D62E" w:rsidR="00DA004E" w:rsidRPr="00750162" w:rsidRDefault="5A5F5697" w:rsidP="0012751C">
      <w:pPr>
        <w:pStyle w:val="paragraph"/>
        <w:spacing w:before="0" w:beforeAutospacing="0" w:after="0" w:afterAutospacing="0"/>
        <w:ind w:firstLine="567"/>
        <w:jc w:val="both"/>
        <w:textAlignment w:val="baseline"/>
        <w:rPr>
          <w:rFonts w:ascii="Segoe UI" w:hAnsi="Segoe UI" w:cs="Segoe UI"/>
          <w:lang w:val="uk-UA"/>
        </w:rPr>
      </w:pPr>
      <w:r w:rsidRPr="00750162">
        <w:rPr>
          <w:rStyle w:val="normaltextrun"/>
          <w:lang w:val="uk-UA"/>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0BD9DB01" w14:textId="27868F5C" w:rsidR="00DA004E" w:rsidRPr="00750162" w:rsidRDefault="5A5F5697" w:rsidP="0012751C">
      <w:pPr>
        <w:pStyle w:val="paragraph"/>
        <w:spacing w:before="0" w:beforeAutospacing="0" w:after="0" w:afterAutospacing="0"/>
        <w:ind w:firstLine="567"/>
        <w:jc w:val="both"/>
        <w:textAlignment w:val="baseline"/>
        <w:rPr>
          <w:rFonts w:ascii="Segoe UI" w:hAnsi="Segoe UI" w:cs="Segoe UI"/>
          <w:lang w:val="uk-UA"/>
        </w:rPr>
      </w:pPr>
      <w:r w:rsidRPr="00750162">
        <w:rPr>
          <w:rStyle w:val="normaltextrun"/>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14:paraId="6DAD5BAC" w14:textId="77777777" w:rsidR="000606EC" w:rsidRPr="00750162" w:rsidRDefault="11EEB229" w:rsidP="0012751C">
      <w:pPr>
        <w:pStyle w:val="paragraph"/>
        <w:spacing w:before="0" w:beforeAutospacing="0" w:after="0" w:afterAutospacing="0"/>
        <w:ind w:firstLine="567"/>
        <w:jc w:val="both"/>
        <w:textAlignment w:val="baseline"/>
        <w:rPr>
          <w:rStyle w:val="normaltextrun"/>
          <w:lang w:val="uk-UA"/>
        </w:rPr>
      </w:pPr>
      <w:r w:rsidRPr="00750162">
        <w:rPr>
          <w:rStyle w:val="normaltextrun"/>
          <w:lang w:val="uk-UA"/>
        </w:rPr>
        <w:t>07</w:t>
      </w:r>
      <w:r w:rsidR="5A5F5697" w:rsidRPr="00750162">
        <w:rPr>
          <w:rStyle w:val="normaltextrun"/>
          <w:lang w:val="uk-UA"/>
        </w:rPr>
        <w:t xml:space="preserve"> грудня 2025 року </w:t>
      </w:r>
      <w:r w:rsidRPr="00750162">
        <w:rPr>
          <w:rStyle w:val="normaltextrun"/>
          <w:lang w:val="uk-UA"/>
        </w:rPr>
        <w:t>Ляшенко Р.Д.</w:t>
      </w:r>
      <w:r w:rsidR="15DB5712" w:rsidRPr="00750162">
        <w:rPr>
          <w:rStyle w:val="normaltextrun"/>
          <w:lang w:val="uk-UA"/>
        </w:rPr>
        <w:t xml:space="preserve"> </w:t>
      </w:r>
      <w:r w:rsidR="5A5F5697" w:rsidRPr="00750162">
        <w:rPr>
          <w:rStyle w:val="normaltextrun"/>
          <w:lang w:val="uk-UA"/>
        </w:rPr>
        <w:t>пода</w:t>
      </w:r>
      <w:r w:rsidR="15DB5712" w:rsidRPr="00750162">
        <w:rPr>
          <w:rStyle w:val="normaltextrun"/>
          <w:lang w:val="uk-UA"/>
        </w:rPr>
        <w:t>ла</w:t>
      </w:r>
      <w:r w:rsidR="5A5F5697" w:rsidRPr="00750162">
        <w:rPr>
          <w:rStyle w:val="normaltextrun"/>
          <w:lang w:val="uk-UA"/>
        </w:rPr>
        <w:t xml:space="preserve"> до Комісії заяву про допуск до участі в Конкурсі та про проведення стосовно н</w:t>
      </w:r>
      <w:r w:rsidR="15DB5712" w:rsidRPr="00750162">
        <w:rPr>
          <w:rStyle w:val="normaltextrun"/>
          <w:lang w:val="uk-UA"/>
        </w:rPr>
        <w:t xml:space="preserve">еї </w:t>
      </w:r>
      <w:r w:rsidR="5A5F5697" w:rsidRPr="00750162">
        <w:rPr>
          <w:rStyle w:val="normaltextrun"/>
          <w:lang w:val="uk-UA"/>
        </w:rPr>
        <w:t>кваліфікаційного оцінювання. </w:t>
      </w:r>
    </w:p>
    <w:p w14:paraId="5EEE3916" w14:textId="3794890C" w:rsidR="000606EC" w:rsidRPr="00750162" w:rsidRDefault="11EEB229" w:rsidP="0012751C">
      <w:pPr>
        <w:pStyle w:val="paragraph"/>
        <w:spacing w:before="0" w:beforeAutospacing="0" w:after="0" w:afterAutospacing="0"/>
        <w:ind w:firstLine="567"/>
        <w:jc w:val="both"/>
        <w:textAlignment w:val="baseline"/>
        <w:rPr>
          <w:lang w:val="uk-UA"/>
        </w:rPr>
      </w:pPr>
      <w:r w:rsidRPr="00750162">
        <w:rPr>
          <w:lang w:val="uk-UA"/>
        </w:rPr>
        <w:t>Рішенням Комісії від 12 лютого 2026 року №</w:t>
      </w:r>
      <w:r w:rsidR="000606EC" w:rsidRPr="00750162">
        <w:rPr>
          <w:lang w:val="uk-UA"/>
        </w:rPr>
        <w:t xml:space="preserve"> </w:t>
      </w:r>
      <w:r w:rsidRPr="00750162">
        <w:rPr>
          <w:lang w:val="uk-UA"/>
        </w:rPr>
        <w:t>28/вс-26 кандидат</w:t>
      </w:r>
      <w:r w:rsidR="004770CA">
        <w:rPr>
          <w:lang w:val="uk-UA"/>
        </w:rPr>
        <w:t>а</w:t>
      </w:r>
      <w:r w:rsidRPr="00750162">
        <w:rPr>
          <w:lang w:val="uk-UA"/>
        </w:rPr>
        <w:t xml:space="preserve"> допущено до проходження кваліфікаційного оцінювання для участі в Конкурсі.</w:t>
      </w:r>
    </w:p>
    <w:p w14:paraId="0B3D088C" w14:textId="77777777" w:rsidR="000606EC" w:rsidRPr="00750162" w:rsidRDefault="11EEB229" w:rsidP="0012751C">
      <w:pPr>
        <w:pStyle w:val="paragraph"/>
        <w:spacing w:before="0" w:beforeAutospacing="0" w:after="0" w:afterAutospacing="0"/>
        <w:ind w:firstLine="567"/>
        <w:jc w:val="both"/>
        <w:textAlignment w:val="baseline"/>
        <w:rPr>
          <w:lang w:val="uk-UA" w:eastAsia="en-GB"/>
        </w:rPr>
      </w:pPr>
      <w:r w:rsidRPr="00750162">
        <w:rPr>
          <w:lang w:val="uk-UA" w:eastAsia="en-GB"/>
        </w:rPr>
        <w:t>Рішенням Комісії від 25 лютого 2026 року № 16/зп-26 призначено кваліфікаційне оцінювання кандидатів та встановлено черговість його етапів.</w:t>
      </w:r>
    </w:p>
    <w:p w14:paraId="57FBCE57" w14:textId="463787E6" w:rsidR="000606EC" w:rsidRPr="00750162" w:rsidRDefault="11EEB229" w:rsidP="0012751C">
      <w:pPr>
        <w:pStyle w:val="paragraph"/>
        <w:spacing w:before="0" w:beforeAutospacing="0" w:after="0" w:afterAutospacing="0"/>
        <w:ind w:firstLine="567"/>
        <w:jc w:val="both"/>
        <w:textAlignment w:val="baseline"/>
        <w:rPr>
          <w:lang w:val="uk-UA" w:eastAsia="en-GB"/>
        </w:rPr>
      </w:pPr>
      <w:r w:rsidRPr="00750162">
        <w:rPr>
          <w:lang w:val="uk-UA" w:eastAsia="en-GB"/>
        </w:rPr>
        <w:t>Рішенням Комісії від 08 квітня 2026 року № 40/зп-26 затверджено результати тестування знань з історії української державності, згідно з якими кандидат отримала 40 балів. Цим же рішенням Комісії її допущено до другого етапу кваліфікаційного іспиту – тестування когнітивних здібностей.</w:t>
      </w:r>
    </w:p>
    <w:p w14:paraId="51638B4E" w14:textId="1F760300" w:rsidR="000606EC" w:rsidRPr="00750162" w:rsidRDefault="11EEB229" w:rsidP="0012751C">
      <w:pPr>
        <w:pStyle w:val="paragraph"/>
        <w:spacing w:before="0" w:beforeAutospacing="0" w:after="0" w:afterAutospacing="0"/>
        <w:ind w:firstLine="567"/>
        <w:jc w:val="both"/>
        <w:textAlignment w:val="baseline"/>
        <w:rPr>
          <w:lang w:val="uk-UA" w:eastAsia="en-GB"/>
        </w:rPr>
      </w:pPr>
      <w:r w:rsidRPr="00750162">
        <w:rPr>
          <w:lang w:val="uk-UA" w:eastAsia="en-GB"/>
        </w:rPr>
        <w:t xml:space="preserve">Рішенням Комісії від 15 квітня 2026 року № 41/зп-26 затверджено результати тестування когнітивних здібностей, згідно з якими кандидат отримала 39,01 </w:t>
      </w:r>
      <w:proofErr w:type="spellStart"/>
      <w:r w:rsidRPr="00750162">
        <w:rPr>
          <w:lang w:val="uk-UA" w:eastAsia="en-GB"/>
        </w:rPr>
        <w:t>бала</w:t>
      </w:r>
      <w:proofErr w:type="spellEnd"/>
      <w:r w:rsidRPr="00750162">
        <w:rPr>
          <w:lang w:val="uk-UA" w:eastAsia="en-GB"/>
        </w:rPr>
        <w:t>. Цим же рішенням Комісії її допущено до третього етапу кваліфікаційного іспиту – тестування загальних знань у сфері права та знань зі спеціалізації Спеціалізованого окружного адміністративного суду. </w:t>
      </w:r>
    </w:p>
    <w:p w14:paraId="112FA2D9" w14:textId="2A148907" w:rsidR="000606EC" w:rsidRPr="00750162" w:rsidRDefault="11EEB229" w:rsidP="0012751C">
      <w:pPr>
        <w:pStyle w:val="paragraph"/>
        <w:spacing w:before="0" w:beforeAutospacing="0" w:after="0" w:afterAutospacing="0"/>
        <w:ind w:firstLine="567"/>
        <w:jc w:val="both"/>
        <w:textAlignment w:val="baseline"/>
        <w:rPr>
          <w:lang w:val="uk-UA" w:eastAsia="en-GB"/>
        </w:rPr>
      </w:pPr>
      <w:r w:rsidRPr="00750162">
        <w:rPr>
          <w:lang w:val="uk-UA" w:eastAsia="en-GB"/>
        </w:rPr>
        <w:t>Рішенням Комісії від 29 квітня 2026 року № 51/зп-26 затверджено результати тестування загальних знань у сфері права та знань зі спеціалізації Спеціалізованого окружного адміністративного суду, згідно з якими кандидат отримала 148 балів. Цим же рішенням Комісії її допущено до четвертого етапу кваліфікаційного іспиту – виконання практичного завдання зі спеціалізації Спеціалізованого окружного адміністративного суду.</w:t>
      </w:r>
    </w:p>
    <w:p w14:paraId="6E2D01E8" w14:textId="3B696104" w:rsidR="000606EC" w:rsidRPr="00750162" w:rsidRDefault="11EEB229" w:rsidP="0012751C">
      <w:pPr>
        <w:pStyle w:val="paragraph"/>
        <w:spacing w:before="0" w:beforeAutospacing="0" w:after="0" w:afterAutospacing="0"/>
        <w:ind w:firstLine="567"/>
        <w:jc w:val="both"/>
        <w:textAlignment w:val="baseline"/>
        <w:rPr>
          <w:lang w:val="uk-UA" w:eastAsia="en-GB"/>
        </w:rPr>
      </w:pPr>
      <w:r w:rsidRPr="00750162">
        <w:rPr>
          <w:lang w:val="uk-UA" w:eastAsia="en-GB"/>
        </w:rPr>
        <w:t xml:space="preserve">Рішенням Комісії від 15 червня 2026 року № 73/зп-26 затверджено результати виконання практичного завдання, згідно з якими кандидат отримала 119,34 </w:t>
      </w:r>
      <w:proofErr w:type="spellStart"/>
      <w:r w:rsidRPr="00750162">
        <w:rPr>
          <w:lang w:val="uk-UA" w:eastAsia="en-GB"/>
        </w:rPr>
        <w:t>бала</w:t>
      </w:r>
      <w:proofErr w:type="spellEnd"/>
      <w:r w:rsidRPr="00750162">
        <w:rPr>
          <w:lang w:val="uk-UA" w:eastAsia="en-GB"/>
        </w:rPr>
        <w:t>. </w:t>
      </w:r>
    </w:p>
    <w:p w14:paraId="6452C382" w14:textId="4E7B81CE" w:rsidR="000606EC" w:rsidRPr="00750162" w:rsidRDefault="11EEB229" w:rsidP="0012751C">
      <w:pPr>
        <w:pStyle w:val="paragraph"/>
        <w:spacing w:before="0" w:beforeAutospacing="0" w:after="0" w:afterAutospacing="0"/>
        <w:ind w:firstLine="567"/>
        <w:jc w:val="both"/>
        <w:textAlignment w:val="baseline"/>
        <w:rPr>
          <w:spacing w:val="-4"/>
          <w:lang w:val="uk-UA" w:eastAsia="en-GB"/>
        </w:rPr>
      </w:pPr>
      <w:r w:rsidRPr="00750162">
        <w:rPr>
          <w:spacing w:val="-4"/>
          <w:lang w:val="uk-UA" w:eastAsia="en-GB"/>
        </w:rPr>
        <w:t>Рішенням Комісії від 26 серпня 2026 року № 110/зп-26 затверджено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окружному адміністративному суді Ляшенко Р.Д. успішно склала кваліфікаційний іспит та допущена до другого етапу кваліфікаційного оцінювання «Дослідження досьє та проведення співбесіди».</w:t>
      </w:r>
    </w:p>
    <w:p w14:paraId="5F8D6A91" w14:textId="7FBB2EBC" w:rsidR="000606EC" w:rsidRPr="00750162" w:rsidRDefault="11EEB229" w:rsidP="0012751C">
      <w:pPr>
        <w:pStyle w:val="paragraph"/>
        <w:spacing w:before="0" w:beforeAutospacing="0" w:after="0" w:afterAutospacing="0"/>
        <w:ind w:firstLine="567"/>
        <w:jc w:val="both"/>
        <w:textAlignment w:val="baseline"/>
        <w:rPr>
          <w:lang w:val="uk-UA"/>
        </w:rPr>
      </w:pPr>
      <w:r w:rsidRPr="00750162">
        <w:rPr>
          <w:lang w:val="uk-UA"/>
        </w:rPr>
        <w:t>30 вересня 2026 року (протокол № 9 засідання Експертної ради) Експертна рада ухвалила висновок № 1.6 про невідповідність кандидат</w:t>
      </w:r>
      <w:r w:rsidR="00915C6D">
        <w:rPr>
          <w:lang w:val="uk-UA"/>
        </w:rPr>
        <w:t>а</w:t>
      </w:r>
      <w:r w:rsidRPr="00750162">
        <w:rPr>
          <w:lang w:val="uk-UA"/>
        </w:rPr>
        <w:t xml:space="preserve"> на посаду судді Спеціалізованого окружного адміністративного суду Ляшенко Р.Д. критерію доброчесності (далі – Висновок)</w:t>
      </w:r>
      <w:r w:rsidR="00915C6D">
        <w:rPr>
          <w:lang w:val="uk-UA"/>
        </w:rPr>
        <w:t>. Згідно з Висновком</w:t>
      </w:r>
      <w:r w:rsidRPr="00750162">
        <w:rPr>
          <w:lang w:val="uk-UA"/>
        </w:rPr>
        <w:t xml:space="preserve"> питання відповідності кандидат</w:t>
      </w:r>
      <w:r w:rsidR="00E32A80">
        <w:rPr>
          <w:lang w:val="uk-UA"/>
        </w:rPr>
        <w:t>а цьому критерію розглядатиметься у</w:t>
      </w:r>
      <w:r w:rsidRPr="00750162">
        <w:rPr>
          <w:lang w:val="uk-UA"/>
        </w:rPr>
        <w:t xml:space="preserve"> спеціальн</w:t>
      </w:r>
      <w:r w:rsidR="00E32A80">
        <w:rPr>
          <w:lang w:val="uk-UA"/>
        </w:rPr>
        <w:t>ому</w:t>
      </w:r>
      <w:r w:rsidRPr="00750162">
        <w:rPr>
          <w:lang w:val="uk-UA"/>
        </w:rPr>
        <w:t xml:space="preserve"> спільн</w:t>
      </w:r>
      <w:r w:rsidR="00E32A80">
        <w:rPr>
          <w:lang w:val="uk-UA"/>
        </w:rPr>
        <w:t>ому</w:t>
      </w:r>
      <w:r w:rsidRPr="00750162">
        <w:rPr>
          <w:lang w:val="uk-UA"/>
        </w:rPr>
        <w:t xml:space="preserve"> засіданн</w:t>
      </w:r>
      <w:r w:rsidR="00E32A80">
        <w:rPr>
          <w:lang w:val="uk-UA"/>
        </w:rPr>
        <w:t>і</w:t>
      </w:r>
      <w:r w:rsidRPr="00750162">
        <w:rPr>
          <w:lang w:val="uk-UA"/>
        </w:rPr>
        <w:t xml:space="preserve"> Комісії та Експертної ради.</w:t>
      </w:r>
    </w:p>
    <w:p w14:paraId="4AB26C17" w14:textId="34B1025E" w:rsidR="00615130" w:rsidRPr="00750162" w:rsidRDefault="11EEB229" w:rsidP="0012751C">
      <w:pPr>
        <w:pStyle w:val="paragraph"/>
        <w:spacing w:before="0" w:beforeAutospacing="0" w:after="0" w:afterAutospacing="0"/>
        <w:ind w:firstLine="567"/>
        <w:jc w:val="both"/>
        <w:textAlignment w:val="baseline"/>
        <w:rPr>
          <w:lang w:val="uk-UA"/>
        </w:rPr>
      </w:pPr>
      <w:r w:rsidRPr="00750162">
        <w:rPr>
          <w:lang w:val="uk-UA"/>
        </w:rPr>
        <w:t xml:space="preserve">Комісією та Експертною радою </w:t>
      </w:r>
      <w:r w:rsidR="003927E7" w:rsidRPr="00750162">
        <w:rPr>
          <w:lang w:val="uk-UA"/>
        </w:rPr>
        <w:t>15</w:t>
      </w:r>
      <w:r w:rsidRPr="00750162">
        <w:rPr>
          <w:lang w:val="uk-UA"/>
        </w:rPr>
        <w:t xml:space="preserve"> жовтня 2026 року проведено спеціальне спільне засідання стосовно кандидат</w:t>
      </w:r>
      <w:r w:rsidR="00E32A80">
        <w:rPr>
          <w:lang w:val="uk-UA"/>
        </w:rPr>
        <w:t>а</w:t>
      </w:r>
      <w:r w:rsidRPr="00750162">
        <w:rPr>
          <w:lang w:val="uk-UA"/>
        </w:rPr>
        <w:t xml:space="preserve"> (</w:t>
      </w:r>
      <w:hyperlink r:id="rId12" w:history="1">
        <w:r w:rsidR="1A6E51D9" w:rsidRPr="00E32A80">
          <w:rPr>
            <w:rStyle w:val="affa"/>
            <w:color w:val="auto"/>
            <w:u w:val="none"/>
            <w:lang w:val="uk-UA"/>
          </w:rPr>
          <w:t>https://www.youtube.com/watch?v=ZhwDnu7Xy1g</w:t>
        </w:r>
      </w:hyperlink>
      <w:r w:rsidRPr="00750162">
        <w:rPr>
          <w:lang w:val="uk-UA"/>
        </w:rPr>
        <w:t>).</w:t>
      </w:r>
    </w:p>
    <w:p w14:paraId="41730304" w14:textId="6B5C1249" w:rsidR="0082643C" w:rsidRDefault="0082643C" w:rsidP="0012751C">
      <w:pPr>
        <w:spacing w:after="0"/>
        <w:ind w:firstLine="567"/>
        <w:contextualSpacing/>
        <w:jc w:val="both"/>
        <w:rPr>
          <w:rFonts w:cs="Times New Roman"/>
          <w:sz w:val="24"/>
          <w:szCs w:val="24"/>
          <w:lang w:val="uk-UA"/>
        </w:rPr>
      </w:pPr>
    </w:p>
    <w:p w14:paraId="46367E18" w14:textId="77777777" w:rsidR="0012751C" w:rsidRPr="00750162" w:rsidRDefault="0012751C" w:rsidP="0012751C">
      <w:pPr>
        <w:spacing w:after="0"/>
        <w:ind w:firstLine="567"/>
        <w:contextualSpacing/>
        <w:jc w:val="both"/>
        <w:rPr>
          <w:rFonts w:cs="Times New Roman"/>
          <w:sz w:val="24"/>
          <w:szCs w:val="24"/>
          <w:lang w:val="uk-UA"/>
        </w:rPr>
      </w:pPr>
    </w:p>
    <w:p w14:paraId="74478618" w14:textId="77777777" w:rsidR="0082643C" w:rsidRPr="00750162" w:rsidRDefault="47470DF6" w:rsidP="0012751C">
      <w:pPr>
        <w:spacing w:after="0"/>
        <w:ind w:firstLine="567"/>
        <w:contextualSpacing/>
        <w:jc w:val="both"/>
        <w:rPr>
          <w:rFonts w:cs="Times New Roman"/>
          <w:sz w:val="24"/>
          <w:szCs w:val="24"/>
          <w:lang w:val="uk-UA"/>
        </w:rPr>
      </w:pPr>
      <w:r w:rsidRPr="00750162">
        <w:rPr>
          <w:rFonts w:cs="Times New Roman"/>
          <w:b/>
          <w:bCs/>
          <w:sz w:val="24"/>
          <w:szCs w:val="24"/>
          <w:lang w:val="uk-UA"/>
        </w:rPr>
        <w:lastRenderedPageBreak/>
        <w:t>3. Обставини, які досліджувалися</w:t>
      </w:r>
    </w:p>
    <w:p w14:paraId="4A95B404" w14:textId="489F2F51" w:rsidR="00A3534A" w:rsidRPr="00750162" w:rsidRDefault="3DADEF69" w:rsidP="0012751C">
      <w:pPr>
        <w:spacing w:after="0"/>
        <w:ind w:firstLine="567"/>
        <w:contextualSpacing/>
        <w:jc w:val="both"/>
        <w:rPr>
          <w:rFonts w:cs="Times New Roman"/>
          <w:sz w:val="24"/>
          <w:szCs w:val="24"/>
          <w:lang w:val="uk-UA"/>
        </w:rPr>
      </w:pPr>
      <w:r w:rsidRPr="00750162">
        <w:rPr>
          <w:rFonts w:cs="Times New Roman"/>
          <w:sz w:val="24"/>
          <w:szCs w:val="24"/>
          <w:lang w:val="uk-UA"/>
        </w:rPr>
        <w:t>Комісія та Експертна рада проаналізували всю зібрану інформацію, що могла мати значення для оцінювання відповідності кандидат</w:t>
      </w:r>
      <w:r w:rsidR="0081101B">
        <w:rPr>
          <w:rFonts w:cs="Times New Roman"/>
          <w:sz w:val="24"/>
          <w:szCs w:val="24"/>
          <w:lang w:val="uk-UA"/>
        </w:rPr>
        <w:t>а</w:t>
      </w:r>
      <w:r w:rsidRPr="00750162">
        <w:rPr>
          <w:rFonts w:cs="Times New Roman"/>
          <w:sz w:val="24"/>
          <w:szCs w:val="24"/>
          <w:lang w:val="uk-UA"/>
        </w:rPr>
        <w:t xml:space="preserve"> критеріям доброчесності та профес</w:t>
      </w:r>
      <w:r w:rsidR="58DC94BB" w:rsidRPr="00750162">
        <w:rPr>
          <w:rFonts w:cs="Times New Roman"/>
          <w:sz w:val="24"/>
          <w:szCs w:val="24"/>
          <w:lang w:val="uk-UA"/>
        </w:rPr>
        <w:t>ійної компетентності</w:t>
      </w:r>
      <w:r w:rsidRPr="00750162">
        <w:rPr>
          <w:rFonts w:cs="Times New Roman"/>
          <w:sz w:val="24"/>
          <w:szCs w:val="24"/>
          <w:lang w:val="uk-UA"/>
        </w:rPr>
        <w:t>.</w:t>
      </w:r>
    </w:p>
    <w:p w14:paraId="142E8D68" w14:textId="77777777" w:rsidR="00DA004E" w:rsidRPr="00750162" w:rsidRDefault="00DA004E" w:rsidP="0012751C">
      <w:pPr>
        <w:spacing w:after="0"/>
        <w:ind w:firstLine="567"/>
        <w:contextualSpacing/>
        <w:jc w:val="both"/>
        <w:rPr>
          <w:rFonts w:cs="Times New Roman"/>
          <w:sz w:val="24"/>
          <w:szCs w:val="24"/>
          <w:lang w:val="uk-UA"/>
        </w:rPr>
      </w:pPr>
    </w:p>
    <w:p w14:paraId="6A648368" w14:textId="29EE2187" w:rsidR="00C164C5" w:rsidRPr="00750162" w:rsidRDefault="7D73D763" w:rsidP="0012751C">
      <w:pPr>
        <w:spacing w:after="0"/>
        <w:ind w:firstLine="567"/>
        <w:contextualSpacing/>
        <w:jc w:val="both"/>
        <w:rPr>
          <w:rFonts w:cs="Times New Roman"/>
          <w:b/>
          <w:bCs/>
          <w:sz w:val="24"/>
          <w:szCs w:val="24"/>
          <w:lang w:val="uk-UA"/>
        </w:rPr>
      </w:pPr>
      <w:r w:rsidRPr="00750162">
        <w:rPr>
          <w:rFonts w:cs="Times New Roman"/>
          <w:b/>
          <w:bCs/>
          <w:sz w:val="24"/>
          <w:szCs w:val="24"/>
          <w:lang w:val="uk-UA"/>
        </w:rPr>
        <w:t xml:space="preserve">3.1. </w:t>
      </w:r>
      <w:r w:rsidR="40451813" w:rsidRPr="00750162">
        <w:rPr>
          <w:rFonts w:cs="Times New Roman"/>
          <w:b/>
          <w:bCs/>
          <w:sz w:val="24"/>
          <w:szCs w:val="24"/>
          <w:lang w:val="uk-UA"/>
        </w:rPr>
        <w:t>Щодо джерел походження коштів на набуття квартири у 2011 році</w:t>
      </w:r>
    </w:p>
    <w:p w14:paraId="51A09020" w14:textId="34FEAA53" w:rsidR="00EE7706" w:rsidRPr="00750162" w:rsidRDefault="0081101B" w:rsidP="0012751C">
      <w:pPr>
        <w:spacing w:after="0"/>
        <w:ind w:firstLine="567"/>
        <w:contextualSpacing/>
        <w:jc w:val="both"/>
        <w:rPr>
          <w:sz w:val="24"/>
          <w:szCs w:val="24"/>
          <w:lang w:val="uk-UA"/>
        </w:rPr>
      </w:pPr>
      <w:r>
        <w:rPr>
          <w:sz w:val="24"/>
          <w:szCs w:val="24"/>
          <w:lang w:val="uk-UA"/>
        </w:rPr>
        <w:t>05.01.2011 кандидат</w:t>
      </w:r>
      <w:r w:rsidR="00EE7706" w:rsidRPr="00750162">
        <w:rPr>
          <w:sz w:val="24"/>
          <w:szCs w:val="24"/>
          <w:lang w:val="uk-UA"/>
        </w:rPr>
        <w:t xml:space="preserve"> набула право власності на квартиру загальною площею 39,6</w:t>
      </w:r>
      <w:r w:rsidR="002A091D" w:rsidRPr="00750162">
        <w:rPr>
          <w:sz w:val="24"/>
          <w:szCs w:val="24"/>
          <w:lang w:val="uk-UA"/>
        </w:rPr>
        <w:t> </w:t>
      </w:r>
      <w:proofErr w:type="spellStart"/>
      <w:r w:rsidR="00EE7706" w:rsidRPr="00750162">
        <w:rPr>
          <w:sz w:val="24"/>
          <w:szCs w:val="24"/>
          <w:lang w:val="uk-UA"/>
        </w:rPr>
        <w:t>кв.м</w:t>
      </w:r>
      <w:proofErr w:type="spellEnd"/>
      <w:r w:rsidR="00EE7706" w:rsidRPr="00750162">
        <w:rPr>
          <w:sz w:val="24"/>
          <w:szCs w:val="24"/>
          <w:lang w:val="uk-UA"/>
        </w:rPr>
        <w:t xml:space="preserve"> у м. Житомирі. У декларації за 2023 рік </w:t>
      </w:r>
      <w:r>
        <w:rPr>
          <w:sz w:val="24"/>
          <w:szCs w:val="24"/>
          <w:lang w:val="uk-UA"/>
        </w:rPr>
        <w:t xml:space="preserve">вказано </w:t>
      </w:r>
      <w:r w:rsidR="00EE7706" w:rsidRPr="00750162">
        <w:rPr>
          <w:sz w:val="24"/>
          <w:szCs w:val="24"/>
          <w:lang w:val="uk-UA"/>
        </w:rPr>
        <w:t xml:space="preserve">вартість квартири на дату набуття права власності </w:t>
      </w:r>
      <w:r w:rsidR="005024C0" w:rsidRPr="00750162">
        <w:rPr>
          <w:lang w:val="uk-UA" w:eastAsia="en-GB"/>
        </w:rPr>
        <w:t>–</w:t>
      </w:r>
      <w:r w:rsidR="005024C0">
        <w:rPr>
          <w:sz w:val="24"/>
          <w:szCs w:val="24"/>
          <w:lang w:val="uk-UA"/>
        </w:rPr>
        <w:t xml:space="preserve"> </w:t>
      </w:r>
      <w:r w:rsidR="00EE7706" w:rsidRPr="00750162">
        <w:rPr>
          <w:sz w:val="24"/>
          <w:szCs w:val="24"/>
          <w:lang w:val="uk-UA"/>
        </w:rPr>
        <w:t xml:space="preserve">75 074 грн (за тодішнім курсом НБУ близько 9 430 </w:t>
      </w:r>
      <w:proofErr w:type="spellStart"/>
      <w:r w:rsidR="00EE7706" w:rsidRPr="00750162">
        <w:rPr>
          <w:sz w:val="24"/>
          <w:szCs w:val="24"/>
          <w:lang w:val="uk-UA"/>
        </w:rPr>
        <w:t>дол</w:t>
      </w:r>
      <w:proofErr w:type="spellEnd"/>
      <w:r w:rsidR="00EE7706" w:rsidRPr="00750162">
        <w:rPr>
          <w:sz w:val="24"/>
          <w:szCs w:val="24"/>
          <w:lang w:val="uk-UA"/>
        </w:rPr>
        <w:t xml:space="preserve">. США).  </w:t>
      </w:r>
    </w:p>
    <w:p w14:paraId="1F279643" w14:textId="4D2BB92A" w:rsidR="00EE7706" w:rsidRPr="00750162" w:rsidRDefault="00EE7706" w:rsidP="0012751C">
      <w:pPr>
        <w:spacing w:after="0"/>
        <w:ind w:firstLine="567"/>
        <w:contextualSpacing/>
        <w:jc w:val="both"/>
        <w:rPr>
          <w:sz w:val="24"/>
          <w:szCs w:val="24"/>
          <w:lang w:val="uk-UA"/>
        </w:rPr>
      </w:pPr>
      <w:r w:rsidRPr="00750162">
        <w:rPr>
          <w:sz w:val="24"/>
          <w:szCs w:val="24"/>
          <w:lang w:val="uk-UA"/>
        </w:rPr>
        <w:t xml:space="preserve">За </w:t>
      </w:r>
      <w:r w:rsidR="005024C0">
        <w:rPr>
          <w:sz w:val="24"/>
          <w:szCs w:val="24"/>
          <w:lang w:val="uk-UA"/>
        </w:rPr>
        <w:t>даними</w:t>
      </w:r>
      <w:r w:rsidRPr="00750162">
        <w:rPr>
          <w:sz w:val="24"/>
          <w:szCs w:val="24"/>
          <w:lang w:val="uk-UA"/>
        </w:rPr>
        <w:t xml:space="preserve"> Де</w:t>
      </w:r>
      <w:r w:rsidR="005024C0">
        <w:rPr>
          <w:sz w:val="24"/>
          <w:szCs w:val="24"/>
          <w:lang w:val="uk-UA"/>
        </w:rPr>
        <w:t xml:space="preserve">ржавного реєстру фізичних осіб </w:t>
      </w:r>
      <w:r w:rsidR="005024C0" w:rsidRPr="00750162">
        <w:rPr>
          <w:lang w:val="uk-UA" w:eastAsia="en-GB"/>
        </w:rPr>
        <w:t>–</w:t>
      </w:r>
      <w:r w:rsidRPr="00750162">
        <w:rPr>
          <w:sz w:val="24"/>
          <w:szCs w:val="24"/>
          <w:lang w:val="uk-UA"/>
        </w:rPr>
        <w:t xml:space="preserve"> платників податків (далі </w:t>
      </w:r>
      <w:r w:rsidR="005024C0" w:rsidRPr="00750162">
        <w:rPr>
          <w:lang w:val="uk-UA" w:eastAsia="en-GB"/>
        </w:rPr>
        <w:t>–</w:t>
      </w:r>
      <w:r w:rsidRPr="00750162">
        <w:rPr>
          <w:sz w:val="24"/>
          <w:szCs w:val="24"/>
          <w:lang w:val="uk-UA"/>
        </w:rPr>
        <w:t xml:space="preserve"> ДРФО), сукупний офіційний дохід кандидат</w:t>
      </w:r>
      <w:r w:rsidR="005024C0">
        <w:rPr>
          <w:sz w:val="24"/>
          <w:szCs w:val="24"/>
          <w:lang w:val="uk-UA"/>
        </w:rPr>
        <w:t>а</w:t>
      </w:r>
      <w:r w:rsidRPr="00750162">
        <w:rPr>
          <w:sz w:val="24"/>
          <w:szCs w:val="24"/>
          <w:lang w:val="uk-UA"/>
        </w:rPr>
        <w:t xml:space="preserve"> після сплати податків за 2000–2010 роки становив 47</w:t>
      </w:r>
      <w:r w:rsidR="00E056E7">
        <w:rPr>
          <w:sz w:val="24"/>
          <w:szCs w:val="24"/>
          <w:lang w:val="uk-UA"/>
        </w:rPr>
        <w:t> </w:t>
      </w:r>
      <w:r w:rsidRPr="00750162">
        <w:rPr>
          <w:sz w:val="24"/>
          <w:szCs w:val="24"/>
          <w:lang w:val="uk-UA"/>
        </w:rPr>
        <w:t xml:space="preserve">356 грн, тоді як її чоловік у цей період офіційних доходів фактично не мав. З огляду на це потребували </w:t>
      </w:r>
      <w:r w:rsidR="00E056E7" w:rsidRPr="00750162">
        <w:rPr>
          <w:sz w:val="24"/>
          <w:szCs w:val="24"/>
          <w:lang w:val="uk-UA"/>
        </w:rPr>
        <w:t>з</w:t>
      </w:r>
      <w:r w:rsidR="00E056E7">
        <w:rPr>
          <w:rFonts w:cs="Times New Roman"/>
          <w:sz w:val="24"/>
          <w:szCs w:val="24"/>
          <w:lang w:val="uk-UA"/>
        </w:rPr>
        <w:t>’</w:t>
      </w:r>
      <w:r w:rsidR="00E056E7" w:rsidRPr="00750162">
        <w:rPr>
          <w:sz w:val="24"/>
          <w:szCs w:val="24"/>
          <w:lang w:val="uk-UA"/>
        </w:rPr>
        <w:t>ясування</w:t>
      </w:r>
      <w:r w:rsidRPr="00750162">
        <w:rPr>
          <w:sz w:val="24"/>
          <w:szCs w:val="24"/>
          <w:lang w:val="uk-UA"/>
        </w:rPr>
        <w:t xml:space="preserve"> обставини набуття квартири та джерела коштів для її при</w:t>
      </w:r>
      <w:r w:rsidR="005024C0">
        <w:rPr>
          <w:sz w:val="24"/>
          <w:szCs w:val="24"/>
          <w:lang w:val="uk-UA"/>
        </w:rPr>
        <w:t>дбання. Кандидат</w:t>
      </w:r>
      <w:r w:rsidRPr="00750162">
        <w:rPr>
          <w:sz w:val="24"/>
          <w:szCs w:val="24"/>
          <w:lang w:val="uk-UA"/>
        </w:rPr>
        <w:t xml:space="preserve"> пояснила, що набула право власності на квартиру на підставі договору дарування від 05</w:t>
      </w:r>
      <w:r w:rsidR="00E056E7">
        <w:rPr>
          <w:sz w:val="24"/>
          <w:szCs w:val="24"/>
          <w:lang w:val="uk-UA"/>
        </w:rPr>
        <w:t xml:space="preserve"> січня 2011 року</w:t>
      </w:r>
      <w:r w:rsidRPr="00750162">
        <w:rPr>
          <w:sz w:val="24"/>
          <w:szCs w:val="24"/>
          <w:lang w:val="uk-UA"/>
        </w:rPr>
        <w:t xml:space="preserve">, за яким її чоловік, </w:t>
      </w:r>
      <w:r w:rsidR="00B140D1">
        <w:rPr>
          <w:sz w:val="24"/>
          <w:szCs w:val="24"/>
          <w:lang w:val="uk-UA"/>
        </w:rPr>
        <w:t>ОСОБА_1</w:t>
      </w:r>
      <w:r w:rsidRPr="00750162">
        <w:rPr>
          <w:sz w:val="24"/>
          <w:szCs w:val="24"/>
          <w:lang w:val="uk-UA"/>
        </w:rPr>
        <w:t xml:space="preserve">, безоплатно передав їй зазначене майно. Сума 75 074 грн, відображена в декларації, є інвентаризаційною вартістю квартири, зазначеною в пункті 5 договору дарування, а не фактичною вартістю її придбання. На підтвердження цих обставин кандидат надала копію відповідного договору.  </w:t>
      </w:r>
    </w:p>
    <w:p w14:paraId="6BCE386A" w14:textId="0C64BC4F" w:rsidR="00EE7706" w:rsidRPr="00750162" w:rsidRDefault="00EE7706" w:rsidP="0012751C">
      <w:pPr>
        <w:spacing w:after="0"/>
        <w:ind w:firstLine="567"/>
        <w:contextualSpacing/>
        <w:jc w:val="both"/>
        <w:rPr>
          <w:sz w:val="24"/>
          <w:szCs w:val="24"/>
          <w:lang w:val="uk-UA"/>
        </w:rPr>
      </w:pPr>
      <w:r w:rsidRPr="00750162">
        <w:rPr>
          <w:sz w:val="24"/>
          <w:szCs w:val="24"/>
          <w:lang w:val="uk-UA"/>
        </w:rPr>
        <w:t>Згідно з пунктом 3 договору дарування квартира належала чоловікові кандидат</w:t>
      </w:r>
      <w:r w:rsidR="005024C0">
        <w:rPr>
          <w:sz w:val="24"/>
          <w:szCs w:val="24"/>
          <w:lang w:val="uk-UA"/>
        </w:rPr>
        <w:t>а</w:t>
      </w:r>
      <w:r w:rsidRPr="00750162">
        <w:rPr>
          <w:sz w:val="24"/>
          <w:szCs w:val="24"/>
          <w:lang w:val="uk-UA"/>
        </w:rPr>
        <w:t xml:space="preserve"> на </w:t>
      </w:r>
      <w:r w:rsidRPr="00E056E7">
        <w:rPr>
          <w:rFonts w:cstheme="minorHAnsi"/>
          <w:spacing w:val="4"/>
          <w:sz w:val="24"/>
          <w:szCs w:val="24"/>
          <w:lang w:val="uk-UA"/>
        </w:rPr>
        <w:t>праві особистої приватної власності на підставі договору купівлі-продажу від 05</w:t>
      </w:r>
      <w:r w:rsidR="00E056E7" w:rsidRPr="00E056E7">
        <w:rPr>
          <w:rFonts w:cstheme="minorHAnsi"/>
          <w:spacing w:val="4"/>
          <w:sz w:val="24"/>
          <w:szCs w:val="24"/>
          <w:lang w:val="uk-UA"/>
        </w:rPr>
        <w:t xml:space="preserve"> серпня</w:t>
      </w:r>
      <w:r w:rsidR="00E056E7">
        <w:rPr>
          <w:sz w:val="24"/>
          <w:szCs w:val="24"/>
          <w:lang w:val="uk-UA"/>
        </w:rPr>
        <w:t xml:space="preserve"> 2003 року</w:t>
      </w:r>
      <w:r w:rsidRPr="00750162">
        <w:rPr>
          <w:sz w:val="24"/>
          <w:szCs w:val="24"/>
          <w:lang w:val="uk-UA"/>
        </w:rPr>
        <w:t>. Згідно з пунктом 1 частини першої статті 57 Сімейного кодексу України майно, набуте одним із подружжя до шлюбу, є його особистою приватною власністю.</w:t>
      </w:r>
    </w:p>
    <w:p w14:paraId="4AA040A8" w14:textId="433A3A32" w:rsidR="00EE7706" w:rsidRPr="00750162" w:rsidRDefault="00EE7706" w:rsidP="0012751C">
      <w:pPr>
        <w:spacing w:after="0"/>
        <w:ind w:firstLine="567"/>
        <w:contextualSpacing/>
        <w:jc w:val="both"/>
        <w:rPr>
          <w:sz w:val="24"/>
          <w:szCs w:val="24"/>
          <w:lang w:val="uk-UA"/>
        </w:rPr>
      </w:pPr>
      <w:r w:rsidRPr="00750162">
        <w:rPr>
          <w:sz w:val="24"/>
          <w:szCs w:val="24"/>
          <w:lang w:val="uk-UA"/>
        </w:rPr>
        <w:t xml:space="preserve">Відповідно до частини першої статті 717 Цивільного кодексу України за договором дарування одна сторона </w:t>
      </w:r>
      <w:r w:rsidR="0027728F">
        <w:rPr>
          <w:sz w:val="24"/>
          <w:szCs w:val="24"/>
          <w:lang w:val="uk-UA"/>
        </w:rPr>
        <w:t>(дарувальник) передає або зобов’</w:t>
      </w:r>
      <w:r w:rsidRPr="00750162">
        <w:rPr>
          <w:sz w:val="24"/>
          <w:szCs w:val="24"/>
          <w:lang w:val="uk-UA"/>
        </w:rPr>
        <w:t>язується передати в майбутньому другій стороні (обдаровуваному) безоплатно майно (дарунок) у власність. Отже, набуття кандидат</w:t>
      </w:r>
      <w:r w:rsidR="0027728F">
        <w:rPr>
          <w:sz w:val="24"/>
          <w:szCs w:val="24"/>
          <w:lang w:val="uk-UA"/>
        </w:rPr>
        <w:t>ом</w:t>
      </w:r>
      <w:r w:rsidRPr="00750162">
        <w:rPr>
          <w:sz w:val="24"/>
          <w:szCs w:val="24"/>
          <w:lang w:val="uk-UA"/>
        </w:rPr>
        <w:t xml:space="preserve"> квартири за договором дарування не потребувало витрат її власних коштів, а відомості про її доходи за 2000–2010 роки самі соб</w:t>
      </w:r>
      <w:r w:rsidR="0027728F">
        <w:rPr>
          <w:sz w:val="24"/>
          <w:szCs w:val="24"/>
          <w:lang w:val="uk-UA"/>
        </w:rPr>
        <w:t>ою</w:t>
      </w:r>
      <w:r w:rsidRPr="00750162">
        <w:rPr>
          <w:sz w:val="24"/>
          <w:szCs w:val="24"/>
          <w:lang w:val="uk-UA"/>
        </w:rPr>
        <w:t xml:space="preserve"> не свідчать про неможливість набуття цього майна.</w:t>
      </w:r>
    </w:p>
    <w:p w14:paraId="068DD6ED" w14:textId="69DE2D9D" w:rsidR="000B784E" w:rsidRPr="00750162" w:rsidRDefault="00EE7706" w:rsidP="0012751C">
      <w:pPr>
        <w:spacing w:after="0"/>
        <w:ind w:firstLine="567"/>
        <w:contextualSpacing/>
        <w:jc w:val="both"/>
        <w:rPr>
          <w:sz w:val="24"/>
          <w:szCs w:val="24"/>
          <w:lang w:val="uk-UA"/>
        </w:rPr>
      </w:pPr>
      <w:r w:rsidRPr="00750162">
        <w:rPr>
          <w:sz w:val="24"/>
          <w:szCs w:val="24"/>
          <w:lang w:val="uk-UA"/>
        </w:rPr>
        <w:t xml:space="preserve">Таким чином, кандидат надала пояснення щодо обставин безоплатного набуття квартири та зазначеної в декларації її вартості, підтвердивши їх відповідними документами. Експертна рада, оцінивши ці пояснення та матеріали в сукупності, дійшла висновку, що встановлені обставини не дають достатніх підстав для обґрунтованого сумніву у відповідності кандидатки показникам «законність джерел походження прав на </w:t>
      </w:r>
      <w:r w:rsidR="00E056E7" w:rsidRPr="00750162">
        <w:rPr>
          <w:sz w:val="24"/>
          <w:szCs w:val="24"/>
          <w:lang w:val="uk-UA"/>
        </w:rPr>
        <w:t>об</w:t>
      </w:r>
      <w:r w:rsidR="00E056E7">
        <w:rPr>
          <w:rFonts w:cs="Times New Roman"/>
          <w:sz w:val="24"/>
          <w:szCs w:val="24"/>
          <w:lang w:val="uk-UA"/>
        </w:rPr>
        <w:t>’</w:t>
      </w:r>
      <w:r w:rsidR="00E056E7" w:rsidRPr="00750162">
        <w:rPr>
          <w:sz w:val="24"/>
          <w:szCs w:val="24"/>
          <w:lang w:val="uk-UA"/>
        </w:rPr>
        <w:t>єкти</w:t>
      </w:r>
      <w:r w:rsidRPr="00750162">
        <w:rPr>
          <w:sz w:val="24"/>
          <w:szCs w:val="24"/>
          <w:lang w:val="uk-UA"/>
        </w:rPr>
        <w:t xml:space="preserve"> цивільних прав» та «відповідність рівня життя задекларованим доходам»</w:t>
      </w:r>
      <w:r w:rsidR="0027728F">
        <w:rPr>
          <w:sz w:val="24"/>
          <w:szCs w:val="24"/>
          <w:lang w:val="uk-UA"/>
        </w:rPr>
        <w:t xml:space="preserve"> критерію доброчесності</w:t>
      </w:r>
      <w:r w:rsidRPr="00750162">
        <w:rPr>
          <w:sz w:val="24"/>
          <w:szCs w:val="24"/>
          <w:lang w:val="uk-UA"/>
        </w:rPr>
        <w:t>.</w:t>
      </w:r>
    </w:p>
    <w:p w14:paraId="5C08D992" w14:textId="77777777" w:rsidR="00EE7706" w:rsidRPr="00750162" w:rsidRDefault="00EE7706" w:rsidP="0012751C">
      <w:pPr>
        <w:spacing w:after="0"/>
        <w:ind w:firstLine="567"/>
        <w:contextualSpacing/>
        <w:jc w:val="both"/>
        <w:rPr>
          <w:sz w:val="24"/>
          <w:szCs w:val="24"/>
          <w:lang w:val="uk-UA"/>
        </w:rPr>
      </w:pPr>
    </w:p>
    <w:p w14:paraId="53A0B561" w14:textId="77777777" w:rsidR="00F32A3B" w:rsidRPr="00750162" w:rsidRDefault="0AD95D9D" w:rsidP="0012751C">
      <w:pPr>
        <w:pStyle w:val="affb"/>
        <w:spacing w:before="0" w:beforeAutospacing="0" w:after="0" w:afterAutospacing="0"/>
        <w:ind w:firstLine="567"/>
        <w:jc w:val="both"/>
        <w:rPr>
          <w:rStyle w:val="af8"/>
          <w:lang w:val="uk-UA"/>
        </w:rPr>
      </w:pPr>
      <w:r w:rsidRPr="00750162">
        <w:rPr>
          <w:rStyle w:val="af8"/>
          <w:lang w:val="uk-UA"/>
        </w:rPr>
        <w:t xml:space="preserve">3.2. </w:t>
      </w:r>
      <w:r w:rsidR="3107D730" w:rsidRPr="00750162">
        <w:rPr>
          <w:rStyle w:val="af8"/>
          <w:lang w:val="uk-UA"/>
        </w:rPr>
        <w:t>Щодо джерел походження коштів на придбання квартири у 2013 році</w:t>
      </w:r>
    </w:p>
    <w:p w14:paraId="305461A8" w14:textId="5CED9F1F" w:rsidR="00F32A3B" w:rsidRPr="00750162" w:rsidRDefault="3107D730" w:rsidP="0012751C">
      <w:pPr>
        <w:pStyle w:val="affb"/>
        <w:spacing w:before="0" w:beforeAutospacing="0" w:after="0" w:afterAutospacing="0"/>
        <w:ind w:firstLine="567"/>
        <w:jc w:val="both"/>
        <w:rPr>
          <w:lang w:val="uk-UA"/>
        </w:rPr>
      </w:pPr>
      <w:r w:rsidRPr="00750162">
        <w:rPr>
          <w:lang w:val="uk-UA"/>
        </w:rPr>
        <w:t>25.04.2013 чоловік кандидат</w:t>
      </w:r>
      <w:r w:rsidR="0027728F">
        <w:rPr>
          <w:lang w:val="uk-UA"/>
        </w:rPr>
        <w:t>а</w:t>
      </w:r>
      <w:r w:rsidRPr="00750162">
        <w:rPr>
          <w:lang w:val="uk-UA"/>
        </w:rPr>
        <w:t xml:space="preserve"> набув право власнос</w:t>
      </w:r>
      <w:r w:rsidR="0027728F">
        <w:rPr>
          <w:lang w:val="uk-UA"/>
        </w:rPr>
        <w:t xml:space="preserve">ті на квартиру площею 65,72 </w:t>
      </w:r>
      <w:proofErr w:type="spellStart"/>
      <w:r w:rsidR="0027728F">
        <w:rPr>
          <w:lang w:val="uk-UA"/>
        </w:rPr>
        <w:t>кв.</w:t>
      </w:r>
      <w:r w:rsidRPr="00750162">
        <w:rPr>
          <w:lang w:val="uk-UA"/>
        </w:rPr>
        <w:t>м</w:t>
      </w:r>
      <w:proofErr w:type="spellEnd"/>
      <w:r w:rsidRPr="00750162">
        <w:rPr>
          <w:lang w:val="uk-UA"/>
        </w:rPr>
        <w:t xml:space="preserve"> у м. Житомирі вартістю 390 179,64 грн (за тодішнім курсом НБУ близько 48 815 </w:t>
      </w:r>
      <w:proofErr w:type="spellStart"/>
      <w:r w:rsidRPr="00750162">
        <w:rPr>
          <w:lang w:val="uk-UA"/>
        </w:rPr>
        <w:t>дол</w:t>
      </w:r>
      <w:proofErr w:type="spellEnd"/>
      <w:r w:rsidRPr="00750162">
        <w:rPr>
          <w:lang w:val="uk-UA"/>
        </w:rPr>
        <w:t xml:space="preserve">. США). Частину вартості сплачено за рахунок кредиту в розмірі 230 000 грн, тож власні кошти </w:t>
      </w:r>
      <w:r w:rsidR="46DDAA83" w:rsidRPr="00750162">
        <w:rPr>
          <w:lang w:val="uk-UA"/>
        </w:rPr>
        <w:t xml:space="preserve">подружжя </w:t>
      </w:r>
      <w:r w:rsidRPr="00750162">
        <w:rPr>
          <w:lang w:val="uk-UA"/>
        </w:rPr>
        <w:t xml:space="preserve">становили щонайменше 160 179,64 грн. </w:t>
      </w:r>
    </w:p>
    <w:p w14:paraId="7C12547E" w14:textId="73FED0CD" w:rsidR="00F32A3B" w:rsidRPr="00750162" w:rsidRDefault="3107D730" w:rsidP="0012751C">
      <w:pPr>
        <w:pStyle w:val="affb"/>
        <w:spacing w:before="0" w:beforeAutospacing="0" w:after="0" w:afterAutospacing="0"/>
        <w:ind w:firstLine="567"/>
        <w:jc w:val="both"/>
        <w:rPr>
          <w:lang w:val="uk-UA"/>
        </w:rPr>
      </w:pPr>
      <w:r w:rsidRPr="00750162">
        <w:rPr>
          <w:lang w:val="uk-UA"/>
        </w:rPr>
        <w:t xml:space="preserve">За </w:t>
      </w:r>
      <w:r w:rsidR="0027728F">
        <w:rPr>
          <w:lang w:val="uk-UA"/>
        </w:rPr>
        <w:t>даними</w:t>
      </w:r>
      <w:r w:rsidRPr="00750162">
        <w:rPr>
          <w:lang w:val="uk-UA"/>
        </w:rPr>
        <w:t xml:space="preserve"> ДРФО, сукупний дохід подружж</w:t>
      </w:r>
      <w:r w:rsidR="00F57CB7">
        <w:rPr>
          <w:lang w:val="uk-UA"/>
        </w:rPr>
        <w:t>я після сплати податків за 2011</w:t>
      </w:r>
      <w:r w:rsidR="00F57CB7" w:rsidRPr="00750162">
        <w:rPr>
          <w:lang w:val="uk-UA"/>
        </w:rPr>
        <w:t>–</w:t>
      </w:r>
      <w:r w:rsidRPr="00750162">
        <w:rPr>
          <w:lang w:val="uk-UA"/>
        </w:rPr>
        <w:t>2</w:t>
      </w:r>
      <w:r w:rsidR="00F57CB7">
        <w:rPr>
          <w:lang w:val="uk-UA"/>
        </w:rPr>
        <w:t xml:space="preserve">012 роки становив 52 361 грн, </w:t>
      </w:r>
      <w:r w:rsidRPr="00750162">
        <w:rPr>
          <w:lang w:val="uk-UA"/>
        </w:rPr>
        <w:t>чоловік кандидат</w:t>
      </w:r>
      <w:r w:rsidR="00F57CB7">
        <w:rPr>
          <w:lang w:val="uk-UA"/>
        </w:rPr>
        <w:t>а</w:t>
      </w:r>
      <w:r w:rsidRPr="00750162">
        <w:rPr>
          <w:lang w:val="uk-UA"/>
        </w:rPr>
        <w:t xml:space="preserve"> у цей період офіційних доходів фактично не мав. </w:t>
      </w:r>
      <w:r w:rsidR="00F57CB7">
        <w:rPr>
          <w:lang w:val="uk-UA"/>
        </w:rPr>
        <w:t xml:space="preserve">Отже, </w:t>
      </w:r>
      <w:r w:rsidRPr="00750162">
        <w:rPr>
          <w:lang w:val="uk-UA"/>
        </w:rPr>
        <w:t xml:space="preserve">потребували </w:t>
      </w:r>
      <w:r w:rsidR="003927E7" w:rsidRPr="00750162">
        <w:rPr>
          <w:lang w:val="uk-UA"/>
        </w:rPr>
        <w:t>з’ясування</w:t>
      </w:r>
      <w:r w:rsidRPr="00750162">
        <w:rPr>
          <w:lang w:val="uk-UA"/>
        </w:rPr>
        <w:t xml:space="preserve"> джерела коштів, сплачених за квартиру.</w:t>
      </w:r>
    </w:p>
    <w:p w14:paraId="6820C7D5" w14:textId="70D0658D" w:rsidR="00F32A3B" w:rsidRPr="00750162" w:rsidRDefault="3107D730" w:rsidP="0012751C">
      <w:pPr>
        <w:pStyle w:val="affb"/>
        <w:spacing w:before="0" w:beforeAutospacing="0" w:after="0" w:afterAutospacing="0"/>
        <w:ind w:firstLine="567"/>
        <w:jc w:val="both"/>
        <w:rPr>
          <w:lang w:val="uk-UA"/>
        </w:rPr>
      </w:pPr>
      <w:r w:rsidRPr="00750162">
        <w:rPr>
          <w:lang w:val="uk-UA"/>
        </w:rPr>
        <w:t>Кандидат пояснила, що кредит на придбання квартири було надано ПАТ «Державний ощадний банк України» за договором про іпотечний кредит від 25</w:t>
      </w:r>
      <w:r w:rsidR="00E056E7">
        <w:rPr>
          <w:lang w:val="uk-UA"/>
        </w:rPr>
        <w:t xml:space="preserve"> квітня </w:t>
      </w:r>
      <w:r w:rsidRPr="00750162">
        <w:rPr>
          <w:lang w:val="uk-UA"/>
        </w:rPr>
        <w:t>2013</w:t>
      </w:r>
      <w:r w:rsidR="00E056E7">
        <w:rPr>
          <w:lang w:val="uk-UA"/>
        </w:rPr>
        <w:t xml:space="preserve"> року</w:t>
      </w:r>
      <w:r w:rsidRPr="00750162">
        <w:rPr>
          <w:lang w:val="uk-UA"/>
        </w:rPr>
        <w:t xml:space="preserve"> № </w:t>
      </w:r>
      <w:r w:rsidR="00B536AD">
        <w:rPr>
          <w:lang w:val="uk-UA"/>
        </w:rPr>
        <w:t>_____</w:t>
      </w:r>
      <w:r w:rsidRPr="00750162">
        <w:rPr>
          <w:lang w:val="uk-UA"/>
        </w:rPr>
        <w:t xml:space="preserve"> до 24</w:t>
      </w:r>
      <w:r w:rsidR="00E056E7">
        <w:rPr>
          <w:lang w:val="uk-UA"/>
        </w:rPr>
        <w:t xml:space="preserve"> квітня </w:t>
      </w:r>
      <w:r w:rsidRPr="00750162">
        <w:rPr>
          <w:lang w:val="uk-UA"/>
        </w:rPr>
        <w:t>2023</w:t>
      </w:r>
      <w:r w:rsidR="00E056E7">
        <w:rPr>
          <w:lang w:val="uk-UA"/>
        </w:rPr>
        <w:t xml:space="preserve"> року</w:t>
      </w:r>
      <w:r w:rsidRPr="00750162">
        <w:rPr>
          <w:lang w:val="uk-UA"/>
        </w:rPr>
        <w:t xml:space="preserve"> під 16% річних. За договором про надання часткової компенсації процентів</w:t>
      </w:r>
      <w:r w:rsidR="00F57CB7">
        <w:rPr>
          <w:lang w:val="uk-UA"/>
        </w:rPr>
        <w:t xml:space="preserve"> </w:t>
      </w:r>
      <w:r w:rsidR="00F57CB7" w:rsidRPr="00750162">
        <w:rPr>
          <w:lang w:val="uk-UA"/>
        </w:rPr>
        <w:t>від 25</w:t>
      </w:r>
      <w:r w:rsidR="00F57CB7">
        <w:rPr>
          <w:lang w:val="uk-UA"/>
        </w:rPr>
        <w:t xml:space="preserve"> квітня </w:t>
      </w:r>
      <w:r w:rsidR="00F57CB7" w:rsidRPr="00750162">
        <w:rPr>
          <w:lang w:val="uk-UA"/>
        </w:rPr>
        <w:t>2013</w:t>
      </w:r>
      <w:r w:rsidR="00F57CB7">
        <w:rPr>
          <w:lang w:val="uk-UA"/>
        </w:rPr>
        <w:t xml:space="preserve"> року</w:t>
      </w:r>
      <w:r w:rsidR="00F57CB7" w:rsidRPr="00750162">
        <w:rPr>
          <w:lang w:val="uk-UA"/>
        </w:rPr>
        <w:t xml:space="preserve"> № 17 </w:t>
      </w:r>
      <w:r w:rsidRPr="00750162">
        <w:rPr>
          <w:lang w:val="uk-UA"/>
        </w:rPr>
        <w:t xml:space="preserve">13% річних компенсувало Житомирське регіональне управління Державного фонду сприяння молодіжному житловому будівництву. </w:t>
      </w:r>
      <w:r w:rsidR="00E056E7" w:rsidRPr="00750162">
        <w:rPr>
          <w:lang w:val="uk-UA"/>
        </w:rPr>
        <w:t>Сім</w:t>
      </w:r>
      <w:r w:rsidR="00E056E7">
        <w:rPr>
          <w:lang w:val="uk-UA"/>
        </w:rPr>
        <w:t>’</w:t>
      </w:r>
      <w:r w:rsidR="00E056E7" w:rsidRPr="00750162">
        <w:rPr>
          <w:lang w:val="uk-UA"/>
        </w:rPr>
        <w:t>я</w:t>
      </w:r>
      <w:r w:rsidRPr="00750162">
        <w:rPr>
          <w:lang w:val="uk-UA"/>
        </w:rPr>
        <w:t xml:space="preserve"> сплачувала 3% річних до 20</w:t>
      </w:r>
      <w:r w:rsidR="00E056E7">
        <w:rPr>
          <w:lang w:val="uk-UA"/>
        </w:rPr>
        <w:t xml:space="preserve"> травня </w:t>
      </w:r>
      <w:r w:rsidRPr="00750162">
        <w:rPr>
          <w:lang w:val="uk-UA"/>
        </w:rPr>
        <w:t>2014</w:t>
      </w:r>
      <w:r w:rsidR="00E056E7">
        <w:rPr>
          <w:lang w:val="uk-UA"/>
        </w:rPr>
        <w:t xml:space="preserve"> року</w:t>
      </w:r>
      <w:r w:rsidRPr="00750162">
        <w:rPr>
          <w:lang w:val="uk-UA"/>
        </w:rPr>
        <w:t>, після чого проценти чоловікові кандидат</w:t>
      </w:r>
      <w:r w:rsidR="007D4137">
        <w:rPr>
          <w:lang w:val="uk-UA"/>
        </w:rPr>
        <w:t>а</w:t>
      </w:r>
      <w:r w:rsidRPr="00750162">
        <w:rPr>
          <w:lang w:val="uk-UA"/>
        </w:rPr>
        <w:t xml:space="preserve"> як </w:t>
      </w:r>
      <w:r w:rsidR="00A52321">
        <w:rPr>
          <w:lang w:val="uk-UA"/>
        </w:rPr>
        <w:t>ІНФОРМАЦІЯ_1</w:t>
      </w:r>
      <w:r w:rsidRPr="00750162">
        <w:rPr>
          <w:lang w:val="uk-UA"/>
        </w:rPr>
        <w:t xml:space="preserve"> не нараховувалися. Кредит повністю погашено до 14</w:t>
      </w:r>
      <w:r w:rsidR="00E056E7">
        <w:rPr>
          <w:lang w:val="uk-UA"/>
        </w:rPr>
        <w:t xml:space="preserve"> квітня </w:t>
      </w:r>
      <w:r w:rsidRPr="00750162">
        <w:rPr>
          <w:lang w:val="uk-UA"/>
        </w:rPr>
        <w:t>2021</w:t>
      </w:r>
      <w:r w:rsidR="00E056E7">
        <w:rPr>
          <w:lang w:val="uk-UA"/>
        </w:rPr>
        <w:t xml:space="preserve"> року</w:t>
      </w:r>
      <w:r w:rsidRPr="00750162">
        <w:rPr>
          <w:lang w:val="uk-UA"/>
        </w:rPr>
        <w:t xml:space="preserve"> за рахунок поточних доходів подружжя та заощаджень попередніх років.</w:t>
      </w:r>
    </w:p>
    <w:p w14:paraId="1206348A" w14:textId="2058C2DF" w:rsidR="00EE7706" w:rsidRPr="00750162" w:rsidRDefault="00EE7706" w:rsidP="0012751C">
      <w:pPr>
        <w:pStyle w:val="affb"/>
        <w:spacing w:before="0" w:beforeAutospacing="0" w:after="0" w:afterAutospacing="0"/>
        <w:ind w:firstLine="567"/>
        <w:jc w:val="both"/>
        <w:rPr>
          <w:lang w:val="uk-UA"/>
        </w:rPr>
      </w:pPr>
      <w:r w:rsidRPr="00750162">
        <w:rPr>
          <w:lang w:val="uk-UA"/>
        </w:rPr>
        <w:lastRenderedPageBreak/>
        <w:t>Перший внесок, за поясненнями кандидат</w:t>
      </w:r>
      <w:r w:rsidR="00B72588">
        <w:rPr>
          <w:lang w:val="uk-UA"/>
        </w:rPr>
        <w:t>а</w:t>
      </w:r>
      <w:r w:rsidRPr="00750162">
        <w:rPr>
          <w:lang w:val="uk-UA"/>
        </w:rPr>
        <w:t xml:space="preserve">, було сплачено за рахунок спільних доходів та заощаджень подружжя. Водночас відомості ДРФО не відображали грошового забезпечення її чоловіка як </w:t>
      </w:r>
      <w:r w:rsidR="00A52321">
        <w:rPr>
          <w:lang w:val="uk-UA"/>
        </w:rPr>
        <w:t>ІНФОРМАЦІЯ_2</w:t>
      </w:r>
      <w:r w:rsidRPr="00750162">
        <w:rPr>
          <w:lang w:val="uk-UA"/>
        </w:rPr>
        <w:t xml:space="preserve">. На підтвердження наявності додаткових джерел доходів кандидатка надала </w:t>
      </w:r>
      <w:r w:rsidR="00D82F99">
        <w:rPr>
          <w:lang w:val="uk-UA"/>
        </w:rPr>
        <w:t>ІНФОРМАЦІЯ_3</w:t>
      </w:r>
      <w:r w:rsidRPr="00750162">
        <w:rPr>
          <w:lang w:val="uk-UA"/>
        </w:rPr>
        <w:t xml:space="preserve"> та отримав грошове забезпечення на загальну суму 20 736,52 </w:t>
      </w:r>
      <w:proofErr w:type="spellStart"/>
      <w:r w:rsidRPr="00750162">
        <w:rPr>
          <w:lang w:val="uk-UA"/>
        </w:rPr>
        <w:t>дол</w:t>
      </w:r>
      <w:proofErr w:type="spellEnd"/>
      <w:r w:rsidRPr="00750162">
        <w:rPr>
          <w:lang w:val="uk-UA"/>
        </w:rPr>
        <w:t xml:space="preserve">. США, яке не було відображене у ДРФО.  </w:t>
      </w:r>
    </w:p>
    <w:p w14:paraId="40554181" w14:textId="02AAB613" w:rsidR="00F32A3B" w:rsidRPr="00750162" w:rsidRDefault="00EE7706" w:rsidP="0012751C">
      <w:pPr>
        <w:pStyle w:val="affb"/>
        <w:spacing w:before="0" w:beforeAutospacing="0" w:after="0" w:afterAutospacing="0"/>
        <w:ind w:firstLine="567"/>
        <w:jc w:val="both"/>
        <w:rPr>
          <w:lang w:val="uk-UA"/>
        </w:rPr>
      </w:pPr>
      <w:r w:rsidRPr="00750162">
        <w:rPr>
          <w:lang w:val="uk-UA"/>
        </w:rPr>
        <w:t>Таким чином, кандидат надала пояснення щодо джерел коштів для сплати першого внеску, умов кредитування та порядку погашення кредиту, підтвердивши їх відповідними документами. Експертна рада, оцінивши надані пояснення та матеріали в сукупності, дійшла висновку, що встановлені обставини не дають достатніх підстав для обґрунтованого сумніву у відповідності кандидат</w:t>
      </w:r>
      <w:r w:rsidR="00B72588">
        <w:rPr>
          <w:lang w:val="uk-UA"/>
        </w:rPr>
        <w:t>а</w:t>
      </w:r>
      <w:r w:rsidRPr="00750162">
        <w:rPr>
          <w:lang w:val="uk-UA"/>
        </w:rPr>
        <w:t xml:space="preserve"> показникам «законність джерел походження прав на </w:t>
      </w:r>
      <w:r w:rsidR="003927E7" w:rsidRPr="00750162">
        <w:rPr>
          <w:lang w:val="uk-UA"/>
        </w:rPr>
        <w:t>об’єкти</w:t>
      </w:r>
      <w:r w:rsidRPr="00750162">
        <w:rPr>
          <w:lang w:val="uk-UA"/>
        </w:rPr>
        <w:t xml:space="preserve"> цивільних прав» та «відповідність рівня життя задекларованим доходам»</w:t>
      </w:r>
      <w:r w:rsidR="00B72588">
        <w:rPr>
          <w:lang w:val="uk-UA"/>
        </w:rPr>
        <w:t xml:space="preserve"> критерію </w:t>
      </w:r>
      <w:r w:rsidR="00C12F65" w:rsidRPr="00750162">
        <w:rPr>
          <w:lang w:val="uk-UA"/>
        </w:rPr>
        <w:t>доброчесн</w:t>
      </w:r>
      <w:r w:rsidR="00B72588">
        <w:rPr>
          <w:lang w:val="uk-UA"/>
        </w:rPr>
        <w:t>ості</w:t>
      </w:r>
      <w:r w:rsidRPr="00750162">
        <w:rPr>
          <w:lang w:val="uk-UA"/>
        </w:rPr>
        <w:t>.</w:t>
      </w:r>
    </w:p>
    <w:p w14:paraId="485D391F" w14:textId="77777777" w:rsidR="00EE2B53" w:rsidRPr="00750162" w:rsidRDefault="00EE2B53" w:rsidP="0012751C">
      <w:pPr>
        <w:pStyle w:val="affb"/>
        <w:spacing w:before="0" w:beforeAutospacing="0" w:after="0" w:afterAutospacing="0"/>
        <w:ind w:firstLine="567"/>
        <w:jc w:val="both"/>
        <w:rPr>
          <w:lang w:val="uk-UA"/>
        </w:rPr>
      </w:pPr>
    </w:p>
    <w:p w14:paraId="02E1E73C" w14:textId="782E5DDE" w:rsidR="0082643C" w:rsidRPr="00750162" w:rsidRDefault="75BFFDEB" w:rsidP="0012751C">
      <w:pPr>
        <w:spacing w:after="0"/>
        <w:ind w:firstLine="567"/>
        <w:contextualSpacing/>
        <w:jc w:val="both"/>
        <w:rPr>
          <w:rFonts w:cs="Times New Roman"/>
          <w:sz w:val="24"/>
          <w:szCs w:val="24"/>
          <w:lang w:val="uk-UA"/>
        </w:rPr>
      </w:pPr>
      <w:r w:rsidRPr="00750162">
        <w:rPr>
          <w:rFonts w:cs="Times New Roman"/>
          <w:b/>
          <w:bCs/>
          <w:sz w:val="24"/>
          <w:szCs w:val="24"/>
          <w:lang w:val="uk-UA"/>
        </w:rPr>
        <w:t xml:space="preserve">4. </w:t>
      </w:r>
      <w:r w:rsidR="2BB40BDD" w:rsidRPr="00750162">
        <w:rPr>
          <w:rFonts w:cs="Times New Roman"/>
          <w:b/>
          <w:bCs/>
          <w:sz w:val="24"/>
          <w:szCs w:val="24"/>
          <w:lang w:val="uk-UA"/>
        </w:rPr>
        <w:t>Щодо</w:t>
      </w:r>
      <w:r w:rsidR="47470DF6" w:rsidRPr="00750162">
        <w:rPr>
          <w:rFonts w:cs="Times New Roman"/>
          <w:b/>
          <w:bCs/>
          <w:sz w:val="24"/>
          <w:szCs w:val="24"/>
          <w:lang w:val="uk-UA"/>
        </w:rPr>
        <w:t xml:space="preserve"> </w:t>
      </w:r>
      <w:r w:rsidR="777D31CA" w:rsidRPr="00750162">
        <w:rPr>
          <w:rFonts w:cs="Times New Roman"/>
          <w:b/>
          <w:bCs/>
          <w:sz w:val="24"/>
          <w:szCs w:val="24"/>
          <w:lang w:val="uk-UA"/>
        </w:rPr>
        <w:t xml:space="preserve">голосування за </w:t>
      </w:r>
      <w:r w:rsidR="47470DF6" w:rsidRPr="00750162">
        <w:rPr>
          <w:rFonts w:cs="Times New Roman"/>
          <w:b/>
          <w:bCs/>
          <w:sz w:val="24"/>
          <w:szCs w:val="24"/>
          <w:lang w:val="uk-UA"/>
        </w:rPr>
        <w:t>відповідн</w:t>
      </w:r>
      <w:r w:rsidR="777D31CA" w:rsidRPr="00750162">
        <w:rPr>
          <w:rFonts w:cs="Times New Roman"/>
          <w:b/>
          <w:bCs/>
          <w:sz w:val="24"/>
          <w:szCs w:val="24"/>
          <w:lang w:val="uk-UA"/>
        </w:rPr>
        <w:t>ість</w:t>
      </w:r>
      <w:r w:rsidR="47470DF6" w:rsidRPr="00750162">
        <w:rPr>
          <w:rFonts w:cs="Times New Roman"/>
          <w:b/>
          <w:bCs/>
          <w:sz w:val="24"/>
          <w:szCs w:val="24"/>
          <w:lang w:val="uk-UA"/>
        </w:rPr>
        <w:t xml:space="preserve"> кандидат</w:t>
      </w:r>
      <w:r w:rsidR="005710E3">
        <w:rPr>
          <w:rFonts w:cs="Times New Roman"/>
          <w:b/>
          <w:bCs/>
          <w:sz w:val="24"/>
          <w:szCs w:val="24"/>
          <w:lang w:val="uk-UA"/>
        </w:rPr>
        <w:t>а</w:t>
      </w:r>
      <w:r w:rsidR="47470DF6" w:rsidRPr="00750162">
        <w:rPr>
          <w:rFonts w:cs="Times New Roman"/>
          <w:b/>
          <w:bCs/>
          <w:sz w:val="24"/>
          <w:szCs w:val="24"/>
          <w:lang w:val="uk-UA"/>
        </w:rPr>
        <w:t xml:space="preserve"> критеріям доброчесності та професійної компетентності</w:t>
      </w:r>
    </w:p>
    <w:p w14:paraId="73BBEFDB" w14:textId="517A200D" w:rsidR="00DA004E" w:rsidRPr="00750162" w:rsidRDefault="5A5F5697" w:rsidP="0012751C">
      <w:pPr>
        <w:pStyle w:val="paragraph"/>
        <w:spacing w:before="0" w:beforeAutospacing="0" w:after="0" w:afterAutospacing="0"/>
        <w:ind w:firstLine="567"/>
        <w:jc w:val="both"/>
        <w:textAlignment w:val="baseline"/>
        <w:rPr>
          <w:rStyle w:val="normaltextrun"/>
          <w:lang w:val="uk-UA"/>
        </w:rPr>
      </w:pPr>
      <w:r w:rsidRPr="00750162">
        <w:rPr>
          <w:rStyle w:val="normaltextrun"/>
          <w:lang w:val="uk-UA"/>
        </w:rPr>
        <w:t>Комісія та Експертна рада враховують, що відповідно до частини дев’ятої статті</w:t>
      </w:r>
      <w:r w:rsidR="003927E7" w:rsidRPr="00750162">
        <w:rPr>
          <w:rStyle w:val="normaltextrun"/>
          <w:lang w:val="uk-UA"/>
        </w:rPr>
        <w:t xml:space="preserve"> </w:t>
      </w:r>
      <w:r w:rsidRPr="00750162">
        <w:rPr>
          <w:rStyle w:val="normaltextrun"/>
          <w:lang w:val="uk-UA"/>
        </w:rPr>
        <w:t>69</w:t>
      </w:r>
      <w:r w:rsidR="003927E7" w:rsidRPr="00750162">
        <w:rPr>
          <w:rStyle w:val="normaltextrun"/>
          <w:lang w:val="uk-UA"/>
        </w:rPr>
        <w:t xml:space="preserve"> </w:t>
      </w:r>
      <w:r w:rsidRPr="00750162">
        <w:rPr>
          <w:rStyle w:val="normaltextrun"/>
          <w:lang w:val="uk-UA"/>
        </w:rPr>
        <w:t>Закону та пункту 11 Єдиних показників для оцінки доброчесності та професійної етики судді (кандидата на посаду судді), затверджених рішенням Вищої ради правосуддя від</w:t>
      </w:r>
      <w:r w:rsidR="00E056E7">
        <w:rPr>
          <w:rStyle w:val="normaltextrun"/>
          <w:lang w:val="uk-UA"/>
        </w:rPr>
        <w:t xml:space="preserve"> </w:t>
      </w:r>
      <w:r w:rsidRPr="00750162">
        <w:rPr>
          <w:rStyle w:val="normaltextrun"/>
          <w:lang w:val="uk-UA"/>
        </w:rPr>
        <w:t>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0BED9661" w14:textId="7D2EE52D" w:rsidR="00DA004E" w:rsidRPr="00750162" w:rsidRDefault="5A5F5697" w:rsidP="0012751C">
      <w:pPr>
        <w:pStyle w:val="paragraph"/>
        <w:spacing w:before="0" w:beforeAutospacing="0" w:after="0" w:afterAutospacing="0"/>
        <w:ind w:firstLine="567"/>
        <w:jc w:val="both"/>
        <w:textAlignment w:val="baseline"/>
        <w:rPr>
          <w:rFonts w:ascii="Segoe UI" w:hAnsi="Segoe UI" w:cs="Segoe UI"/>
          <w:lang w:val="uk-UA"/>
        </w:rPr>
      </w:pPr>
      <w:r w:rsidRPr="00750162">
        <w:rPr>
          <w:rStyle w:val="normaltextrun"/>
          <w:lang w:val="uk-UA"/>
        </w:rPr>
        <w:t>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w:t>
      </w:r>
    </w:p>
    <w:p w14:paraId="34AEB76B" w14:textId="1D640F12" w:rsidR="00DA004E" w:rsidRPr="00750162" w:rsidRDefault="5A5F5697" w:rsidP="0012751C">
      <w:pPr>
        <w:pStyle w:val="paragraph"/>
        <w:spacing w:before="0" w:beforeAutospacing="0" w:after="0" w:afterAutospacing="0"/>
        <w:ind w:firstLine="567"/>
        <w:jc w:val="both"/>
        <w:textAlignment w:val="baseline"/>
        <w:rPr>
          <w:rFonts w:ascii="Segoe UI" w:hAnsi="Segoe UI" w:cs="Segoe UI"/>
          <w:lang w:val="uk-UA"/>
        </w:rPr>
      </w:pPr>
      <w:r w:rsidRPr="00750162">
        <w:rPr>
          <w:rStyle w:val="normaltextrun"/>
          <w:lang w:val="uk-UA"/>
        </w:rPr>
        <w:t xml:space="preserve">Комісія та Експертна рада, заслухавши доповідача від Комісії – </w:t>
      </w:r>
      <w:r w:rsidR="0001765D" w:rsidRPr="00750162">
        <w:rPr>
          <w:rStyle w:val="normaltextrun"/>
          <w:lang w:val="uk-UA"/>
        </w:rPr>
        <w:t>Ярослава Духа</w:t>
      </w:r>
      <w:r w:rsidRPr="00750162">
        <w:rPr>
          <w:rStyle w:val="normaltextrun"/>
          <w:lang w:val="uk-UA"/>
        </w:rPr>
        <w:t xml:space="preserve"> та співдоповідачів від Експертної ради – </w:t>
      </w:r>
      <w:proofErr w:type="spellStart"/>
      <w:r w:rsidR="00750162" w:rsidRPr="00750162">
        <w:rPr>
          <w:rStyle w:val="normaltextrun"/>
          <w:lang w:val="uk-UA"/>
        </w:rPr>
        <w:t>Сігіту</w:t>
      </w:r>
      <w:proofErr w:type="spellEnd"/>
      <w:r w:rsidR="00750162" w:rsidRPr="00750162">
        <w:rPr>
          <w:rStyle w:val="normaltextrun"/>
          <w:lang w:val="uk-UA"/>
        </w:rPr>
        <w:t xml:space="preserve"> </w:t>
      </w:r>
      <w:proofErr w:type="spellStart"/>
      <w:r w:rsidR="00750162" w:rsidRPr="00750162">
        <w:rPr>
          <w:rStyle w:val="normaltextrun"/>
          <w:lang w:val="uk-UA"/>
        </w:rPr>
        <w:t>Руденайте</w:t>
      </w:r>
      <w:proofErr w:type="spellEnd"/>
      <w:r w:rsidR="00750162" w:rsidRPr="00750162">
        <w:rPr>
          <w:rStyle w:val="normaltextrun"/>
          <w:lang w:val="uk-UA"/>
        </w:rPr>
        <w:t xml:space="preserve"> та </w:t>
      </w:r>
      <w:r w:rsidR="09D5F701" w:rsidRPr="00750162">
        <w:rPr>
          <w:rStyle w:val="normaltextrun"/>
          <w:lang w:val="uk-UA"/>
        </w:rPr>
        <w:t>Валерію Чорну</w:t>
      </w:r>
      <w:r w:rsidRPr="00750162">
        <w:rPr>
          <w:rStyle w:val="normaltextrun"/>
          <w:lang w:val="uk-UA"/>
        </w:rPr>
        <w:t>, дослідивши письмові та усні пояснення кандидат</w:t>
      </w:r>
      <w:r w:rsidR="00806CD3">
        <w:rPr>
          <w:rStyle w:val="normaltextrun"/>
          <w:lang w:val="uk-UA"/>
        </w:rPr>
        <w:t>а</w:t>
      </w:r>
      <w:r w:rsidRPr="00750162">
        <w:rPr>
          <w:rStyle w:val="normaltextrun"/>
          <w:lang w:val="uk-UA"/>
        </w:rPr>
        <w:t>, під час закритого обговорення винесли на голосування 16 жовтня 2026 року питання про відповідність кандида</w:t>
      </w:r>
      <w:r w:rsidR="56DE0191" w:rsidRPr="00750162">
        <w:rPr>
          <w:rStyle w:val="normaltextrun"/>
          <w:lang w:val="uk-UA"/>
        </w:rPr>
        <w:t>т</w:t>
      </w:r>
      <w:r w:rsidR="00806CD3">
        <w:rPr>
          <w:rStyle w:val="normaltextrun"/>
          <w:lang w:val="uk-UA"/>
        </w:rPr>
        <w:t>а</w:t>
      </w:r>
      <w:r w:rsidR="56DE0191" w:rsidRPr="00750162">
        <w:rPr>
          <w:rStyle w:val="normaltextrun"/>
          <w:lang w:val="uk-UA"/>
        </w:rPr>
        <w:t xml:space="preserve"> </w:t>
      </w:r>
      <w:r w:rsidRPr="00750162">
        <w:rPr>
          <w:rStyle w:val="normaltextrun"/>
          <w:lang w:val="uk-UA"/>
        </w:rPr>
        <w:t>критеріям доброчесності та професійної компетентності.</w:t>
      </w:r>
    </w:p>
    <w:p w14:paraId="2DBF55D8" w14:textId="0C6A047A" w:rsidR="00DA004E" w:rsidRPr="006D4C8C" w:rsidRDefault="5A5F5697" w:rsidP="0012751C">
      <w:pPr>
        <w:pStyle w:val="paragraph"/>
        <w:spacing w:before="0" w:beforeAutospacing="0" w:after="0" w:afterAutospacing="0"/>
        <w:ind w:firstLine="567"/>
        <w:jc w:val="both"/>
        <w:rPr>
          <w:rFonts w:ascii="Segoe UI" w:hAnsi="Segoe UI" w:cs="Segoe UI"/>
          <w:lang w:val="uk-UA"/>
        </w:rPr>
      </w:pPr>
      <w:r w:rsidRPr="00750162">
        <w:rPr>
          <w:rStyle w:val="normaltextrun"/>
          <w:lang w:val="uk-UA"/>
        </w:rPr>
        <w:t>«ЗА» визнання кандидат</w:t>
      </w:r>
      <w:r w:rsidR="00806CD3">
        <w:rPr>
          <w:rStyle w:val="normaltextrun"/>
          <w:lang w:val="uk-UA"/>
        </w:rPr>
        <w:t>а</w:t>
      </w:r>
      <w:r w:rsidR="2F9CD047" w:rsidRPr="00750162">
        <w:rPr>
          <w:rStyle w:val="normaltextrun"/>
          <w:lang w:val="uk-UA"/>
        </w:rPr>
        <w:t xml:space="preserve"> </w:t>
      </w:r>
      <w:r w:rsidRPr="00750162">
        <w:rPr>
          <w:rStyle w:val="normaltextrun"/>
          <w:lang w:val="uk-UA"/>
        </w:rPr>
        <w:t>так</w:t>
      </w:r>
      <w:r w:rsidR="2F9CD047" w:rsidRPr="00750162">
        <w:rPr>
          <w:rStyle w:val="normaltextrun"/>
          <w:lang w:val="uk-UA"/>
        </w:rPr>
        <w:t>ою</w:t>
      </w:r>
      <w:r w:rsidRPr="00750162">
        <w:rPr>
          <w:rStyle w:val="normaltextrun"/>
          <w:lang w:val="uk-UA"/>
        </w:rPr>
        <w:t xml:space="preserve">, що відповідає вказаним критеріям, проголосувало </w:t>
      </w:r>
      <w:r w:rsidR="7760DB50" w:rsidRPr="00750162">
        <w:rPr>
          <w:rStyle w:val="normaltextrun"/>
          <w:lang w:val="uk-UA"/>
        </w:rPr>
        <w:t>двадцять два</w:t>
      </w:r>
      <w:r w:rsidRPr="00750162">
        <w:rPr>
          <w:rStyle w:val="normaltextrun"/>
          <w:lang w:val="uk-UA"/>
        </w:rPr>
        <w:t xml:space="preserve"> член</w:t>
      </w:r>
      <w:r w:rsidR="61C429AD" w:rsidRPr="00750162">
        <w:rPr>
          <w:rStyle w:val="normaltextrun"/>
          <w:lang w:val="uk-UA"/>
        </w:rPr>
        <w:t>и</w:t>
      </w:r>
      <w:r w:rsidRPr="00750162">
        <w:rPr>
          <w:rStyle w:val="normaltextrun"/>
          <w:lang w:val="uk-UA"/>
        </w:rPr>
        <w:t xml:space="preserve"> спільного складу: </w:t>
      </w:r>
      <w:r w:rsidR="4BE176F6" w:rsidRPr="00750162">
        <w:rPr>
          <w:rStyle w:val="normaltextrun"/>
          <w:lang w:val="uk-UA"/>
        </w:rPr>
        <w:t>шістнадцять</w:t>
      </w:r>
      <w:r w:rsidRPr="00750162">
        <w:rPr>
          <w:rStyle w:val="normaltextrun"/>
          <w:lang w:val="uk-UA"/>
        </w:rPr>
        <w:t xml:space="preserve"> членів Комісії (</w:t>
      </w:r>
      <w:r w:rsidR="794E56A1" w:rsidRPr="00750162">
        <w:rPr>
          <w:rStyle w:val="normaltextrun"/>
          <w:lang w:val="uk-UA"/>
        </w:rPr>
        <w:t>Михайло БОГОН</w:t>
      </w:r>
      <w:r w:rsidR="00555D91" w:rsidRPr="00750162">
        <w:rPr>
          <w:rStyle w:val="normaltextrun"/>
          <w:lang w:val="uk-UA"/>
        </w:rPr>
        <w:t>І</w:t>
      </w:r>
      <w:r w:rsidR="794E56A1" w:rsidRPr="00750162">
        <w:rPr>
          <w:rStyle w:val="normaltextrun"/>
          <w:lang w:val="uk-UA"/>
        </w:rPr>
        <w:t>С, Людмила ВОЛКОВА, Віталій ГАЦЕЛЮК, Ярослав ДУХ, Роман КИДИСЮК, Надія КОБЕЦЬКА, Олег КОЛІУШ, Ігор КУШНІР, Володимир ЛУГАНСЬКИЙ, Руслан МЕЛЬНИК, Олексій ОМЕЛЬЯН, Андрі</w:t>
      </w:r>
      <w:r w:rsidR="5DEE9818" w:rsidRPr="00750162">
        <w:rPr>
          <w:rStyle w:val="normaltextrun"/>
          <w:lang w:val="uk-UA"/>
        </w:rPr>
        <w:t xml:space="preserve">й </w:t>
      </w:r>
      <w:r w:rsidR="794E56A1" w:rsidRPr="00750162">
        <w:rPr>
          <w:rStyle w:val="normaltextrun"/>
          <w:lang w:val="uk-UA"/>
        </w:rPr>
        <w:t>ПАСІЧНИК, Роман САБОДАШ, Руслан</w:t>
      </w:r>
      <w:r w:rsidR="070D41E8" w:rsidRPr="00750162">
        <w:rPr>
          <w:rStyle w:val="normaltextrun"/>
          <w:lang w:val="uk-UA"/>
        </w:rPr>
        <w:t xml:space="preserve"> </w:t>
      </w:r>
      <w:r w:rsidR="794E56A1" w:rsidRPr="00750162">
        <w:rPr>
          <w:rStyle w:val="normaltextrun"/>
          <w:lang w:val="uk-UA"/>
        </w:rPr>
        <w:t>СИДОРОВИЧ, Сергі</w:t>
      </w:r>
      <w:r w:rsidR="58310F11" w:rsidRPr="00750162">
        <w:rPr>
          <w:rStyle w:val="normaltextrun"/>
          <w:lang w:val="uk-UA"/>
        </w:rPr>
        <w:t>й</w:t>
      </w:r>
      <w:r w:rsidR="794E56A1" w:rsidRPr="00750162">
        <w:rPr>
          <w:rStyle w:val="normaltextrun"/>
          <w:lang w:val="uk-UA"/>
        </w:rPr>
        <w:t xml:space="preserve"> ЧУМАК</w:t>
      </w:r>
      <w:r w:rsidR="009F099C">
        <w:rPr>
          <w:rStyle w:val="normaltextrun"/>
          <w:lang w:val="uk-UA"/>
        </w:rPr>
        <w:t>,</w:t>
      </w:r>
      <w:r w:rsidR="009F099C" w:rsidRPr="009F099C">
        <w:rPr>
          <w:rStyle w:val="normaltextrun"/>
          <w:lang w:val="uk-UA"/>
        </w:rPr>
        <w:t xml:space="preserve"> </w:t>
      </w:r>
      <w:r w:rsidR="009F099C" w:rsidRPr="00750162">
        <w:rPr>
          <w:rStyle w:val="normaltextrun"/>
          <w:lang w:val="uk-UA"/>
        </w:rPr>
        <w:t>Галина ШЕВЧУК</w:t>
      </w:r>
      <w:r w:rsidRPr="00750162">
        <w:rPr>
          <w:rStyle w:val="normaltextrun"/>
          <w:lang w:val="uk-UA"/>
        </w:rPr>
        <w:t>) та шість членів Експертної ради (</w:t>
      </w:r>
      <w:r w:rsidR="009F099C" w:rsidRPr="00750162">
        <w:rPr>
          <w:rStyle w:val="normaltextrun"/>
          <w:lang w:val="uk-UA"/>
        </w:rPr>
        <w:t xml:space="preserve">Роберт </w:t>
      </w:r>
      <w:proofErr w:type="spellStart"/>
      <w:r w:rsidR="009F099C" w:rsidRPr="00750162">
        <w:rPr>
          <w:rStyle w:val="normaltextrun"/>
          <w:lang w:val="uk-UA"/>
        </w:rPr>
        <w:t>Гайн</w:t>
      </w:r>
      <w:proofErr w:type="spellEnd"/>
      <w:r w:rsidR="009F099C" w:rsidRPr="00750162">
        <w:rPr>
          <w:rStyle w:val="normaltextrun"/>
          <w:lang w:val="uk-UA"/>
        </w:rPr>
        <w:t xml:space="preserve"> БРУКХАЙЗЕН,</w:t>
      </w:r>
      <w:r w:rsidR="009F099C">
        <w:rPr>
          <w:rStyle w:val="normaltextrun"/>
          <w:lang w:val="uk-UA"/>
        </w:rPr>
        <w:t xml:space="preserve"> </w:t>
      </w:r>
      <w:r w:rsidR="009F099C" w:rsidRPr="00750162">
        <w:rPr>
          <w:rStyle w:val="normaltextrun"/>
          <w:lang w:val="uk-UA"/>
        </w:rPr>
        <w:t>Олена ГАНЕЧКО,</w:t>
      </w:r>
      <w:r w:rsidR="009F099C">
        <w:rPr>
          <w:rStyle w:val="normaltextrun"/>
          <w:lang w:val="uk-UA"/>
        </w:rPr>
        <w:t xml:space="preserve"> </w:t>
      </w:r>
      <w:proofErr w:type="spellStart"/>
      <w:r w:rsidR="009F099C" w:rsidRPr="00750162">
        <w:rPr>
          <w:rStyle w:val="normaltextrun"/>
          <w:lang w:val="uk-UA"/>
        </w:rPr>
        <w:t>Сігіта</w:t>
      </w:r>
      <w:proofErr w:type="spellEnd"/>
      <w:r w:rsidR="009F099C" w:rsidRPr="00750162">
        <w:rPr>
          <w:rStyle w:val="normaltextrun"/>
          <w:lang w:val="uk-UA"/>
        </w:rPr>
        <w:t xml:space="preserve"> РУДЕНАЙТЕ, Джессіка ЛОТТ ТОМПСОН, </w:t>
      </w:r>
      <w:r w:rsidRPr="00750162">
        <w:rPr>
          <w:rStyle w:val="normaltextrun"/>
          <w:lang w:val="uk-UA"/>
        </w:rPr>
        <w:t>Євген СИНЕЛЬНИКОВ, Валерія ЧОРНА), з яких три члени Експертної ради, запропоновані міжнародними та іноземними організаціями.</w:t>
      </w:r>
      <w:r w:rsidR="00750162" w:rsidRPr="00750162">
        <w:rPr>
          <w:rStyle w:val="normaltextrun"/>
          <w:lang w:val="uk-UA"/>
        </w:rPr>
        <w:t xml:space="preserve"> </w:t>
      </w:r>
      <w:bookmarkStart w:id="4" w:name="_Hlk244097349"/>
    </w:p>
    <w:bookmarkEnd w:id="4"/>
    <w:p w14:paraId="204D0E5F" w14:textId="29725208" w:rsidR="00DA004E" w:rsidRPr="00750162" w:rsidRDefault="5A5F5697" w:rsidP="0012751C">
      <w:pPr>
        <w:pStyle w:val="paragraph"/>
        <w:spacing w:before="0" w:beforeAutospacing="0" w:after="0" w:afterAutospacing="0"/>
        <w:ind w:firstLine="567"/>
        <w:jc w:val="both"/>
        <w:textAlignment w:val="baseline"/>
        <w:rPr>
          <w:rFonts w:ascii="Segoe UI" w:hAnsi="Segoe UI" w:cs="Segoe UI"/>
          <w:lang w:val="uk-UA"/>
        </w:rPr>
      </w:pPr>
      <w:r w:rsidRPr="00750162">
        <w:rPr>
          <w:rStyle w:val="normaltextrun"/>
          <w:color w:val="000000" w:themeColor="text1"/>
          <w:lang w:val="uk-UA"/>
        </w:rPr>
        <w:t xml:space="preserve">Таким чином, кандидат на посаду судді Спеціалізованого окружного адміністративного суду </w:t>
      </w:r>
      <w:bookmarkStart w:id="5" w:name="_GoBack"/>
      <w:r w:rsidR="00EE7706" w:rsidRPr="00750162">
        <w:rPr>
          <w:lang w:val="uk-UA"/>
        </w:rPr>
        <w:t>Ляше</w:t>
      </w:r>
      <w:bookmarkEnd w:id="5"/>
      <w:r w:rsidR="00EE7706" w:rsidRPr="00750162">
        <w:rPr>
          <w:lang w:val="uk-UA"/>
        </w:rPr>
        <w:t>нко Р.Д.</w:t>
      </w:r>
      <w:r w:rsidR="2F9CD047" w:rsidRPr="00750162">
        <w:rPr>
          <w:rStyle w:val="normaltextrun"/>
          <w:color w:val="000000" w:themeColor="text1"/>
          <w:lang w:val="uk-UA"/>
        </w:rPr>
        <w:t xml:space="preserve"> </w:t>
      </w:r>
      <w:r w:rsidRPr="00750162">
        <w:rPr>
          <w:rStyle w:val="normaltextrun"/>
          <w:color w:val="000000" w:themeColor="text1"/>
          <w:lang w:val="uk-UA"/>
        </w:rPr>
        <w:t>визнається так</w:t>
      </w:r>
      <w:r w:rsidR="2F9CD047" w:rsidRPr="00750162">
        <w:rPr>
          <w:rStyle w:val="normaltextrun"/>
          <w:color w:val="000000" w:themeColor="text1"/>
          <w:lang w:val="uk-UA"/>
        </w:rPr>
        <w:t>ою</w:t>
      </w:r>
      <w:r w:rsidRPr="00750162">
        <w:rPr>
          <w:rStyle w:val="normaltextrun"/>
          <w:color w:val="000000" w:themeColor="text1"/>
          <w:lang w:val="uk-UA"/>
        </w:rPr>
        <w:t>, що відповідає критеріям доброчесності та професійної компетентності, оскільки за таке рішення віддано більшість голосів спільного складу Комісії та Експертної ради, серед яких два голоси членів Експертної ради, запропонованих міжнародними та іноземними організаціями. Результати спеціальних спільних засідань Комісії та Експертної ради оголошено 16 жовтня 2026 року.</w:t>
      </w:r>
    </w:p>
    <w:p w14:paraId="1F0F40F6" w14:textId="2EADCD38" w:rsidR="2E707F72" w:rsidRPr="00750162" w:rsidRDefault="5A5F5697" w:rsidP="0012751C">
      <w:pPr>
        <w:pStyle w:val="paragraph"/>
        <w:spacing w:before="0" w:beforeAutospacing="0" w:after="0" w:afterAutospacing="0"/>
        <w:ind w:firstLine="567"/>
        <w:jc w:val="both"/>
        <w:textAlignment w:val="baseline"/>
        <w:rPr>
          <w:rStyle w:val="eop"/>
          <w:bdr w:val="none" w:sz="0" w:space="0" w:color="auto" w:frame="1"/>
          <w:shd w:val="clear" w:color="auto" w:fill="C6C6C6"/>
          <w:lang w:val="uk-UA"/>
        </w:rPr>
      </w:pPr>
      <w:r w:rsidRPr="00750162">
        <w:rPr>
          <w:rStyle w:val="normaltextrun"/>
          <w:lang w:val="uk-UA"/>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292E2DD0" w14:textId="77777777" w:rsidR="0082643C" w:rsidRPr="00750162" w:rsidRDefault="47470DF6" w:rsidP="0515A03E">
      <w:pPr>
        <w:spacing w:after="0"/>
        <w:contextualSpacing/>
        <w:jc w:val="center"/>
        <w:rPr>
          <w:rFonts w:cs="Times New Roman"/>
          <w:sz w:val="24"/>
          <w:szCs w:val="24"/>
          <w:lang w:val="uk-UA"/>
        </w:rPr>
      </w:pPr>
      <w:r w:rsidRPr="00750162">
        <w:rPr>
          <w:rFonts w:cs="Times New Roman"/>
          <w:sz w:val="24"/>
          <w:szCs w:val="24"/>
          <w:lang w:val="uk-UA"/>
        </w:rPr>
        <w:t>вирішили:</w:t>
      </w:r>
    </w:p>
    <w:p w14:paraId="430F1C53" w14:textId="77777777" w:rsidR="0004688A" w:rsidRPr="00750162" w:rsidRDefault="0004688A" w:rsidP="0515A03E">
      <w:pPr>
        <w:spacing w:after="0"/>
        <w:contextualSpacing/>
        <w:jc w:val="both"/>
        <w:rPr>
          <w:rFonts w:cs="Times New Roman"/>
          <w:sz w:val="24"/>
          <w:szCs w:val="24"/>
          <w:lang w:val="uk-UA"/>
        </w:rPr>
      </w:pPr>
    </w:p>
    <w:p w14:paraId="6BA04C44" w14:textId="38C5DF3D" w:rsidR="0082643C" w:rsidRPr="00750162" w:rsidRDefault="47470DF6" w:rsidP="0515A03E">
      <w:pPr>
        <w:spacing w:after="0"/>
        <w:contextualSpacing/>
        <w:jc w:val="both"/>
        <w:rPr>
          <w:rFonts w:cs="Times New Roman"/>
          <w:sz w:val="24"/>
          <w:szCs w:val="24"/>
          <w:lang w:val="uk-UA"/>
        </w:rPr>
      </w:pPr>
      <w:r w:rsidRPr="00750162">
        <w:rPr>
          <w:rFonts w:cs="Times New Roman"/>
          <w:sz w:val="24"/>
          <w:szCs w:val="24"/>
          <w:lang w:val="uk-UA"/>
        </w:rPr>
        <w:lastRenderedPageBreak/>
        <w:t>визнати кандидат</w:t>
      </w:r>
      <w:r w:rsidR="000E3A60">
        <w:rPr>
          <w:rFonts w:cs="Times New Roman"/>
          <w:sz w:val="24"/>
          <w:szCs w:val="24"/>
          <w:lang w:val="uk-UA"/>
        </w:rPr>
        <w:t>а</w:t>
      </w:r>
      <w:r w:rsidRPr="00750162">
        <w:rPr>
          <w:rFonts w:cs="Times New Roman"/>
          <w:sz w:val="24"/>
          <w:szCs w:val="24"/>
          <w:lang w:val="uk-UA"/>
        </w:rPr>
        <w:t xml:space="preserve"> на посаду судді Спеціалізованого </w:t>
      </w:r>
      <w:r w:rsidR="7D73D763" w:rsidRPr="00750162">
        <w:rPr>
          <w:rFonts w:cs="Times New Roman"/>
          <w:sz w:val="24"/>
          <w:szCs w:val="24"/>
          <w:lang w:val="uk-UA"/>
        </w:rPr>
        <w:t>окружного</w:t>
      </w:r>
      <w:r w:rsidRPr="00750162">
        <w:rPr>
          <w:rFonts w:cs="Times New Roman"/>
          <w:sz w:val="24"/>
          <w:szCs w:val="24"/>
          <w:lang w:val="uk-UA"/>
        </w:rPr>
        <w:t xml:space="preserve"> адміністративного суду </w:t>
      </w:r>
      <w:r w:rsidR="00EE7706" w:rsidRPr="00750162">
        <w:rPr>
          <w:rFonts w:cs="Times New Roman"/>
          <w:sz w:val="24"/>
          <w:szCs w:val="24"/>
          <w:lang w:val="uk-UA"/>
        </w:rPr>
        <w:t xml:space="preserve">Ляшенко Руслану Дмитрівну </w:t>
      </w:r>
      <w:r w:rsidRPr="00750162">
        <w:rPr>
          <w:rFonts w:cs="Times New Roman"/>
          <w:sz w:val="24"/>
          <w:szCs w:val="24"/>
          <w:lang w:val="uk-UA"/>
        </w:rPr>
        <w:t>так</w:t>
      </w:r>
      <w:r w:rsidR="7D73D763" w:rsidRPr="00750162">
        <w:rPr>
          <w:rFonts w:cs="Times New Roman"/>
          <w:sz w:val="24"/>
          <w:szCs w:val="24"/>
          <w:lang w:val="uk-UA"/>
        </w:rPr>
        <w:t>ою</w:t>
      </w:r>
      <w:r w:rsidRPr="00750162">
        <w:rPr>
          <w:rFonts w:cs="Times New Roman"/>
          <w:sz w:val="24"/>
          <w:szCs w:val="24"/>
          <w:lang w:val="uk-UA"/>
        </w:rPr>
        <w:t>, що відповідає критеріям доброчесності та професійної компетентності.</w:t>
      </w:r>
    </w:p>
    <w:p w14:paraId="7F9AC662" w14:textId="77777777" w:rsidR="0082643C" w:rsidRPr="00750162" w:rsidRDefault="0082643C" w:rsidP="0515A03E">
      <w:pPr>
        <w:spacing w:after="0"/>
        <w:contextualSpacing/>
        <w:rPr>
          <w:rFonts w:cs="Times New Roman"/>
          <w:sz w:val="24"/>
          <w:szCs w:val="24"/>
          <w:lang w:val="uk-UA"/>
        </w:rPr>
      </w:pPr>
    </w:p>
    <w:p w14:paraId="6FB99D34" w14:textId="77AAE9CD" w:rsidR="0082643C" w:rsidRPr="00750162" w:rsidRDefault="3F2BFE5D" w:rsidP="00E056E7">
      <w:pPr>
        <w:spacing w:after="0"/>
        <w:rPr>
          <w:rFonts w:asciiTheme="majorBidi" w:hAnsiTheme="majorBidi" w:cstheme="majorBidi"/>
          <w:sz w:val="24"/>
          <w:szCs w:val="24"/>
          <w:lang w:val="uk-UA"/>
        </w:rPr>
      </w:pPr>
      <w:r w:rsidRPr="00750162">
        <w:rPr>
          <w:rFonts w:asciiTheme="majorBidi" w:eastAsiaTheme="minorEastAsia" w:hAnsiTheme="majorBidi" w:cstheme="majorBidi"/>
          <w:sz w:val="24"/>
          <w:szCs w:val="24"/>
          <w:lang w:val="uk-UA"/>
        </w:rPr>
        <w:t>В.</w:t>
      </w:r>
      <w:r w:rsidR="21800B96" w:rsidRPr="00750162">
        <w:rPr>
          <w:rFonts w:asciiTheme="majorBidi" w:eastAsiaTheme="minorEastAsia" w:hAnsiTheme="majorBidi" w:cstheme="majorBidi"/>
          <w:sz w:val="24"/>
          <w:szCs w:val="24"/>
          <w:lang w:val="uk-UA"/>
        </w:rPr>
        <w:t>о. Голови Комісії</w:t>
      </w:r>
      <w:r w:rsidR="0004688A" w:rsidRPr="00750162">
        <w:rPr>
          <w:sz w:val="24"/>
          <w:szCs w:val="24"/>
          <w:lang w:val="ru-RU"/>
        </w:rPr>
        <w:tab/>
      </w:r>
      <w:r w:rsidR="0004688A" w:rsidRPr="00750162">
        <w:rPr>
          <w:sz w:val="24"/>
          <w:szCs w:val="24"/>
          <w:lang w:val="ru-RU"/>
        </w:rPr>
        <w:tab/>
      </w:r>
      <w:r w:rsidR="0004688A" w:rsidRPr="00750162">
        <w:rPr>
          <w:sz w:val="24"/>
          <w:szCs w:val="24"/>
          <w:lang w:val="ru-RU"/>
        </w:rPr>
        <w:tab/>
      </w:r>
      <w:r w:rsidR="0004688A" w:rsidRPr="00750162">
        <w:rPr>
          <w:sz w:val="24"/>
          <w:szCs w:val="24"/>
          <w:lang w:val="ru-RU"/>
        </w:rPr>
        <w:tab/>
      </w:r>
      <w:r w:rsidR="0004688A" w:rsidRPr="00750162">
        <w:rPr>
          <w:sz w:val="24"/>
          <w:szCs w:val="24"/>
          <w:lang w:val="ru-RU"/>
        </w:rPr>
        <w:tab/>
      </w:r>
      <w:r w:rsidR="0004688A" w:rsidRPr="00750162">
        <w:rPr>
          <w:sz w:val="24"/>
          <w:szCs w:val="24"/>
          <w:lang w:val="ru-RU"/>
        </w:rPr>
        <w:tab/>
      </w:r>
      <w:r w:rsidR="0004688A" w:rsidRPr="00750162">
        <w:rPr>
          <w:sz w:val="24"/>
          <w:szCs w:val="24"/>
          <w:lang w:val="ru-RU"/>
        </w:rPr>
        <w:tab/>
      </w:r>
      <w:r w:rsidR="00925D9D" w:rsidRPr="006D4C8C">
        <w:rPr>
          <w:sz w:val="24"/>
          <w:szCs w:val="24"/>
          <w:lang w:val="ru-RU"/>
        </w:rPr>
        <w:t xml:space="preserve">         </w:t>
      </w:r>
      <w:r w:rsidR="47470DF6" w:rsidRPr="00750162">
        <w:rPr>
          <w:rFonts w:asciiTheme="majorBidi" w:hAnsiTheme="majorBidi" w:cstheme="majorBidi"/>
          <w:sz w:val="24"/>
          <w:szCs w:val="24"/>
          <w:lang w:val="uk-UA"/>
        </w:rPr>
        <w:t>Галина ШЕВЧУК</w:t>
      </w:r>
    </w:p>
    <w:p w14:paraId="3ED0BA9E" w14:textId="77777777" w:rsidR="0082643C" w:rsidRPr="0030104C" w:rsidRDefault="0082643C" w:rsidP="00E056E7">
      <w:pPr>
        <w:spacing w:after="0"/>
        <w:rPr>
          <w:rFonts w:asciiTheme="majorBidi" w:hAnsiTheme="majorBidi" w:cstheme="majorBidi"/>
          <w:sz w:val="48"/>
          <w:szCs w:val="48"/>
          <w:lang w:val="uk-UA"/>
        </w:rPr>
      </w:pPr>
    </w:p>
    <w:p w14:paraId="68941A6F" w14:textId="01F06580" w:rsidR="0082643C" w:rsidRPr="00750162" w:rsidRDefault="44443F94" w:rsidP="00E056E7">
      <w:pPr>
        <w:spacing w:after="0"/>
        <w:rPr>
          <w:rFonts w:asciiTheme="majorBidi" w:hAnsiTheme="majorBidi" w:cstheme="majorBidi"/>
          <w:sz w:val="24"/>
          <w:szCs w:val="24"/>
          <w:lang w:val="uk-UA"/>
        </w:rPr>
      </w:pPr>
      <w:r w:rsidRPr="00750162">
        <w:rPr>
          <w:rFonts w:asciiTheme="majorBidi" w:hAnsiTheme="majorBidi" w:cstheme="majorBidi"/>
          <w:sz w:val="24"/>
          <w:szCs w:val="24"/>
          <w:lang w:val="uk-UA"/>
        </w:rPr>
        <w:t>Голова Експертної ради</w:t>
      </w:r>
      <w:r w:rsidR="0E1D9BCE" w:rsidRPr="00750162">
        <w:rPr>
          <w:sz w:val="24"/>
          <w:szCs w:val="24"/>
        </w:rPr>
        <w:tab/>
      </w:r>
      <w:r w:rsidR="0E1D9BCE" w:rsidRPr="00750162">
        <w:rPr>
          <w:sz w:val="24"/>
          <w:szCs w:val="24"/>
        </w:rPr>
        <w:tab/>
      </w:r>
      <w:r w:rsidR="0E1D9BCE" w:rsidRPr="00750162">
        <w:rPr>
          <w:sz w:val="24"/>
          <w:szCs w:val="24"/>
        </w:rPr>
        <w:tab/>
      </w:r>
      <w:r w:rsidR="0E1D9BCE" w:rsidRPr="00750162">
        <w:rPr>
          <w:sz w:val="24"/>
          <w:szCs w:val="24"/>
        </w:rPr>
        <w:tab/>
      </w:r>
      <w:r w:rsidR="0E1D9BCE" w:rsidRPr="00750162">
        <w:rPr>
          <w:sz w:val="24"/>
          <w:szCs w:val="24"/>
        </w:rPr>
        <w:tab/>
      </w:r>
      <w:r w:rsidR="0E1D9BCE" w:rsidRPr="00750162">
        <w:rPr>
          <w:sz w:val="24"/>
          <w:szCs w:val="24"/>
        </w:rPr>
        <w:tab/>
      </w:r>
      <w:r w:rsidR="00E056E7" w:rsidRPr="006D4C8C">
        <w:rPr>
          <w:sz w:val="24"/>
          <w:szCs w:val="24"/>
          <w:lang w:val="ru-RU"/>
        </w:rPr>
        <w:t xml:space="preserve">         </w:t>
      </w:r>
      <w:r w:rsidRPr="00750162">
        <w:rPr>
          <w:rFonts w:asciiTheme="majorBidi" w:hAnsiTheme="majorBidi" w:cstheme="majorBidi"/>
          <w:sz w:val="24"/>
          <w:szCs w:val="24"/>
          <w:lang w:val="uk-UA"/>
        </w:rPr>
        <w:t>Євген СИНЕЛЬНИКОВ</w:t>
      </w:r>
    </w:p>
    <w:sectPr w:rsidR="0082643C" w:rsidRPr="00750162" w:rsidSect="00EE19CE">
      <w:headerReference w:type="default" r:id="rId13"/>
      <w:pgSz w:w="11906" w:h="16838"/>
      <w:pgMar w:top="1134" w:right="567" w:bottom="1134" w:left="1701" w:header="68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F6747E" w14:textId="77777777" w:rsidR="009340BA" w:rsidRDefault="009340BA" w:rsidP="002378D7">
      <w:pPr>
        <w:spacing w:after="0"/>
      </w:pPr>
      <w:r>
        <w:separator/>
      </w:r>
    </w:p>
  </w:endnote>
  <w:endnote w:type="continuationSeparator" w:id="0">
    <w:p w14:paraId="1CE58C73" w14:textId="77777777" w:rsidR="009340BA" w:rsidRDefault="009340BA" w:rsidP="0023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CE7ACF" w14:textId="77777777" w:rsidR="009340BA" w:rsidRDefault="009340BA" w:rsidP="002378D7">
      <w:pPr>
        <w:spacing w:after="0"/>
      </w:pPr>
      <w:r>
        <w:separator/>
      </w:r>
    </w:p>
  </w:footnote>
  <w:footnote w:type="continuationSeparator" w:id="0">
    <w:p w14:paraId="655E6F4E" w14:textId="77777777" w:rsidR="009340BA" w:rsidRDefault="009340BA" w:rsidP="002378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010259"/>
      <w:docPartObj>
        <w:docPartGallery w:val="Page Numbers (Top of Page)"/>
        <w:docPartUnique/>
      </w:docPartObj>
    </w:sdtPr>
    <w:sdtEndPr>
      <w:rPr>
        <w:sz w:val="24"/>
        <w:szCs w:val="24"/>
      </w:rPr>
    </w:sdtEndPr>
    <w:sdtContent>
      <w:p w14:paraId="7307589E" w14:textId="6B887C60" w:rsidR="002378D7" w:rsidRPr="00FF1FE5" w:rsidRDefault="002378D7">
        <w:pPr>
          <w:pStyle w:val="a5"/>
          <w:jc w:val="center"/>
          <w:rPr>
            <w:sz w:val="24"/>
            <w:szCs w:val="24"/>
          </w:rPr>
        </w:pPr>
        <w:r w:rsidRPr="00FF1FE5">
          <w:rPr>
            <w:sz w:val="24"/>
            <w:szCs w:val="24"/>
          </w:rPr>
          <w:fldChar w:fldCharType="begin"/>
        </w:r>
        <w:r w:rsidRPr="00FF1FE5">
          <w:rPr>
            <w:sz w:val="24"/>
            <w:szCs w:val="24"/>
          </w:rPr>
          <w:instrText>PAGE   \* MERGEFORMAT</w:instrText>
        </w:r>
        <w:r w:rsidRPr="00FF1FE5">
          <w:rPr>
            <w:sz w:val="24"/>
            <w:szCs w:val="24"/>
          </w:rPr>
          <w:fldChar w:fldCharType="separate"/>
        </w:r>
        <w:r w:rsidR="00806CD3" w:rsidRPr="00806CD3">
          <w:rPr>
            <w:noProof/>
            <w:sz w:val="24"/>
            <w:szCs w:val="24"/>
            <w:lang w:val="uk-UA"/>
          </w:rPr>
          <w:t>5</w:t>
        </w:r>
        <w:r w:rsidRPr="00FF1FE5">
          <w:rPr>
            <w:sz w:val="24"/>
            <w:szCs w:val="24"/>
          </w:rPr>
          <w:fldChar w:fldCharType="end"/>
        </w:r>
      </w:p>
    </w:sdtContent>
  </w:sdt>
  <w:p w14:paraId="2FCE4661" w14:textId="77777777" w:rsidR="002378D7" w:rsidRDefault="002378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8215EF1"/>
    <w:multiLevelType w:val="hybridMultilevel"/>
    <w:tmpl w:val="BA724E5A"/>
    <w:lvl w:ilvl="0" w:tplc="512A501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614C7622"/>
    <w:multiLevelType w:val="hybridMultilevel"/>
    <w:tmpl w:val="0CFC9AFC"/>
    <w:lvl w:ilvl="0" w:tplc="585057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18A"/>
    <w:rsid w:val="0001765D"/>
    <w:rsid w:val="00034616"/>
    <w:rsid w:val="0004688A"/>
    <w:rsid w:val="00047B3E"/>
    <w:rsid w:val="00057D19"/>
    <w:rsid w:val="0006063C"/>
    <w:rsid w:val="000606EC"/>
    <w:rsid w:val="000B3E8E"/>
    <w:rsid w:val="000B784E"/>
    <w:rsid w:val="000C50E7"/>
    <w:rsid w:val="000E3A60"/>
    <w:rsid w:val="000F0607"/>
    <w:rsid w:val="00105CFF"/>
    <w:rsid w:val="00106883"/>
    <w:rsid w:val="00122931"/>
    <w:rsid w:val="0012751C"/>
    <w:rsid w:val="0015074B"/>
    <w:rsid w:val="00150B27"/>
    <w:rsid w:val="001C4470"/>
    <w:rsid w:val="001F51A9"/>
    <w:rsid w:val="002049A8"/>
    <w:rsid w:val="00220199"/>
    <w:rsid w:val="002378D7"/>
    <w:rsid w:val="00265DFF"/>
    <w:rsid w:val="00270F0F"/>
    <w:rsid w:val="00275B3E"/>
    <w:rsid w:val="0027728F"/>
    <w:rsid w:val="0029639D"/>
    <w:rsid w:val="002A091D"/>
    <w:rsid w:val="002C3197"/>
    <w:rsid w:val="0030104C"/>
    <w:rsid w:val="00326F90"/>
    <w:rsid w:val="00356496"/>
    <w:rsid w:val="00357055"/>
    <w:rsid w:val="003927E7"/>
    <w:rsid w:val="003A4EC0"/>
    <w:rsid w:val="003B3A16"/>
    <w:rsid w:val="003B68FA"/>
    <w:rsid w:val="003C6CE4"/>
    <w:rsid w:val="003C7769"/>
    <w:rsid w:val="003F09A9"/>
    <w:rsid w:val="00412394"/>
    <w:rsid w:val="00465D4B"/>
    <w:rsid w:val="004762B8"/>
    <w:rsid w:val="004770CA"/>
    <w:rsid w:val="00486956"/>
    <w:rsid w:val="00487A71"/>
    <w:rsid w:val="00491A20"/>
    <w:rsid w:val="004C482B"/>
    <w:rsid w:val="004F2363"/>
    <w:rsid w:val="005024C0"/>
    <w:rsid w:val="00504388"/>
    <w:rsid w:val="005274CA"/>
    <w:rsid w:val="00531BBE"/>
    <w:rsid w:val="00531F45"/>
    <w:rsid w:val="005348FA"/>
    <w:rsid w:val="0054489D"/>
    <w:rsid w:val="005449BF"/>
    <w:rsid w:val="00555D91"/>
    <w:rsid w:val="005710E3"/>
    <w:rsid w:val="005A5090"/>
    <w:rsid w:val="005C7A2B"/>
    <w:rsid w:val="005E3DA3"/>
    <w:rsid w:val="005F7E92"/>
    <w:rsid w:val="00607A1D"/>
    <w:rsid w:val="00615130"/>
    <w:rsid w:val="00636380"/>
    <w:rsid w:val="00675771"/>
    <w:rsid w:val="0067781B"/>
    <w:rsid w:val="006813FB"/>
    <w:rsid w:val="00692E7C"/>
    <w:rsid w:val="006B0121"/>
    <w:rsid w:val="006C04A1"/>
    <w:rsid w:val="006D4C8C"/>
    <w:rsid w:val="007115C8"/>
    <w:rsid w:val="00723324"/>
    <w:rsid w:val="00736E05"/>
    <w:rsid w:val="00750162"/>
    <w:rsid w:val="00756085"/>
    <w:rsid w:val="0077661E"/>
    <w:rsid w:val="007844AE"/>
    <w:rsid w:val="007B6D1B"/>
    <w:rsid w:val="007D4137"/>
    <w:rsid w:val="007E3E9A"/>
    <w:rsid w:val="007E71C7"/>
    <w:rsid w:val="00806CD3"/>
    <w:rsid w:val="0081101B"/>
    <w:rsid w:val="0082643C"/>
    <w:rsid w:val="0085086E"/>
    <w:rsid w:val="008A2FFB"/>
    <w:rsid w:val="008A55E0"/>
    <w:rsid w:val="008B28C2"/>
    <w:rsid w:val="008D11E6"/>
    <w:rsid w:val="00911894"/>
    <w:rsid w:val="00912913"/>
    <w:rsid w:val="009150DE"/>
    <w:rsid w:val="00915C6D"/>
    <w:rsid w:val="00925D9D"/>
    <w:rsid w:val="009340BA"/>
    <w:rsid w:val="009A6C2E"/>
    <w:rsid w:val="009D4CBF"/>
    <w:rsid w:val="009E110D"/>
    <w:rsid w:val="009F099C"/>
    <w:rsid w:val="00A31360"/>
    <w:rsid w:val="00A3534A"/>
    <w:rsid w:val="00A43247"/>
    <w:rsid w:val="00A446C2"/>
    <w:rsid w:val="00A52321"/>
    <w:rsid w:val="00A61AF3"/>
    <w:rsid w:val="00A82E63"/>
    <w:rsid w:val="00AA14A7"/>
    <w:rsid w:val="00AA1D8D"/>
    <w:rsid w:val="00AE6465"/>
    <w:rsid w:val="00B12266"/>
    <w:rsid w:val="00B140D1"/>
    <w:rsid w:val="00B419BE"/>
    <w:rsid w:val="00B43699"/>
    <w:rsid w:val="00B47730"/>
    <w:rsid w:val="00B536AD"/>
    <w:rsid w:val="00B72588"/>
    <w:rsid w:val="00BA5589"/>
    <w:rsid w:val="00BE144F"/>
    <w:rsid w:val="00C11630"/>
    <w:rsid w:val="00C1169A"/>
    <w:rsid w:val="00C12F65"/>
    <w:rsid w:val="00C164C5"/>
    <w:rsid w:val="00C3541F"/>
    <w:rsid w:val="00C355BD"/>
    <w:rsid w:val="00C459E0"/>
    <w:rsid w:val="00C671E8"/>
    <w:rsid w:val="00C723E8"/>
    <w:rsid w:val="00C8250C"/>
    <w:rsid w:val="00CB0664"/>
    <w:rsid w:val="00CB504F"/>
    <w:rsid w:val="00CC188E"/>
    <w:rsid w:val="00CD2250"/>
    <w:rsid w:val="00CF048A"/>
    <w:rsid w:val="00D22515"/>
    <w:rsid w:val="00D27CFC"/>
    <w:rsid w:val="00D41D8D"/>
    <w:rsid w:val="00D82F99"/>
    <w:rsid w:val="00DA004E"/>
    <w:rsid w:val="00DA29B5"/>
    <w:rsid w:val="00DB11E9"/>
    <w:rsid w:val="00DC2EFE"/>
    <w:rsid w:val="00DD454E"/>
    <w:rsid w:val="00E006B6"/>
    <w:rsid w:val="00E0174F"/>
    <w:rsid w:val="00E056E7"/>
    <w:rsid w:val="00E32A80"/>
    <w:rsid w:val="00E8157B"/>
    <w:rsid w:val="00E8252A"/>
    <w:rsid w:val="00E96079"/>
    <w:rsid w:val="00EA751A"/>
    <w:rsid w:val="00EB22B3"/>
    <w:rsid w:val="00EE19CE"/>
    <w:rsid w:val="00EE2B53"/>
    <w:rsid w:val="00EE7706"/>
    <w:rsid w:val="00F30D0E"/>
    <w:rsid w:val="00F32A3B"/>
    <w:rsid w:val="00F3382B"/>
    <w:rsid w:val="00F57CB7"/>
    <w:rsid w:val="00F71811"/>
    <w:rsid w:val="00F7277A"/>
    <w:rsid w:val="00FA5C3A"/>
    <w:rsid w:val="00FB3EFF"/>
    <w:rsid w:val="00FC693F"/>
    <w:rsid w:val="00FD28BD"/>
    <w:rsid w:val="00FF0CB0"/>
    <w:rsid w:val="00FF1FE5"/>
    <w:rsid w:val="00FF750B"/>
    <w:rsid w:val="01A5C6A0"/>
    <w:rsid w:val="01ADF1AD"/>
    <w:rsid w:val="02D83AC1"/>
    <w:rsid w:val="0305ADAB"/>
    <w:rsid w:val="03A70707"/>
    <w:rsid w:val="046E4780"/>
    <w:rsid w:val="046ED0C8"/>
    <w:rsid w:val="0476CB96"/>
    <w:rsid w:val="0479D9A2"/>
    <w:rsid w:val="048557B4"/>
    <w:rsid w:val="0515A03E"/>
    <w:rsid w:val="0520A601"/>
    <w:rsid w:val="053C55EA"/>
    <w:rsid w:val="05BC1BFF"/>
    <w:rsid w:val="070D41E8"/>
    <w:rsid w:val="0762CC33"/>
    <w:rsid w:val="079F443C"/>
    <w:rsid w:val="07D9D2B4"/>
    <w:rsid w:val="09D5F701"/>
    <w:rsid w:val="0AD87FB7"/>
    <w:rsid w:val="0AD95D9D"/>
    <w:rsid w:val="0BC990F7"/>
    <w:rsid w:val="0BD44880"/>
    <w:rsid w:val="0C30E5DB"/>
    <w:rsid w:val="0CD7FBD4"/>
    <w:rsid w:val="0CEEA686"/>
    <w:rsid w:val="0D9D2E1E"/>
    <w:rsid w:val="0DD077BB"/>
    <w:rsid w:val="0E1D9BCE"/>
    <w:rsid w:val="0E61F45C"/>
    <w:rsid w:val="0F0C5024"/>
    <w:rsid w:val="0F5A6AF2"/>
    <w:rsid w:val="0F9200D5"/>
    <w:rsid w:val="0FFA44B5"/>
    <w:rsid w:val="10676244"/>
    <w:rsid w:val="11EEB229"/>
    <w:rsid w:val="12205821"/>
    <w:rsid w:val="143115B1"/>
    <w:rsid w:val="14A6D583"/>
    <w:rsid w:val="1577B1FA"/>
    <w:rsid w:val="15DB5712"/>
    <w:rsid w:val="1818B6E0"/>
    <w:rsid w:val="18C05BC8"/>
    <w:rsid w:val="18CC8372"/>
    <w:rsid w:val="19973BD2"/>
    <w:rsid w:val="1A166CF1"/>
    <w:rsid w:val="1A6E51D9"/>
    <w:rsid w:val="1AF9082D"/>
    <w:rsid w:val="1BFCC544"/>
    <w:rsid w:val="1C983216"/>
    <w:rsid w:val="1CBD49C9"/>
    <w:rsid w:val="1D80ED65"/>
    <w:rsid w:val="1DB8EA4C"/>
    <w:rsid w:val="1DD8D9AA"/>
    <w:rsid w:val="1E0BD938"/>
    <w:rsid w:val="1E4FC526"/>
    <w:rsid w:val="203C1AF6"/>
    <w:rsid w:val="20697EDB"/>
    <w:rsid w:val="216DD1D9"/>
    <w:rsid w:val="21800B96"/>
    <w:rsid w:val="21AC5E03"/>
    <w:rsid w:val="21E2F0EB"/>
    <w:rsid w:val="220DDE76"/>
    <w:rsid w:val="222EFE28"/>
    <w:rsid w:val="22592BD5"/>
    <w:rsid w:val="23D0E25F"/>
    <w:rsid w:val="23DBB52B"/>
    <w:rsid w:val="242CBA05"/>
    <w:rsid w:val="244919C5"/>
    <w:rsid w:val="24C90A59"/>
    <w:rsid w:val="253A3CB9"/>
    <w:rsid w:val="25437BEC"/>
    <w:rsid w:val="256A55B4"/>
    <w:rsid w:val="25F86FA3"/>
    <w:rsid w:val="263D3BD4"/>
    <w:rsid w:val="267737E6"/>
    <w:rsid w:val="2681079A"/>
    <w:rsid w:val="27231E39"/>
    <w:rsid w:val="2A99AD60"/>
    <w:rsid w:val="2B074419"/>
    <w:rsid w:val="2BB40BDD"/>
    <w:rsid w:val="2BDE9410"/>
    <w:rsid w:val="2BEFF3D1"/>
    <w:rsid w:val="2C475077"/>
    <w:rsid w:val="2CAEEB6F"/>
    <w:rsid w:val="2D7DED56"/>
    <w:rsid w:val="2E707F72"/>
    <w:rsid w:val="2E93078A"/>
    <w:rsid w:val="2EC120A9"/>
    <w:rsid w:val="2F568E52"/>
    <w:rsid w:val="2F91B52F"/>
    <w:rsid w:val="2F9CD047"/>
    <w:rsid w:val="3068F659"/>
    <w:rsid w:val="30BE5FBD"/>
    <w:rsid w:val="30C195D3"/>
    <w:rsid w:val="3107D730"/>
    <w:rsid w:val="32476D0A"/>
    <w:rsid w:val="33AF06CE"/>
    <w:rsid w:val="3436C6BC"/>
    <w:rsid w:val="34474FBB"/>
    <w:rsid w:val="3479550A"/>
    <w:rsid w:val="350258C2"/>
    <w:rsid w:val="35F49055"/>
    <w:rsid w:val="36527542"/>
    <w:rsid w:val="3688F764"/>
    <w:rsid w:val="36AF23D9"/>
    <w:rsid w:val="381ABFD4"/>
    <w:rsid w:val="386CBA36"/>
    <w:rsid w:val="38F0E3BA"/>
    <w:rsid w:val="3904FC37"/>
    <w:rsid w:val="39CB415D"/>
    <w:rsid w:val="3AE37C57"/>
    <w:rsid w:val="3B6D8E0B"/>
    <w:rsid w:val="3BA7C310"/>
    <w:rsid w:val="3CCDA869"/>
    <w:rsid w:val="3DADEF69"/>
    <w:rsid w:val="3DEA3910"/>
    <w:rsid w:val="3DF8CC86"/>
    <w:rsid w:val="3F2BFE5D"/>
    <w:rsid w:val="40268F50"/>
    <w:rsid w:val="40451813"/>
    <w:rsid w:val="40826EAA"/>
    <w:rsid w:val="410A56C4"/>
    <w:rsid w:val="41D791C6"/>
    <w:rsid w:val="422CBABD"/>
    <w:rsid w:val="426585A5"/>
    <w:rsid w:val="4274EE58"/>
    <w:rsid w:val="429E2FCC"/>
    <w:rsid w:val="436E229E"/>
    <w:rsid w:val="44443F94"/>
    <w:rsid w:val="44A920D7"/>
    <w:rsid w:val="44D51780"/>
    <w:rsid w:val="46A7D373"/>
    <w:rsid w:val="46B89599"/>
    <w:rsid w:val="46DDAA83"/>
    <w:rsid w:val="46F74E89"/>
    <w:rsid w:val="47470DF6"/>
    <w:rsid w:val="47C83DAC"/>
    <w:rsid w:val="4A1BE6E8"/>
    <w:rsid w:val="4B17851B"/>
    <w:rsid w:val="4B698518"/>
    <w:rsid w:val="4B7D3775"/>
    <w:rsid w:val="4BE176F6"/>
    <w:rsid w:val="4DA1996F"/>
    <w:rsid w:val="4DC8387C"/>
    <w:rsid w:val="4E6C80F0"/>
    <w:rsid w:val="4E86E544"/>
    <w:rsid w:val="4EC9D1BC"/>
    <w:rsid w:val="4EF87275"/>
    <w:rsid w:val="4EFB6B62"/>
    <w:rsid w:val="4FA25DD8"/>
    <w:rsid w:val="51201E32"/>
    <w:rsid w:val="5210D303"/>
    <w:rsid w:val="5445B6C5"/>
    <w:rsid w:val="5459DE7A"/>
    <w:rsid w:val="54786251"/>
    <w:rsid w:val="54EE8F06"/>
    <w:rsid w:val="55C7E7FF"/>
    <w:rsid w:val="567F9143"/>
    <w:rsid w:val="56DE0191"/>
    <w:rsid w:val="57191DBF"/>
    <w:rsid w:val="5753FF0B"/>
    <w:rsid w:val="57B00AFC"/>
    <w:rsid w:val="58310F11"/>
    <w:rsid w:val="58381DA3"/>
    <w:rsid w:val="585B0CCE"/>
    <w:rsid w:val="58DC94BB"/>
    <w:rsid w:val="58F17A34"/>
    <w:rsid w:val="5A5F5697"/>
    <w:rsid w:val="5A751481"/>
    <w:rsid w:val="5AB4499B"/>
    <w:rsid w:val="5AC265C7"/>
    <w:rsid w:val="5B357A77"/>
    <w:rsid w:val="5B8A43BD"/>
    <w:rsid w:val="5B972C2B"/>
    <w:rsid w:val="5C25F1B0"/>
    <w:rsid w:val="5C6376C0"/>
    <w:rsid w:val="5D6E759D"/>
    <w:rsid w:val="5DEE9818"/>
    <w:rsid w:val="5DF4739F"/>
    <w:rsid w:val="5E1A1B64"/>
    <w:rsid w:val="5F0B3DB0"/>
    <w:rsid w:val="5F761083"/>
    <w:rsid w:val="6011A97A"/>
    <w:rsid w:val="609C0F31"/>
    <w:rsid w:val="60C6CCD7"/>
    <w:rsid w:val="61C429AD"/>
    <w:rsid w:val="61F313C2"/>
    <w:rsid w:val="6213D0D6"/>
    <w:rsid w:val="6232A6A3"/>
    <w:rsid w:val="62796EB8"/>
    <w:rsid w:val="627E52BB"/>
    <w:rsid w:val="628E668E"/>
    <w:rsid w:val="630EF54D"/>
    <w:rsid w:val="63F4190A"/>
    <w:rsid w:val="647AD209"/>
    <w:rsid w:val="653CBE65"/>
    <w:rsid w:val="657A18FC"/>
    <w:rsid w:val="65E38277"/>
    <w:rsid w:val="684C66D8"/>
    <w:rsid w:val="6953B6FD"/>
    <w:rsid w:val="69727963"/>
    <w:rsid w:val="69842CCE"/>
    <w:rsid w:val="69D16F78"/>
    <w:rsid w:val="6CF081F5"/>
    <w:rsid w:val="6D35CE5C"/>
    <w:rsid w:val="6D4AC9FF"/>
    <w:rsid w:val="6D94E45E"/>
    <w:rsid w:val="6DD3286A"/>
    <w:rsid w:val="6E3B6B79"/>
    <w:rsid w:val="6F7ABF72"/>
    <w:rsid w:val="722734BC"/>
    <w:rsid w:val="739ADBF4"/>
    <w:rsid w:val="7536D240"/>
    <w:rsid w:val="75BFFDEB"/>
    <w:rsid w:val="760508F7"/>
    <w:rsid w:val="76723F9B"/>
    <w:rsid w:val="767A925C"/>
    <w:rsid w:val="7760DB50"/>
    <w:rsid w:val="776FDEBF"/>
    <w:rsid w:val="77725FB2"/>
    <w:rsid w:val="777D31CA"/>
    <w:rsid w:val="77F6A052"/>
    <w:rsid w:val="77FBC063"/>
    <w:rsid w:val="78A9DBD4"/>
    <w:rsid w:val="78F3EA0C"/>
    <w:rsid w:val="794E56A1"/>
    <w:rsid w:val="79A6F54A"/>
    <w:rsid w:val="7B1B581A"/>
    <w:rsid w:val="7B8DD261"/>
    <w:rsid w:val="7C04E3FE"/>
    <w:rsid w:val="7C6DBB85"/>
    <w:rsid w:val="7D1DFFDA"/>
    <w:rsid w:val="7D73D763"/>
    <w:rsid w:val="7E4509A4"/>
    <w:rsid w:val="7F17B57E"/>
    <w:rsid w:val="7F708297"/>
    <w:rsid w:val="7FBB3A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1EA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6813FB"/>
    <w:rPr>
      <w:color w:val="0000FF" w:themeColor="hyperlink"/>
      <w:u w:val="single"/>
    </w:rPr>
  </w:style>
  <w:style w:type="character" w:customStyle="1" w:styleId="1d">
    <w:name w:val="Неразрешенное упоминание1"/>
    <w:basedOn w:val="a2"/>
    <w:uiPriority w:val="99"/>
    <w:semiHidden/>
    <w:unhideWhenUsed/>
    <w:rsid w:val="006813FB"/>
    <w:rPr>
      <w:color w:val="605E5C"/>
      <w:shd w:val="clear" w:color="auto" w:fill="E1DFDD"/>
    </w:rPr>
  </w:style>
  <w:style w:type="paragraph" w:styleId="affb">
    <w:name w:val="Normal (Web)"/>
    <w:basedOn w:val="a1"/>
    <w:uiPriority w:val="99"/>
    <w:unhideWhenUsed/>
    <w:rsid w:val="006813FB"/>
    <w:pPr>
      <w:spacing w:before="100" w:beforeAutospacing="1" w:after="100" w:afterAutospacing="1"/>
    </w:pPr>
    <w:rPr>
      <w:rFonts w:cs="Times New Roman"/>
      <w:sz w:val="24"/>
      <w:szCs w:val="24"/>
      <w:lang w:eastAsia="en-GB"/>
    </w:rPr>
  </w:style>
  <w:style w:type="paragraph" w:customStyle="1" w:styleId="CommentText">
    <w:name w:val="Comment Text"/>
    <w:basedOn w:val="a1"/>
    <w:link w:val="CommentTextChar"/>
    <w:uiPriority w:val="99"/>
    <w:unhideWhenUsed/>
    <w:rPr>
      <w:sz w:val="20"/>
      <w:szCs w:val="20"/>
    </w:rPr>
  </w:style>
  <w:style w:type="character" w:customStyle="1" w:styleId="CommentTextChar">
    <w:name w:val="Comment Text Char"/>
    <w:basedOn w:val="a2"/>
    <w:link w:val="CommentText"/>
    <w:uiPriority w:val="99"/>
    <w:rPr>
      <w:rFonts w:ascii="Times New Roman" w:eastAsia="Times New Roman" w:hAnsi="Times New Roman"/>
      <w:sz w:val="20"/>
      <w:szCs w:val="20"/>
    </w:rPr>
  </w:style>
  <w:style w:type="character" w:customStyle="1" w:styleId="CommentReference">
    <w:name w:val="Comment Reference"/>
    <w:basedOn w:val="a2"/>
    <w:uiPriority w:val="99"/>
    <w:semiHidden/>
    <w:unhideWhenUsed/>
    <w:rPr>
      <w:sz w:val="16"/>
      <w:szCs w:val="16"/>
    </w:rPr>
  </w:style>
  <w:style w:type="paragraph" w:styleId="affc">
    <w:name w:val="Revision"/>
    <w:hidden/>
    <w:uiPriority w:val="99"/>
    <w:semiHidden/>
    <w:rsid w:val="005449BF"/>
    <w:pPr>
      <w:spacing w:after="0" w:line="240" w:lineRule="auto"/>
    </w:pPr>
    <w:rPr>
      <w:rFonts w:ascii="Times New Roman" w:eastAsia="Times New Roman" w:hAnsi="Times New Roman"/>
      <w:sz w:val="28"/>
    </w:rPr>
  </w:style>
  <w:style w:type="paragraph" w:customStyle="1" w:styleId="CommentSubject">
    <w:name w:val="Comment Subject"/>
    <w:basedOn w:val="CommentText"/>
    <w:next w:val="CommentText"/>
    <w:link w:val="CommentSubjectChar"/>
    <w:uiPriority w:val="99"/>
    <w:semiHidden/>
    <w:unhideWhenUsed/>
    <w:rsid w:val="005C7A2B"/>
    <w:rPr>
      <w:b/>
      <w:bCs/>
    </w:rPr>
  </w:style>
  <w:style w:type="character" w:customStyle="1" w:styleId="CommentSubjectChar">
    <w:name w:val="Comment Subject Char"/>
    <w:basedOn w:val="CommentTextChar"/>
    <w:link w:val="CommentSubject"/>
    <w:uiPriority w:val="99"/>
    <w:semiHidden/>
    <w:rsid w:val="005C7A2B"/>
    <w:rPr>
      <w:rFonts w:ascii="Times New Roman" w:eastAsia="Times New Roman" w:hAnsi="Times New Roman"/>
      <w:b/>
      <w:bCs/>
      <w:sz w:val="20"/>
      <w:szCs w:val="20"/>
    </w:rPr>
  </w:style>
  <w:style w:type="paragraph" w:styleId="affd">
    <w:name w:val="Balloon Text"/>
    <w:basedOn w:val="a1"/>
    <w:link w:val="affe"/>
    <w:uiPriority w:val="99"/>
    <w:semiHidden/>
    <w:unhideWhenUsed/>
    <w:rsid w:val="002378D7"/>
    <w:pPr>
      <w:spacing w:after="0"/>
    </w:pPr>
    <w:rPr>
      <w:rFonts w:ascii="Segoe UI" w:hAnsi="Segoe UI" w:cs="Segoe UI"/>
      <w:sz w:val="18"/>
      <w:szCs w:val="18"/>
    </w:rPr>
  </w:style>
  <w:style w:type="character" w:customStyle="1" w:styleId="affe">
    <w:name w:val="Текст у виносці Знак"/>
    <w:basedOn w:val="a2"/>
    <w:link w:val="affd"/>
    <w:uiPriority w:val="99"/>
    <w:semiHidden/>
    <w:rsid w:val="002378D7"/>
    <w:rPr>
      <w:rFonts w:ascii="Segoe UI" w:eastAsia="Times New Roman" w:hAnsi="Segoe UI" w:cs="Segoe UI"/>
      <w:sz w:val="18"/>
      <w:szCs w:val="18"/>
    </w:rPr>
  </w:style>
  <w:style w:type="character" w:customStyle="1" w:styleId="normaltextrun">
    <w:name w:val="normaltextrun"/>
    <w:basedOn w:val="a2"/>
    <w:rsid w:val="00DA004E"/>
  </w:style>
  <w:style w:type="paragraph" w:customStyle="1" w:styleId="paragraph">
    <w:name w:val="paragraph"/>
    <w:basedOn w:val="a1"/>
    <w:rsid w:val="00DA004E"/>
    <w:pPr>
      <w:spacing w:before="100" w:beforeAutospacing="1" w:after="100" w:afterAutospacing="1"/>
    </w:pPr>
    <w:rPr>
      <w:rFonts w:cs="Times New Roman"/>
      <w:sz w:val="24"/>
      <w:szCs w:val="24"/>
      <w:lang w:eastAsia="ru-RU"/>
    </w:rPr>
  </w:style>
  <w:style w:type="character" w:customStyle="1" w:styleId="eop">
    <w:name w:val="eop"/>
    <w:basedOn w:val="a2"/>
    <w:rsid w:val="00DA004E"/>
  </w:style>
  <w:style w:type="character" w:customStyle="1" w:styleId="1e">
    <w:name w:val="Незакрита згадка1"/>
    <w:basedOn w:val="a2"/>
    <w:uiPriority w:val="99"/>
    <w:semiHidden/>
    <w:unhideWhenUsed/>
    <w:rsid w:val="00DA004E"/>
    <w:rPr>
      <w:color w:val="605E5C"/>
      <w:shd w:val="clear" w:color="auto" w:fill="E1DFDD"/>
    </w:rPr>
  </w:style>
  <w:style w:type="character" w:styleId="afff">
    <w:name w:val="FollowedHyperlink"/>
    <w:basedOn w:val="a2"/>
    <w:uiPriority w:val="99"/>
    <w:semiHidden/>
    <w:unhideWhenUsed/>
    <w:rsid w:val="000606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ZhwDnu7Xy1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ec76d9-c1b4-402d-bf67-bc73b324587f" xsi:nil="true"/>
    <_x0406__x043c__x0027__x044f__x0020__x0410__x043d__x0433__x043b__x0456__x0439__x0441__x044c__x043a__x043e__x044e_ xmlns="d6089212-f6f2-49ef-beec-c421ca7e275f" xsi:nil="true"/>
    <lcf76f155ced4ddcb4097134ff3c332f xmlns="d6089212-f6f2-49ef-beec-c421ca7e27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A9C370A53BCB3C43A8CB1F80C73D2214" ma:contentTypeVersion="34" ma:contentTypeDescription="Створення нового документа." ma:contentTypeScope="" ma:versionID="de0df50ac4c8cdda55ebd8eacad03173">
  <xsd:schema xmlns:xsd="http://www.w3.org/2001/XMLSchema" xmlns:xs="http://www.w3.org/2001/XMLSchema" xmlns:p="http://schemas.microsoft.com/office/2006/metadata/properties" xmlns:ns2="d6089212-f6f2-49ef-beec-c421ca7e275f" xmlns:ns3="48ec76d9-c1b4-402d-bf67-bc73b324587f" targetNamespace="http://schemas.microsoft.com/office/2006/metadata/properties" ma:root="true" ma:fieldsID="695b65c77bb43accc56c7f18213153b2" ns2:_="" ns3:_="">
    <xsd:import namespace="d6089212-f6f2-49ef-beec-c421ca7e275f"/>
    <xsd:import namespace="48ec76d9-c1b4-402d-bf67-bc73b32458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0406__x043c__x0027__x044f__x0020__x0410__x043d__x0433__x043b__x0456__x0439__x0441__x044c__x043a__x043e__x044e_" minOccurs="0"/>
                <xsd:element ref="ns2:_x0406__x043c__x0027__x044f__x0020__x0410__x043d__x0433__x043b__x0456__x0439__x0441__x044c__x043a__x043e__x044e__x003a__x0406__x043c__x0027__x044f__x0020__x0423__x043a__x0440__x0430__x0457__x043d__x0441__x044c__x043a__x043e__x044e_" minOccurs="0"/>
                <xsd:element ref="ns2:_x0406__x043c__x0027__x044f__x0020__x0410__x043d__x0433__x043b__x0456__x0439__x0441__x044c__x043a__x043e__x044e__x003a__x041a__x043e__x043c__x0430__x043d__x0434__x0430__x0020__x0028__x043a__x043e__x043f__x0456__x044f__x0029_" minOccurs="0"/>
                <xsd:element ref="ns2:_x0406__x043c__x0027__x044f__x0020__x0410__x043d__x0433__x043b__x0456__x0439__x0441__x044c__x043a__x043e__x044e__x003a__x0427__x043b__x0435__x043d__x0438__x0020__x0415__x0420__x0020__x0028__x043a__x043e__x043f__x0456__x044f__x0029_" minOccurs="0"/>
                <xsd:element ref="ns2:_x0406__x043c__x0027__x044f__x0020__x0410__x043d__x0433__x043b__x0456__x0439__x0441__x044c__x043a__x043e__x044e__x003a__x0410__x043d__x0430__x043b__x0456__x0442__x0438__x043a__x0438__x0020__x0028__x043a__x043e__x043f__x0456__x044f__x0029_" minOccurs="0"/>
                <xsd:element ref="ns2: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inOccurs="0"/>
                <xsd:element ref="ns2:_x0406__x043c__x0027__x044f__x0020__x0410__x043d__x0433__x043b__x0456__x0439__x0441__x044c__x043a__x043e__x044e__x003a__x0421__x0443__x0434__x0020__x0028__x0437__x0430__x044f__x0432__x0430__x0020__x0434__x043e__x0029__x0020__x0028__x043a__x043e__x043f__x0456__x044f__x0029_" minOccurs="0"/>
                <xsd:element ref="ns2:_x0406__x043c__x0027__x044f__x0020__x0410__x043d__x0433__x043b__x0456__x0439__x0441__x044c__x043a__x043e__x044e__x003a__x041a__x0430__x0442__x0435__x0433__x043e__x0440__x0456__x044f__x0020__x0028__x043a__x043e__x043f__x0456__x044f_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89212-f6f2-49ef-beec-c421ca7e2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a01b6f23-1263-48f7-8fac-3d5f3137a2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x0406__x043c__x0027__x044f__x0020__x0410__x043d__x0433__x043b__x0456__x0439__x0441__x044c__x043a__x043e__x044e_" ma:index="20" nillable="true" ma:displayName="Ім'я Англійською" ma:format="Dropdown" ma:list="83c1f8b1-779d-4cea-ab75-8245db6778cc" ma:internalName="_x0406__x043c__x0027__x044f__x0020__x0410__x043d__x0433__x043b__x0456__x0439__x0441__x044c__x043a__x043e__x044e_" ma:showField="Title">
      <xsd:simpleType>
        <xsd:restriction base="dms:Lookup"/>
      </xsd:simpleType>
    </xsd:element>
    <xsd:element name="_x0406__x043c__x0027__x044f__x0020__x0410__x043d__x0433__x043b__x0456__x0439__x0441__x044c__x043a__x043e__x044e__x003a__x0406__x043c__x0027__x044f__x0020__x0423__x043a__x0440__x0430__x0457__x043d__x0441__x044c__x043a__x043e__x044e_" ma:index="21" nillable="true" ma:displayName="Ім'я Англійською:Ім'я Українською" ma:format="Dropdown" ma:list="{83c1f8b1-779d-4cea-ab75-8245db6778cc}" ma:internalName="_x0406__x043c__x0027__x044f__x0020__x0410__x043d__x0433__x043b__x0456__x0439__x0441__x044c__x043a__x043e__x044e__x003a__x0406__x043c__x0027__x044f__x0020__x0423__x043a__x0440__x0430__x0457__x043d__x0441__x044c__x043a__x043e__x044e_" ma:readOnly="true" ma:showField="_x0406__x043c__x0027__x044f__x00">
      <xsd:simpleType>
        <xsd:restriction base="dms:Lookup"/>
      </xsd:simpleType>
    </xsd:element>
    <xsd:element name="_x0406__x043c__x0027__x044f__x0020__x0410__x043d__x0433__x043b__x0456__x0439__x0441__x044c__x043a__x043e__x044e__x003a__x041a__x043e__x043c__x0430__x043d__x0434__x0430__x0020__x0028__x043a__x043e__x043f__x0456__x044f__x0029_" ma:index="22" nillable="true" ma:displayName="Ім'я Англійською:Команда (копія)" ma:format="Dropdown" ma:list="{83c1f8b1-779d-4cea-ab75-8245db6778cc}" ma:internalName="_x0406__x043c__x0027__x044f__x0020__x0410__x043d__x0433__x043b__x0456__x0439__x0441__x044c__x043a__x043e__x044e__x003a__x041a__x043e__x043c__x0430__x043d__x0434__x0430__x0020__x0028__x043a__x043e__x043f__x0456__x044f__x0029_" ma:readOnly="true" ma:showField="_x041a__x043e__x043c__x0430__x040">
      <xsd:simpleType>
        <xsd:restriction base="dms:Lookup"/>
      </xsd:simpleType>
    </xsd:element>
    <xsd:element name="_x0406__x043c__x0027__x044f__x0020__x0410__x043d__x0433__x043b__x0456__x0439__x0441__x044c__x043a__x043e__x044e__x003a__x0427__x043b__x0435__x043d__x0438__x0020__x0415__x0420__x0020__x0028__x043a__x043e__x043f__x0456__x044f__x0029_" ma:index="23" nillable="true" ma:displayName="Ім'я Англійською:Члени ЕР (копія)" ma:format="Dropdown" ma:list="{83c1f8b1-779d-4cea-ab75-8245db6778cc}" ma:internalName="_x0406__x043c__x0027__x044f__x0020__x0410__x043d__x0433__x043b__x0456__x0439__x0441__x044c__x043a__x043e__x044e__x003a__x0427__x043b__x0435__x043d__x0438__x0020__x0415__x0420__x0020__x0028__x043a__x043e__x043f__x0456__x044f__x0029_" ma:readOnly="true" ma:showField="_x0427__x043b__x0435__x043d__x040">
      <xsd:simpleType>
        <xsd:restriction base="dms:Lookup"/>
      </xsd:simpleType>
    </xsd:element>
    <xsd:element name="_x0406__x043c__x0027__x044f__x0020__x0410__x043d__x0433__x043b__x0456__x0439__x0441__x044c__x043a__x043e__x044e__x003a__x0410__x043d__x0430__x043b__x0456__x0442__x0438__x043a__x0438__x0020__x0028__x043a__x043e__x043f__x0456__x044f__x0029_" ma:index="24" nillable="true" ma:displayName="Ім'я Англійською:Аналітики (копія)" ma:format="Dropdown" ma:list="{83c1f8b1-779d-4cea-ab75-8245db6778cc}" ma:internalName="_x0406__x043c__x0027__x044f__x0020__x0410__x043d__x0433__x043b__x0456__x0439__x0441__x044c__x043a__x043e__x044e__x003a__x0410__x043d__x0430__x043b__x0456__x0442__x0438__x043a__x0438__x0020__x0028__x043a__x043e__x043f__x0456__x044f__x0029_" ma:readOnly="true" ma:showField="_x0410__x043d__x0430__x043b__x040">
      <xsd:simpleType>
        <xsd:restriction base="dms:Lookup"/>
      </xsd:simpleType>
    </xsd:element>
    <xsd:element 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index="25" nillable="true" ma:displayName="Ім'я Англійською:Конфлікт інтересів (копія)" ma:format="Dropdown" ma:list="{83c1f8b1-779d-4cea-ab75-8245db6778cc}" ma:internal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readOnly="true" ma:showField="_x041a__x043e__x043d__x0444__x040">
      <xsd:simpleType>
        <xsd:restriction base="dms:Lookup"/>
      </xsd:simpleType>
    </xsd:element>
    <xsd:element 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index="26" nillable="true" ma:displayName="Ім'я Англійською:Суд (заява до) (копія)" ma:format="Dropdown" ma:list="{83c1f8b1-779d-4cea-ab75-8245db6778cc}" ma:internal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readOnly="true" ma:showField="_x0421__x0443__x0434__x0020__x000">
      <xsd:simpleType>
        <xsd:restriction base="dms:Lookup"/>
      </xsd:simpleType>
    </xsd:element>
    <xsd:element name="_x0406__x043c__x0027__x044f__x0020__x0410__x043d__x0433__x043b__x0456__x0439__x0441__x044c__x043a__x043e__x044e__x003a__x041a__x0430__x0442__x0435__x0433__x043e__x0440__x0456__x044f__x0020__x0028__x043a__x043e__x043f__x0456__x044f__x0029_" ma:index="27" nillable="true" ma:displayName="Ім'я Англійською:Категорія (копія)" ma:format="Dropdown" ma:list="83c1f8b1-779d-4cea-ab75-8245db6778cc" ma:internalName="_x0406__x043c__x0027__x044f__x0020__x0410__x043d__x0433__x043b__x0456__x0439__x0441__x044c__x043a__x043e__x044e__x003a__x041a__x0430__x0442__x0435__x0433__x043e__x0440__x0456__x044f__x0020__x0028__x043a__x043e__x043f__x0456__x044f__x0029_" ma:readOnly="true" ma:showField="_x041a__x0430__x0442__x0435__x04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8ec76d9-c1b4-402d-bf67-bc73b32458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affcd-a5b2-463c-a399-6f0033714b74}" ma:internalName="TaxCatchAll" ma:showField="CatchAllData" ma:web="48ec76d9-c1b4-402d-bf67-bc73b32458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F443B-C88A-44F1-B96D-A05825F733E0}">
  <ds:schemaRefs>
    <ds:schemaRef ds:uri="http://schemas.microsoft.com/office/2006/metadata/properties"/>
    <ds:schemaRef ds:uri="http://schemas.microsoft.com/office/infopath/2007/PartnerControls"/>
    <ds:schemaRef ds:uri="48ec76d9-c1b4-402d-bf67-bc73b324587f"/>
    <ds:schemaRef ds:uri="d6089212-f6f2-49ef-beec-c421ca7e275f"/>
  </ds:schemaRefs>
</ds:datastoreItem>
</file>

<file path=customXml/itemProps2.xml><?xml version="1.0" encoding="utf-8"?>
<ds:datastoreItem xmlns:ds="http://schemas.openxmlformats.org/officeDocument/2006/customXml" ds:itemID="{7667085B-6DB5-458A-8574-5E079420E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89212-f6f2-49ef-beec-c421ca7e275f"/>
    <ds:schemaRef ds:uri="48ec76d9-c1b4-402d-bf67-bc73b3245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09F6DD-7BE6-4DAA-80F0-295DDA0EE52C}">
  <ds:schemaRefs>
    <ds:schemaRef ds:uri="http://schemas.microsoft.com/sharepoint/v3/contenttype/forms"/>
  </ds:schemaRefs>
</ds:datastoreItem>
</file>

<file path=customXml/itemProps4.xml><?xml version="1.0" encoding="utf-8"?>
<ds:datastoreItem xmlns:ds="http://schemas.openxmlformats.org/officeDocument/2006/customXml" ds:itemID="{1F78FFE8-9FA7-4A5B-AFA4-6A4713FCE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8835</Words>
  <Characters>5037</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
  <Company/>
  <LinksUpToDate>false</LinksUpToDate>
  <CharactersWithSpaces>13845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2026-10-22T07:54:00Z</dcterms:created>
  <dcterms:modified xsi:type="dcterms:W3CDTF">2026-11-06T12:15:00Z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0x010100A9C370A53BCB3C43A8CB1F80C73D2214</vt:lpwstr>
  </property>
  <property fmtid="{D5CDD505-2E9C-101B-9397-08002B2CF9AE}" pid="3" name="MediaServiceImageTags">
    <vt:lpwstr/>
  </property>
</Properties>
</file>