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4958" w:rsidRPr="00616663" w:rsidRDefault="00FF4958" w:rsidP="00FF4958">
      <w:pPr>
        <w:ind w:left="4517" w:right="4200"/>
      </w:pPr>
      <w:bookmarkStart w:id="0" w:name="_Hlk237429672"/>
      <w:r w:rsidRPr="00616663">
        <w:rPr>
          <w:noProof/>
          <w:lang w:eastAsia="uk-UA"/>
        </w:rPr>
        <w:drawing>
          <wp:inline distT="0" distB="0" distL="0" distR="0" wp14:anchorId="031895DE" wp14:editId="613A0C29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958" w:rsidRPr="00616663" w:rsidRDefault="00FF4958" w:rsidP="00FF4958"/>
    <w:p w:rsidR="00FF4958" w:rsidRPr="00616663" w:rsidRDefault="00FF4958" w:rsidP="00FF4958">
      <w:pPr>
        <w:ind w:right="57"/>
        <w:jc w:val="center"/>
        <w:rPr>
          <w:sz w:val="36"/>
          <w:szCs w:val="36"/>
        </w:rPr>
      </w:pPr>
      <w:r w:rsidRPr="00616663">
        <w:rPr>
          <w:sz w:val="36"/>
          <w:szCs w:val="36"/>
        </w:rPr>
        <w:t>ВИЩА КВАЛІФІКАЦІЙНА КОМІСІЯ СУДДІВ УКРАЇНИ</w:t>
      </w:r>
    </w:p>
    <w:p w:rsidR="00FF4958" w:rsidRPr="00616663" w:rsidRDefault="00FF4958" w:rsidP="00FF4958">
      <w:pPr>
        <w:ind w:right="57"/>
      </w:pPr>
    </w:p>
    <w:p w:rsidR="00FF4958" w:rsidRPr="00DC0CD9" w:rsidRDefault="00FF4958" w:rsidP="00FF4958">
      <w:pPr>
        <w:shd w:val="clear" w:color="auto" w:fill="FFFFFF"/>
        <w:jc w:val="both"/>
      </w:pPr>
      <w:r w:rsidRPr="00DC0CD9">
        <w:t>22 жовтня 2026 року</w:t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  <w:t xml:space="preserve">      м. Київ</w:t>
      </w:r>
    </w:p>
    <w:p w:rsidR="00FF4958" w:rsidRPr="00DC0CD9" w:rsidRDefault="00FF4958" w:rsidP="00FF4958">
      <w:pPr>
        <w:shd w:val="clear" w:color="auto" w:fill="FFFFFF"/>
        <w:tabs>
          <w:tab w:val="left" w:pos="1598"/>
        </w:tabs>
        <w:jc w:val="both"/>
      </w:pPr>
      <w:r w:rsidRPr="00DC0CD9">
        <w:tab/>
      </w:r>
    </w:p>
    <w:p w:rsidR="00FF4958" w:rsidRPr="00DC0CD9" w:rsidRDefault="00FF4958" w:rsidP="00FF4958">
      <w:pPr>
        <w:shd w:val="clear" w:color="auto" w:fill="FFFFFF"/>
        <w:ind w:right="134"/>
        <w:jc w:val="center"/>
      </w:pPr>
      <w:r w:rsidRPr="00DC0CD9">
        <w:t xml:space="preserve">Р І Ш Е Н Н Я  № </w:t>
      </w:r>
      <w:r w:rsidR="006C6707">
        <w:rPr>
          <w:u w:val="single"/>
        </w:rPr>
        <w:t>36/пд-26</w:t>
      </w:r>
    </w:p>
    <w:p w:rsidR="00FF4958" w:rsidRPr="00DC0CD9" w:rsidRDefault="00FF4958" w:rsidP="00FF4958">
      <w:pPr>
        <w:shd w:val="clear" w:color="auto" w:fill="FFFFFF"/>
        <w:tabs>
          <w:tab w:val="left" w:pos="567"/>
        </w:tabs>
        <w:ind w:right="-1"/>
        <w:jc w:val="both"/>
      </w:pPr>
    </w:p>
    <w:p w:rsidR="00FF4958" w:rsidRPr="00DC0CD9" w:rsidRDefault="00FF4958" w:rsidP="00FF4958">
      <w:pPr>
        <w:shd w:val="clear" w:color="auto" w:fill="FFFFFF"/>
        <w:tabs>
          <w:tab w:val="left" w:pos="567"/>
        </w:tabs>
        <w:ind w:right="-1"/>
        <w:jc w:val="both"/>
      </w:pPr>
      <w:r w:rsidRPr="00DC0CD9">
        <w:t>Вища кваліфікаційна комісія суддів України у складі колегії № 5:</w:t>
      </w:r>
    </w:p>
    <w:p w:rsidR="00FF4958" w:rsidRPr="00DC0CD9" w:rsidRDefault="00FF4958" w:rsidP="00FF4958">
      <w:pPr>
        <w:shd w:val="clear" w:color="auto" w:fill="FFFFFF"/>
        <w:ind w:right="134"/>
        <w:jc w:val="both"/>
      </w:pPr>
    </w:p>
    <w:p w:rsidR="00FF4958" w:rsidRPr="00DC0CD9" w:rsidRDefault="00FF4958" w:rsidP="00FF4958">
      <w:pPr>
        <w:shd w:val="clear" w:color="auto" w:fill="FFFFFF"/>
        <w:jc w:val="both"/>
      </w:pPr>
      <w:r w:rsidRPr="00DC0CD9">
        <w:t>головуючого – Олексія ОМЕЛЬЯНА,</w:t>
      </w:r>
    </w:p>
    <w:p w:rsidR="00FF4958" w:rsidRPr="00DC0CD9" w:rsidRDefault="00FF4958" w:rsidP="00FF4958">
      <w:pPr>
        <w:shd w:val="clear" w:color="auto" w:fill="FFFFFF"/>
        <w:tabs>
          <w:tab w:val="left" w:pos="3969"/>
        </w:tabs>
        <w:jc w:val="both"/>
      </w:pPr>
    </w:p>
    <w:p w:rsidR="00FF4958" w:rsidRPr="00DC0CD9" w:rsidRDefault="00FF4958" w:rsidP="00FF4958">
      <w:pPr>
        <w:shd w:val="clear" w:color="auto" w:fill="FFFFFF"/>
        <w:tabs>
          <w:tab w:val="left" w:pos="3969"/>
        </w:tabs>
        <w:jc w:val="both"/>
      </w:pPr>
      <w:r w:rsidRPr="00DC0CD9">
        <w:t>членів Комісії:  Ярослава ДУХА (доповідач), Ігоря КУШНІРА, Володимира ЛУГАНСЬКОГО,</w:t>
      </w:r>
    </w:p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/>
        <w:jc w:val="both"/>
      </w:pPr>
    </w:p>
    <w:p w:rsidR="00FF4958" w:rsidRPr="00DC0CD9" w:rsidRDefault="001F35C6" w:rsidP="00FF4958">
      <w:pPr>
        <w:shd w:val="clear" w:color="auto" w:fill="FFFFFF"/>
        <w:tabs>
          <w:tab w:val="left" w:pos="3969"/>
        </w:tabs>
        <w:ind w:right="-15"/>
        <w:jc w:val="both"/>
      </w:pPr>
      <w:r>
        <w:t xml:space="preserve">розглянувши питання </w:t>
      </w:r>
      <w:r w:rsidR="00FF4958" w:rsidRPr="00DC0CD9">
        <w:t>про</w:t>
      </w:r>
      <w:r w:rsidR="00616663" w:rsidRPr="00DC0CD9">
        <w:t xml:space="preserve"> </w:t>
      </w:r>
      <w:r w:rsidR="00616663" w:rsidRPr="00DC0CD9">
        <w:rPr>
          <w:shd w:val="clear" w:color="auto" w:fill="FFFFFF"/>
        </w:rPr>
        <w:t>попереднє вивчення повідомлення Маселка Романа Анатолійовича щодо інформації, яка може свідчити про недостовірність (зокрема</w:t>
      </w:r>
      <w:r w:rsidR="00673E77" w:rsidRPr="00DC0CD9">
        <w:rPr>
          <w:shd w:val="clear" w:color="auto" w:fill="FFFFFF"/>
        </w:rPr>
        <w:t>,</w:t>
      </w:r>
      <w:r w:rsidR="00616663" w:rsidRPr="00DC0CD9">
        <w:rPr>
          <w:shd w:val="clear" w:color="auto" w:fill="FFFFFF"/>
        </w:rPr>
        <w:t xml:space="preserve"> неповноту) тверджень / відомостей, указаних суддею Іршавського районного суду Закарпатської області Бобик Ольгою Іванівною в декларації доброчесності судді за 2024 рік</w:t>
      </w:r>
      <w:r w:rsidR="00FF4958" w:rsidRPr="00DC0CD9">
        <w:t xml:space="preserve">, </w:t>
      </w:r>
    </w:p>
    <w:p w:rsidR="00FF4958" w:rsidRPr="00DC0CD9" w:rsidRDefault="00FF4958" w:rsidP="00FF4958">
      <w:pPr>
        <w:shd w:val="clear" w:color="auto" w:fill="FFFFFF"/>
        <w:tabs>
          <w:tab w:val="left" w:pos="7300"/>
        </w:tabs>
        <w:jc w:val="both"/>
        <w:rPr>
          <w:color w:val="FF0000"/>
        </w:rPr>
      </w:pPr>
    </w:p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/>
        <w:jc w:val="center"/>
      </w:pPr>
      <w:r w:rsidRPr="00DC0CD9">
        <w:t>встановила:</w:t>
      </w:r>
    </w:p>
    <w:bookmarkEnd w:id="0"/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 w:firstLine="709"/>
        <w:jc w:val="both"/>
      </w:pPr>
    </w:p>
    <w:p w:rsidR="00FF4958" w:rsidRPr="00DC0CD9" w:rsidRDefault="00FF4958" w:rsidP="00FF4958">
      <w:pPr>
        <w:ind w:firstLine="709"/>
        <w:jc w:val="both"/>
      </w:pPr>
      <w:bookmarkStart w:id="1" w:name="_Hlk224133667"/>
      <w:r w:rsidRPr="00DC0CD9">
        <w:t xml:space="preserve">До Вищої кваліфікаційної комісії суддів України (далі – Комісія) надійшло  </w:t>
      </w:r>
      <w:r w:rsidR="00673E77" w:rsidRPr="00DC0CD9">
        <w:t>повідомлення Маселка Р.А.</w:t>
      </w:r>
      <w:r w:rsidRPr="00DC0CD9">
        <w:t xml:space="preserve"> щодо перевірки достовірності тверджень, зазначених у декларації доброчесності судді </w:t>
      </w:r>
      <w:r w:rsidR="0030589D" w:rsidRPr="00DC0CD9">
        <w:rPr>
          <w:shd w:val="clear" w:color="auto" w:fill="FFFFFF"/>
        </w:rPr>
        <w:t xml:space="preserve">Іршавського районного суду Закарпатської області Бобик </w:t>
      </w:r>
      <w:r w:rsidR="00420C4B">
        <w:rPr>
          <w:shd w:val="clear" w:color="auto" w:fill="FFFFFF"/>
        </w:rPr>
        <w:t xml:space="preserve">О.І. </w:t>
      </w:r>
      <w:r w:rsidR="0030589D" w:rsidRPr="00DC0CD9">
        <w:rPr>
          <w:shd w:val="clear" w:color="auto" w:fill="FFFFFF"/>
        </w:rPr>
        <w:t>за 2024 рік</w:t>
      </w:r>
      <w:r w:rsidRPr="00DC0CD9">
        <w:t>.</w:t>
      </w:r>
    </w:p>
    <w:p w:rsidR="007F5802" w:rsidRPr="00DC0CD9" w:rsidRDefault="007F5802" w:rsidP="00FF4958">
      <w:pPr>
        <w:shd w:val="clear" w:color="auto" w:fill="FFFFFF"/>
        <w:ind w:firstLine="709"/>
        <w:jc w:val="both"/>
        <w:rPr>
          <w:color w:val="FF0000"/>
          <w:lang w:eastAsia="uk-UA"/>
        </w:rPr>
      </w:pPr>
      <w:r w:rsidRPr="00DC0CD9">
        <w:rPr>
          <w:color w:val="000000"/>
          <w:shd w:val="clear" w:color="auto" w:fill="FFFFFF"/>
        </w:rPr>
        <w:t>Відповідно до протоколу розподілу між членами Комісії від 05 жовтня 2026 року повідомлення Маселка Р.А. передано члену Комісії Духу Я.М.</w:t>
      </w:r>
    </w:p>
    <w:p w:rsidR="00CD68DF" w:rsidRPr="00DC0CD9" w:rsidRDefault="00FF4958" w:rsidP="00FF4958">
      <w:pPr>
        <w:shd w:val="clear" w:color="auto" w:fill="FFFFFF"/>
        <w:ind w:firstLine="709"/>
        <w:jc w:val="both"/>
        <w:rPr>
          <w:lang w:eastAsia="uk-UA"/>
        </w:rPr>
      </w:pPr>
      <w:r w:rsidRPr="00DC0CD9">
        <w:rPr>
          <w:lang w:eastAsia="uk-UA"/>
        </w:rPr>
        <w:t>25 червня 2026 року</w:t>
      </w:r>
      <w:r w:rsidRPr="00DC0CD9">
        <w:t xml:space="preserve"> набрав чинності Закон України </w:t>
      </w:r>
      <w:r w:rsidRPr="00DC0CD9">
        <w:rPr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 червня 2026 року № 4905-IX. </w:t>
      </w:r>
    </w:p>
    <w:p w:rsidR="00FF4958" w:rsidRPr="00DC0CD9" w:rsidRDefault="00FF4958" w:rsidP="00FF4958">
      <w:pPr>
        <w:shd w:val="clear" w:color="auto" w:fill="FFFFFF"/>
        <w:ind w:firstLine="709"/>
        <w:jc w:val="both"/>
        <w:rPr>
          <w:lang w:eastAsia="uk-UA"/>
        </w:rPr>
      </w:pPr>
      <w:r w:rsidRPr="00DC0CD9">
        <w:t xml:space="preserve">Частиною другою статті 62 вказаного закону </w:t>
      </w:r>
      <w:r w:rsidRPr="00DC0CD9">
        <w:rPr>
          <w:lang w:eastAsia="uk-UA"/>
        </w:rPr>
        <w:t>встановлено, що Вища кваліфікаційна комісія суддів України проводить перевірку декларації доброчесності та родинних зв’язків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</w:p>
    <w:p w:rsidR="00FF4958" w:rsidRPr="00DC0CD9" w:rsidRDefault="00FF4958" w:rsidP="00FF4958">
      <w:pPr>
        <w:ind w:firstLine="709"/>
        <w:jc w:val="both"/>
      </w:pPr>
      <w:r w:rsidRPr="00DC0CD9">
        <w:t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</w:t>
      </w:r>
      <w:r w:rsidR="00975B17">
        <w:t>»</w:t>
      </w:r>
      <w:r w:rsidRPr="00DC0CD9"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DC53E6" w:rsidRPr="00DC0CD9" w:rsidRDefault="005A6FE1" w:rsidP="005A6FE1">
      <w:pPr>
        <w:ind w:firstLine="709"/>
        <w:jc w:val="both"/>
      </w:pPr>
      <w:r w:rsidRPr="00DC0CD9">
        <w:t>Рішенням Вищої кваліфікаційної комісії суддів України від 08 липня 2026 року № 89/зп-26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</w:t>
      </w:r>
      <w:r w:rsidRPr="00DC0CD9">
        <w:rPr>
          <w:lang w:val="en-US"/>
        </w:rPr>
        <w:t> </w:t>
      </w:r>
      <w:r w:rsidRPr="00DC0CD9">
        <w:t xml:space="preserve">червня 2026 року № 4905-IX внесено зміни до </w:t>
      </w:r>
      <w:r w:rsidRPr="00DC0CD9">
        <w:rPr>
          <w:bCs/>
          <w:lang w:eastAsia="uk-UA"/>
        </w:rPr>
        <w:t xml:space="preserve">Регламенту Вищої кваліфікаційної комісії суддів України (далі – Регламент) </w:t>
      </w:r>
      <w:r w:rsidRPr="00DC0CD9">
        <w:t xml:space="preserve">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</w:t>
      </w:r>
      <w:r w:rsidRPr="00DC0CD9">
        <w:lastRenderedPageBreak/>
        <w:t xml:space="preserve">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</w:t>
      </w:r>
      <w:r w:rsidRPr="00DC0CD9">
        <w:br/>
        <w:t xml:space="preserve">2026 року № 35/зп-26 (зі змінами). </w:t>
      </w:r>
    </w:p>
    <w:p w:rsidR="005A6FE1" w:rsidRPr="00DC0CD9" w:rsidRDefault="00F309C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та змінами до Регламенту Вища кваліфікаційна комісія суддів України у складі колегії має здійснити попереднє вивчення </w:t>
      </w:r>
      <w:r w:rsidR="001A10D1" w:rsidRPr="00DC0CD9">
        <w:rPr>
          <w:color w:val="000000"/>
          <w:shd w:val="clear" w:color="auto" w:fill="FFFFFF"/>
        </w:rPr>
        <w:t>повідомлення Маселка Р.А.</w:t>
      </w:r>
      <w:r w:rsidRPr="00DC0CD9">
        <w:rPr>
          <w:color w:val="000000"/>
          <w:shd w:val="clear" w:color="auto" w:fill="FFFFFF"/>
        </w:rPr>
        <w:t xml:space="preserve"> щодо перевірки достовірності тверджень, зазначених у декларації доброчесності судді </w:t>
      </w:r>
      <w:r w:rsidR="001A10D1" w:rsidRPr="00DC0CD9">
        <w:rPr>
          <w:shd w:val="clear" w:color="auto" w:fill="FFFFFF"/>
        </w:rPr>
        <w:t xml:space="preserve">Іршавського районного суду Закарпатської області Бобик </w:t>
      </w:r>
      <w:r w:rsidR="00965EE9">
        <w:rPr>
          <w:shd w:val="clear" w:color="auto" w:fill="FFFFFF"/>
        </w:rPr>
        <w:t xml:space="preserve">О.І. </w:t>
      </w:r>
      <w:r w:rsidR="001A10D1" w:rsidRPr="00DC0CD9">
        <w:rPr>
          <w:shd w:val="clear" w:color="auto" w:fill="FFFFFF"/>
        </w:rPr>
        <w:t>в декларації доброчесності судді за 2024 рік</w:t>
      </w:r>
      <w:r w:rsidR="00B81CF7">
        <w:rPr>
          <w:shd w:val="clear" w:color="auto" w:fill="FFFFFF"/>
        </w:rPr>
        <w:t>,</w:t>
      </w:r>
      <w:r w:rsidR="001A10D1" w:rsidRPr="00DC0CD9">
        <w:rPr>
          <w:color w:val="000000"/>
          <w:shd w:val="clear" w:color="auto" w:fill="FFFFFF"/>
        </w:rPr>
        <w:t xml:space="preserve"> </w:t>
      </w:r>
      <w:r w:rsidRPr="00DC0CD9">
        <w:rPr>
          <w:color w:val="000000"/>
          <w:shd w:val="clear" w:color="auto" w:fill="FFFFFF"/>
        </w:rPr>
        <w:t>та ухвалити відповідне рішення.</w:t>
      </w:r>
    </w:p>
    <w:p w:rsidR="001A10D1" w:rsidRPr="00DC0CD9" w:rsidRDefault="002A0954" w:rsidP="00B81CF7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</w:t>
      </w:r>
      <w:r w:rsidR="00B81CF7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в) номер телефону та адреса електронної пошти заявника; 2) 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</w:t>
      </w:r>
      <w:r w:rsidR="00B81CF7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4) відомості або твердження відповідної Декларації, що, на думку заявника, є недостовірними (зокрема, неповними) (для Повідомлень про можливу недостовірність (зокрема, неповноту) тверджень Декларації; 5) конкретну інформацію, яка підтверджує недостовірність (зокрема,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</w:t>
      </w:r>
      <w:r w:rsidR="00B81CF7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>6) дату складення Повідомлення; 7) підпис заявника. Повідомлення може стосуватись лише одного судді та окремої Декларації.</w:t>
      </w:r>
    </w:p>
    <w:p w:rsidR="00FA3E20" w:rsidRPr="00DC0CD9" w:rsidRDefault="00FA3E2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</w:t>
      </w:r>
      <w:r w:rsidR="00B81CF7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1) повідомлення не відповідає вимогам, визначеним Регламентом; 2) повідомлення подано анонімно (не підписане автором (авторами) і є таким, з якого неможливо встановити авторство); 3) 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 повідомлення або інформація містить обставини, які раніше були предметом перевірки </w:t>
      </w:r>
      <w:r w:rsidR="00B81CF7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>5) повідомлення або інформація стосується Декларації, поданої за три або більше років.</w:t>
      </w:r>
    </w:p>
    <w:p w:rsidR="00FA3E20" w:rsidRPr="00DC0CD9" w:rsidRDefault="00FA3E2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За результатами попереднього вивчення </w:t>
      </w:r>
      <w:r w:rsidR="00C4318F" w:rsidRPr="00DC0CD9">
        <w:rPr>
          <w:color w:val="000000"/>
          <w:shd w:val="clear" w:color="auto" w:fill="FFFFFF"/>
        </w:rPr>
        <w:t>повідомлення Маселка Р.А.</w:t>
      </w:r>
      <w:r w:rsidRPr="00DC0CD9">
        <w:rPr>
          <w:color w:val="000000"/>
          <w:shd w:val="clear" w:color="auto" w:fill="FFFFFF"/>
        </w:rPr>
        <w:t xml:space="preserve"> щодо перевірки достовірності тверджень, зазначених у декларації доброчесності судді </w:t>
      </w:r>
      <w:r w:rsidR="00C4318F" w:rsidRPr="00DC0CD9">
        <w:rPr>
          <w:shd w:val="clear" w:color="auto" w:fill="FFFFFF"/>
        </w:rPr>
        <w:t>Іршавського районного суду Закарпатської області Бобик О.І. в декларації доброчесності судді за 2024 рік</w:t>
      </w:r>
      <w:r w:rsidR="00C4318F" w:rsidRPr="00DC0CD9">
        <w:rPr>
          <w:color w:val="000000"/>
          <w:shd w:val="clear" w:color="auto" w:fill="FFFFFF"/>
        </w:rPr>
        <w:t xml:space="preserve"> </w:t>
      </w:r>
      <w:r w:rsidRPr="00DC0CD9">
        <w:rPr>
          <w:color w:val="000000"/>
          <w:shd w:val="clear" w:color="auto" w:fill="FFFFFF"/>
        </w:rPr>
        <w:t>встановлено, що воно</w:t>
      </w:r>
      <w:r w:rsidRPr="00DC0CD9">
        <w:rPr>
          <w:rStyle w:val="a5"/>
          <w:color w:val="000000"/>
          <w:shd w:val="clear" w:color="auto" w:fill="FFFFFF"/>
        </w:rPr>
        <w:t>, prima facie,</w:t>
      </w:r>
      <w:r w:rsidRPr="00DC0CD9">
        <w:rPr>
          <w:color w:val="000000"/>
          <w:shd w:val="clear" w:color="auto" w:fill="FFFFFF"/>
        </w:rPr>
        <w:t xml:space="preserve"> не є очевидно необґрунтованим, а зазначена інформація потребує перевірки на предмет достовірності (зокрема, повноти) відомостей/тверджень у декларації доброчесності судді за 202</w:t>
      </w:r>
      <w:r w:rsidR="00C4318F" w:rsidRPr="00DC0CD9">
        <w:rPr>
          <w:color w:val="000000"/>
          <w:shd w:val="clear" w:color="auto" w:fill="FFFFFF"/>
        </w:rPr>
        <w:t>4</w:t>
      </w:r>
      <w:r w:rsidRPr="00DC0CD9">
        <w:rPr>
          <w:color w:val="000000"/>
          <w:shd w:val="clear" w:color="auto" w:fill="FFFFFF"/>
        </w:rPr>
        <w:t xml:space="preserve"> рік.</w:t>
      </w:r>
    </w:p>
    <w:p w:rsidR="00D46FD0" w:rsidRPr="00DC0CD9" w:rsidRDefault="009872A1" w:rsidP="00D46FD0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У повідомленні, зокрема, вказано, що</w:t>
      </w:r>
      <w:r w:rsidR="00D46FD0" w:rsidRPr="00DC0CD9">
        <w:rPr>
          <w:color w:val="000000"/>
          <w:shd w:val="clear" w:color="auto" w:fill="FFFFFF"/>
        </w:rPr>
        <w:t xml:space="preserve"> 11 січня 2024 року Іршавський районний суд Закарпатської області ухвалив рішення у справі № 301/1/24</w:t>
      </w:r>
      <w:r w:rsidR="009D611C" w:rsidRPr="00DC0CD9">
        <w:rPr>
          <w:color w:val="000000"/>
          <w:shd w:val="clear" w:color="auto" w:fill="FFFFFF"/>
        </w:rPr>
        <w:t xml:space="preserve"> за заявою </w:t>
      </w:r>
      <w:r w:rsidR="00F25C7D">
        <w:rPr>
          <w:color w:val="000000"/>
          <w:shd w:val="clear" w:color="auto" w:fill="FFFFFF"/>
        </w:rPr>
        <w:t>ОСОБА_1</w:t>
      </w:r>
      <w:r w:rsidR="009D611C" w:rsidRPr="00DC0CD9">
        <w:rPr>
          <w:color w:val="000000"/>
          <w:shd w:val="clear" w:color="auto" w:fill="FFFFFF"/>
        </w:rPr>
        <w:t xml:space="preserve">, чоловіка судді Бобик О.І., заінтересовані особи: </w:t>
      </w:r>
      <w:r w:rsidR="00F25C7D">
        <w:rPr>
          <w:color w:val="000000"/>
          <w:shd w:val="clear" w:color="auto" w:fill="FFFFFF"/>
        </w:rPr>
        <w:t>ОСОБА_2</w:t>
      </w:r>
      <w:r w:rsidR="00B81CF7">
        <w:rPr>
          <w:color w:val="000000"/>
          <w:shd w:val="clear" w:color="auto" w:fill="FFFFFF"/>
        </w:rPr>
        <w:t xml:space="preserve"> та Зарічанська сільська рад</w:t>
      </w:r>
      <w:r w:rsidR="009D611C" w:rsidRPr="00DC0CD9">
        <w:rPr>
          <w:color w:val="000000"/>
          <w:shd w:val="clear" w:color="auto" w:fill="FFFFFF"/>
        </w:rPr>
        <w:t xml:space="preserve">а, про встановлення </w:t>
      </w:r>
      <w:r w:rsidR="00AA6198" w:rsidRPr="00DC0CD9">
        <w:rPr>
          <w:color w:val="000000"/>
          <w:shd w:val="clear" w:color="auto" w:fill="FFFFFF"/>
        </w:rPr>
        <w:t xml:space="preserve">факту, що має юридичне значення. Зокрема, судом встановлено, що </w:t>
      </w:r>
      <w:r w:rsidR="0018561E">
        <w:rPr>
          <w:color w:val="000000"/>
          <w:shd w:val="clear" w:color="auto" w:fill="FFFFFF"/>
        </w:rPr>
        <w:t>ОСОБА_2</w:t>
      </w:r>
      <w:r w:rsidR="00AA6198" w:rsidRPr="00DC0CD9">
        <w:rPr>
          <w:color w:val="000000"/>
          <w:shd w:val="clear" w:color="auto" w:fill="FFFFFF"/>
        </w:rPr>
        <w:t xml:space="preserve"> є матір’ю </w:t>
      </w:r>
      <w:r w:rsidR="00413C04">
        <w:rPr>
          <w:color w:val="000000"/>
          <w:shd w:val="clear" w:color="auto" w:fill="FFFFFF"/>
        </w:rPr>
        <w:t>ОСОБА_1</w:t>
      </w:r>
      <w:r w:rsidR="00AA6198" w:rsidRPr="00DC0CD9">
        <w:rPr>
          <w:color w:val="000000"/>
          <w:shd w:val="clear" w:color="auto" w:fill="FFFFFF"/>
        </w:rPr>
        <w:t xml:space="preserve"> та проживає разом з ним та його сім’єю</w:t>
      </w:r>
      <w:r w:rsidR="00735DA6" w:rsidRPr="00DC0CD9">
        <w:rPr>
          <w:color w:val="000000"/>
          <w:shd w:val="clear" w:color="auto" w:fill="FFFFFF"/>
        </w:rPr>
        <w:t xml:space="preserve">. Рішенням установлено юридичний факт здійснення </w:t>
      </w:r>
      <w:r w:rsidR="00413C04">
        <w:rPr>
          <w:color w:val="000000"/>
          <w:shd w:val="clear" w:color="auto" w:fill="FFFFFF"/>
        </w:rPr>
        <w:t>ОСОБА_1</w:t>
      </w:r>
      <w:r w:rsidR="00735DA6" w:rsidRPr="00DC0CD9">
        <w:rPr>
          <w:color w:val="000000"/>
          <w:shd w:val="clear" w:color="auto" w:fill="FFFFFF"/>
        </w:rPr>
        <w:t xml:space="preserve"> постійного догляду за </w:t>
      </w:r>
      <w:r w:rsidR="00413C04">
        <w:rPr>
          <w:color w:val="000000"/>
          <w:shd w:val="clear" w:color="auto" w:fill="FFFFFF"/>
        </w:rPr>
        <w:t>ОСОБА_2</w:t>
      </w:r>
      <w:r w:rsidR="00735DA6" w:rsidRPr="00DC0CD9">
        <w:rPr>
          <w:color w:val="000000"/>
          <w:shd w:val="clear" w:color="auto" w:fill="FFFFFF"/>
        </w:rPr>
        <w:t>.</w:t>
      </w:r>
    </w:p>
    <w:p w:rsidR="009872A1" w:rsidRPr="00DC0CD9" w:rsidRDefault="0025586E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Водночас </w:t>
      </w:r>
      <w:r w:rsidR="00F72F07" w:rsidRPr="00DC0CD9">
        <w:rPr>
          <w:color w:val="000000"/>
          <w:shd w:val="clear" w:color="auto" w:fill="FFFFFF"/>
        </w:rPr>
        <w:t>у декларації особи, уповноваженої на виконання функцій держави або місцевого самоврядування</w:t>
      </w:r>
      <w:r w:rsidR="00662AB4" w:rsidRPr="00DC0CD9">
        <w:rPr>
          <w:color w:val="000000"/>
          <w:shd w:val="clear" w:color="auto" w:fill="FFFFFF"/>
        </w:rPr>
        <w:t xml:space="preserve"> (далі – майнова декларація)</w:t>
      </w:r>
      <w:r w:rsidR="0031049A" w:rsidRPr="00DC0CD9">
        <w:rPr>
          <w:color w:val="000000"/>
          <w:shd w:val="clear" w:color="auto" w:fill="FFFFFF"/>
        </w:rPr>
        <w:t xml:space="preserve"> </w:t>
      </w:r>
      <w:r w:rsidR="00B81CF7">
        <w:rPr>
          <w:color w:val="000000"/>
          <w:shd w:val="clear" w:color="auto" w:fill="FFFFFF"/>
        </w:rPr>
        <w:t>за 2022</w:t>
      </w:r>
      <w:r w:rsidRPr="00DC0CD9">
        <w:rPr>
          <w:color w:val="000000"/>
          <w:shd w:val="clear" w:color="auto" w:fill="FFFFFF"/>
        </w:rPr>
        <w:t xml:space="preserve">–2025 роки </w:t>
      </w:r>
      <w:r w:rsidR="0031049A" w:rsidRPr="00DC0CD9">
        <w:rPr>
          <w:color w:val="000000"/>
          <w:shd w:val="clear" w:color="auto" w:fill="FFFFFF"/>
        </w:rPr>
        <w:t xml:space="preserve">суддею Бобик О.І. не зазначена </w:t>
      </w:r>
      <w:r w:rsidR="008B5094">
        <w:rPr>
          <w:color w:val="000000"/>
          <w:shd w:val="clear" w:color="auto" w:fill="FFFFFF"/>
        </w:rPr>
        <w:t>ОСОБА_2</w:t>
      </w:r>
      <w:r w:rsidR="0031049A" w:rsidRPr="00DC0CD9">
        <w:rPr>
          <w:color w:val="000000"/>
          <w:shd w:val="clear" w:color="auto" w:fill="FFFFFF"/>
        </w:rPr>
        <w:t xml:space="preserve"> як член сім’ї суб’єкта декларування</w:t>
      </w:r>
      <w:r w:rsidR="00D46FD0" w:rsidRPr="00DC0CD9">
        <w:rPr>
          <w:color w:val="000000"/>
          <w:shd w:val="clear" w:color="auto" w:fill="FFFFFF"/>
        </w:rPr>
        <w:t>.</w:t>
      </w:r>
      <w:r w:rsidR="00086D46" w:rsidRPr="00DC0CD9">
        <w:rPr>
          <w:color w:val="000000"/>
          <w:shd w:val="clear" w:color="auto" w:fill="FFFFFF"/>
        </w:rPr>
        <w:t xml:space="preserve"> </w:t>
      </w:r>
    </w:p>
    <w:p w:rsidR="00404828" w:rsidRPr="00DC0CD9" w:rsidRDefault="00662AB4" w:rsidP="00662AB4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Крім того, у майнових деклараціях судді Бобик О.І. за 2022–2025 роки</w:t>
      </w:r>
      <w:r w:rsidR="00964C69" w:rsidRPr="00DC0CD9">
        <w:rPr>
          <w:color w:val="000000"/>
          <w:shd w:val="clear" w:color="auto" w:fill="FFFFFF"/>
        </w:rPr>
        <w:t xml:space="preserve"> відсутні відомості </w:t>
      </w:r>
      <w:r w:rsidR="00B81CF7">
        <w:rPr>
          <w:color w:val="000000"/>
          <w:shd w:val="clear" w:color="auto" w:fill="FFFFFF"/>
        </w:rPr>
        <w:t>про будь-</w:t>
      </w:r>
      <w:r w:rsidR="0052370B" w:rsidRPr="00DC0CD9">
        <w:rPr>
          <w:color w:val="000000"/>
          <w:shd w:val="clear" w:color="auto" w:fill="FFFFFF"/>
        </w:rPr>
        <w:t>яке житлове</w:t>
      </w:r>
      <w:r w:rsidR="00A615C6" w:rsidRPr="00DC0CD9">
        <w:rPr>
          <w:color w:val="000000"/>
          <w:shd w:val="clear" w:color="auto" w:fill="FFFFFF"/>
        </w:rPr>
        <w:t xml:space="preserve"> приміщення на території Зарічанської сільської ради</w:t>
      </w:r>
      <w:r w:rsidR="006A0E37" w:rsidRPr="00DC0CD9">
        <w:rPr>
          <w:color w:val="000000"/>
          <w:shd w:val="clear" w:color="auto" w:fill="FFFFFF"/>
        </w:rPr>
        <w:t xml:space="preserve">, яке </w:t>
      </w:r>
      <w:r w:rsidR="006A0E37" w:rsidRPr="00DC0CD9">
        <w:rPr>
          <w:color w:val="000000"/>
          <w:shd w:val="clear" w:color="auto" w:fill="FFFFFF"/>
        </w:rPr>
        <w:lastRenderedPageBreak/>
        <w:t xml:space="preserve">перебувало б у власності, володінні або користуванні судді чи її чоловіка </w:t>
      </w:r>
      <w:r w:rsidR="008624C5">
        <w:rPr>
          <w:color w:val="000000"/>
          <w:shd w:val="clear" w:color="auto" w:fill="FFFFFF"/>
        </w:rPr>
        <w:t>ОСОБА_1</w:t>
      </w:r>
      <w:bookmarkStart w:id="2" w:name="_GoBack"/>
      <w:bookmarkEnd w:id="2"/>
      <w:r w:rsidR="006A0E37" w:rsidRPr="00DC0CD9">
        <w:rPr>
          <w:color w:val="000000"/>
          <w:shd w:val="clear" w:color="auto" w:fill="FFFFFF"/>
        </w:rPr>
        <w:t xml:space="preserve"> та могло бути місцем встановленого судом спільного проживання. </w:t>
      </w:r>
    </w:p>
    <w:p w:rsidR="00B905B9" w:rsidRPr="00DC0CD9" w:rsidRDefault="00E026CF" w:rsidP="00662AB4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 повідомленні </w:t>
      </w:r>
      <w:r w:rsidR="00701A80" w:rsidRPr="00DC0CD9">
        <w:rPr>
          <w:color w:val="000000"/>
          <w:shd w:val="clear" w:color="auto" w:fill="FFFFFF"/>
        </w:rPr>
        <w:t>Маселко Р.А. зазначає, що у</w:t>
      </w:r>
      <w:r w:rsidR="00B905B9" w:rsidRPr="00DC0CD9">
        <w:rPr>
          <w:color w:val="000000"/>
          <w:shd w:val="clear" w:color="auto" w:fill="FFFFFF"/>
        </w:rPr>
        <w:t xml:space="preserve"> майновій декларації за 2022 рік на </w:t>
      </w:r>
      <w:r w:rsidR="00222717" w:rsidRPr="00DC0CD9">
        <w:rPr>
          <w:color w:val="000000"/>
          <w:shd w:val="clear" w:color="auto" w:fill="FFFFFF"/>
        </w:rPr>
        <w:t xml:space="preserve">території </w:t>
      </w:r>
      <w:r w:rsidR="00350B44" w:rsidRPr="00DC0CD9">
        <w:rPr>
          <w:color w:val="000000"/>
          <w:shd w:val="clear" w:color="auto" w:fill="FFFFFF"/>
        </w:rPr>
        <w:t xml:space="preserve">села Вільхівка зазначені земельні ділянки та нежитлова будівля, однак житлового об’єкта, володіння або користування </w:t>
      </w:r>
      <w:r w:rsidR="007860E3" w:rsidRPr="00DC0CD9">
        <w:rPr>
          <w:color w:val="000000"/>
          <w:shd w:val="clear" w:color="auto" w:fill="FFFFFF"/>
        </w:rPr>
        <w:t>яким було б задекларовано за суддею чи її чоловіком, не зазначено. Аналогічно відповідні відомості про житло відсутні у майнових деклараціях за 2023</w:t>
      </w:r>
      <w:r>
        <w:rPr>
          <w:color w:val="000000"/>
          <w:shd w:val="clear" w:color="auto" w:fill="FFFFFF"/>
        </w:rPr>
        <w:t>–</w:t>
      </w:r>
      <w:r w:rsidR="007860E3" w:rsidRPr="00DC0CD9">
        <w:rPr>
          <w:color w:val="000000"/>
          <w:shd w:val="clear" w:color="auto" w:fill="FFFFFF"/>
        </w:rPr>
        <w:t xml:space="preserve">2025 роки. </w:t>
      </w:r>
    </w:p>
    <w:p w:rsidR="00135689" w:rsidRPr="00DC0CD9" w:rsidRDefault="00135689" w:rsidP="00F430CC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Підставою для проведення перевірки є отримана від Маселка Р.А. інформація, що свідчить про</w:t>
      </w:r>
      <w:r w:rsidR="00F430CC" w:rsidRPr="00DC0CD9">
        <w:rPr>
          <w:color w:val="000000"/>
          <w:shd w:val="clear" w:color="auto" w:fill="FFFFFF"/>
        </w:rPr>
        <w:t xml:space="preserve"> можливість недостовірність (зокрема, неповноту) зазначених</w:t>
      </w:r>
      <w:r w:rsidR="00194A7F">
        <w:rPr>
          <w:color w:val="000000"/>
          <w:shd w:val="clear" w:color="auto" w:fill="FFFFFF"/>
        </w:rPr>
        <w:t xml:space="preserve"> суддею Бобик О.І.</w:t>
      </w:r>
      <w:r w:rsidR="00911CC0" w:rsidRPr="00DC0CD9">
        <w:rPr>
          <w:color w:val="000000"/>
          <w:shd w:val="clear" w:color="auto" w:fill="FFFFFF"/>
        </w:rPr>
        <w:t xml:space="preserve"> тверджень</w:t>
      </w:r>
      <w:r w:rsidR="00F430CC" w:rsidRPr="00DC0CD9">
        <w:rPr>
          <w:color w:val="000000"/>
          <w:shd w:val="clear" w:color="auto" w:fill="FFFFFF"/>
        </w:rPr>
        <w:t xml:space="preserve"> </w:t>
      </w:r>
      <w:r w:rsidR="00911CC0" w:rsidRPr="00DC0CD9">
        <w:rPr>
          <w:color w:val="000000"/>
          <w:shd w:val="clear" w:color="auto" w:fill="FFFFFF"/>
        </w:rPr>
        <w:t>у пунктах 5 та 6</w:t>
      </w:r>
      <w:r w:rsidR="00F430CC" w:rsidRPr="00DC0CD9">
        <w:rPr>
          <w:color w:val="000000"/>
          <w:shd w:val="clear" w:color="auto" w:fill="FFFFFF"/>
        </w:rPr>
        <w:t xml:space="preserve"> декларації доброчесності</w:t>
      </w:r>
      <w:r w:rsidR="00911CC0" w:rsidRPr="00DC0CD9">
        <w:rPr>
          <w:color w:val="000000"/>
          <w:shd w:val="clear" w:color="auto" w:fill="FFFFFF"/>
        </w:rPr>
        <w:t>.</w:t>
      </w:r>
    </w:p>
    <w:p w:rsidR="00404828" w:rsidRPr="00DC0CD9" w:rsidRDefault="00404828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Комісією не встановлено будь-яких обставин, які могли</w:t>
      </w:r>
      <w:r w:rsidR="00E026CF">
        <w:rPr>
          <w:color w:val="000000"/>
          <w:shd w:val="clear" w:color="auto" w:fill="FFFFFF"/>
        </w:rPr>
        <w:t xml:space="preserve"> б</w:t>
      </w:r>
      <w:r w:rsidRPr="00DC0CD9">
        <w:rPr>
          <w:color w:val="000000"/>
          <w:shd w:val="clear" w:color="auto" w:fill="FFFFFF"/>
        </w:rPr>
        <w:t xml:space="preserve"> бути підставою для відмови в початку перевірки декларації доброчесності судді Бобик О.І. за 2024 рік.</w:t>
      </w:r>
    </w:p>
    <w:p w:rsidR="00404828" w:rsidRPr="00DC0CD9" w:rsidRDefault="00404828" w:rsidP="005A6FE1">
      <w:pPr>
        <w:ind w:firstLine="709"/>
        <w:jc w:val="both"/>
        <w:rPr>
          <w:bCs/>
        </w:rPr>
      </w:pPr>
      <w:r w:rsidRPr="00DC0CD9">
        <w:rPr>
          <w:color w:val="000000"/>
          <w:shd w:val="clear" w:color="auto" w:fill="FFFFFF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4E3589" w:rsidRPr="00DC0CD9" w:rsidRDefault="004E3589" w:rsidP="00FF4958">
      <w:pPr>
        <w:jc w:val="center"/>
        <w:rPr>
          <w:color w:val="000000"/>
          <w:shd w:val="clear" w:color="auto" w:fill="FFFFFF"/>
        </w:rPr>
      </w:pPr>
    </w:p>
    <w:p w:rsidR="00FF4958" w:rsidRPr="00DC0CD9" w:rsidRDefault="00FF4958" w:rsidP="00FF4958">
      <w:pPr>
        <w:jc w:val="center"/>
      </w:pPr>
      <w:r w:rsidRPr="00DC0CD9">
        <w:t>вирішила:</w:t>
      </w:r>
    </w:p>
    <w:p w:rsidR="00FF4958" w:rsidRPr="00DC0CD9" w:rsidRDefault="00FF4958" w:rsidP="00FF4958">
      <w:pPr>
        <w:jc w:val="both"/>
      </w:pPr>
    </w:p>
    <w:p w:rsidR="00FF4958" w:rsidRPr="00DC0CD9" w:rsidRDefault="00FF4958" w:rsidP="00FF4958">
      <w:pPr>
        <w:jc w:val="both"/>
        <w:rPr>
          <w:lang w:val="en-US"/>
        </w:rPr>
      </w:pPr>
      <w:r w:rsidRPr="00DC0CD9">
        <w:t xml:space="preserve">провести </w:t>
      </w:r>
      <w:r w:rsidR="00407193" w:rsidRPr="00DC0CD9">
        <w:t xml:space="preserve">протягом шести місяців </w:t>
      </w:r>
      <w:r w:rsidRPr="00DC0CD9">
        <w:t>перевірку декларації доброчесності судді за 202</w:t>
      </w:r>
      <w:r w:rsidR="00404828" w:rsidRPr="00DC0CD9">
        <w:t>4</w:t>
      </w:r>
      <w:r w:rsidRPr="00DC0CD9">
        <w:t xml:space="preserve"> рік, поданої суддею </w:t>
      </w:r>
      <w:r w:rsidR="00E66E98" w:rsidRPr="00DC0CD9">
        <w:rPr>
          <w:shd w:val="clear" w:color="auto" w:fill="FFFFFF"/>
        </w:rPr>
        <w:t xml:space="preserve">Іршавського районного суду Закарпатської області Бобик Ольгою Іванівною </w:t>
      </w:r>
      <w:r w:rsidR="007731A1" w:rsidRPr="00DC0CD9">
        <w:t>30 квітня 2025</w:t>
      </w:r>
      <w:r w:rsidRPr="00DC0CD9">
        <w:t xml:space="preserve"> року, щодо достовірності (зокрема</w:t>
      </w:r>
      <w:r w:rsidR="00407193">
        <w:t>,</w:t>
      </w:r>
      <w:r w:rsidRPr="00DC0CD9">
        <w:t xml:space="preserve"> повноти) відомосте</w:t>
      </w:r>
      <w:r w:rsidR="00407193">
        <w:t>й / тверджень, зазначених у ній</w:t>
      </w:r>
      <w:r w:rsidRPr="00DC0CD9">
        <w:t xml:space="preserve">. </w:t>
      </w:r>
    </w:p>
    <w:p w:rsidR="00FF4958" w:rsidRPr="00DC0CD9" w:rsidRDefault="00FF4958" w:rsidP="00FF4958">
      <w:pPr>
        <w:spacing w:line="276" w:lineRule="auto"/>
        <w:jc w:val="both"/>
        <w:rPr>
          <w:color w:val="FF0000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>Головуючий</w:t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Олексій ОМЕЛЬЯН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>Члени Комісії:</w:t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Ярослав ДУХ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Ігор КУШНІР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42267A" w:rsidRPr="00DC0CD9" w:rsidRDefault="00616663" w:rsidP="00616663">
      <w:pPr>
        <w:shd w:val="clear" w:color="auto" w:fill="FFFFFF"/>
        <w:jc w:val="both"/>
      </w:pP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Володимир ЛУГАНСЬКИЙ </w:t>
      </w:r>
      <w:bookmarkEnd w:id="1"/>
    </w:p>
    <w:sectPr w:rsidR="0042267A" w:rsidRPr="00DC0CD9" w:rsidSect="00FE0E83">
      <w:headerReference w:type="default" r:id="rId7"/>
      <w:pgSz w:w="11906" w:h="16838"/>
      <w:pgMar w:top="1077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36C4B" w:rsidRDefault="00A36C4B">
      <w:r>
        <w:separator/>
      </w:r>
    </w:p>
  </w:endnote>
  <w:endnote w:type="continuationSeparator" w:id="0">
    <w:p w:rsidR="00A36C4B" w:rsidRDefault="00A3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36C4B" w:rsidRDefault="00A36C4B">
      <w:r>
        <w:separator/>
      </w:r>
    </w:p>
  </w:footnote>
  <w:footnote w:type="continuationSeparator" w:id="0">
    <w:p w:rsidR="00A36C4B" w:rsidRDefault="00A36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79160"/>
      <w:docPartObj>
        <w:docPartGallery w:val="Page Numbers (Top of Page)"/>
        <w:docPartUnique/>
      </w:docPartObj>
    </w:sdtPr>
    <w:sdtEndPr/>
    <w:sdtContent>
      <w:p w:rsidR="007D68FE" w:rsidRPr="00744577" w:rsidRDefault="00F0134D">
        <w:pPr>
          <w:pStyle w:val="a3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="00E026CF">
          <w:rPr>
            <w:noProof/>
          </w:rPr>
          <w:t>3</w:t>
        </w:r>
        <w:r w:rsidRPr="00744577">
          <w:fldChar w:fldCharType="end"/>
        </w:r>
      </w:p>
    </w:sdtContent>
  </w:sdt>
  <w:p w:rsidR="007D68FE" w:rsidRPr="00744577" w:rsidRDefault="00A36C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5D"/>
    <w:rsid w:val="00086D46"/>
    <w:rsid w:val="00135689"/>
    <w:rsid w:val="0018561E"/>
    <w:rsid w:val="00194A7F"/>
    <w:rsid w:val="001A10D1"/>
    <w:rsid w:val="001F35C6"/>
    <w:rsid w:val="00222717"/>
    <w:rsid w:val="0025586E"/>
    <w:rsid w:val="0026559A"/>
    <w:rsid w:val="00273197"/>
    <w:rsid w:val="002A0954"/>
    <w:rsid w:val="0030589D"/>
    <w:rsid w:val="0031049A"/>
    <w:rsid w:val="00350B44"/>
    <w:rsid w:val="00404828"/>
    <w:rsid w:val="00407193"/>
    <w:rsid w:val="00413C04"/>
    <w:rsid w:val="00420C4B"/>
    <w:rsid w:val="0042267A"/>
    <w:rsid w:val="00431D5C"/>
    <w:rsid w:val="004B1C98"/>
    <w:rsid w:val="004E105D"/>
    <w:rsid w:val="004E3589"/>
    <w:rsid w:val="0052370B"/>
    <w:rsid w:val="00544399"/>
    <w:rsid w:val="005547D4"/>
    <w:rsid w:val="005A207C"/>
    <w:rsid w:val="005A6FE1"/>
    <w:rsid w:val="00616663"/>
    <w:rsid w:val="00662AB4"/>
    <w:rsid w:val="00673E77"/>
    <w:rsid w:val="006A0E37"/>
    <w:rsid w:val="006B0B7E"/>
    <w:rsid w:val="006C6707"/>
    <w:rsid w:val="00701A80"/>
    <w:rsid w:val="00735DA6"/>
    <w:rsid w:val="007731A1"/>
    <w:rsid w:val="007860E3"/>
    <w:rsid w:val="007F5802"/>
    <w:rsid w:val="008624C5"/>
    <w:rsid w:val="008B5094"/>
    <w:rsid w:val="00911CC0"/>
    <w:rsid w:val="00964C69"/>
    <w:rsid w:val="00965EE9"/>
    <w:rsid w:val="00975B17"/>
    <w:rsid w:val="009872A1"/>
    <w:rsid w:val="009D611C"/>
    <w:rsid w:val="00A03591"/>
    <w:rsid w:val="00A36C4B"/>
    <w:rsid w:val="00A615C6"/>
    <w:rsid w:val="00AA6198"/>
    <w:rsid w:val="00B81CF7"/>
    <w:rsid w:val="00B905B9"/>
    <w:rsid w:val="00C4318F"/>
    <w:rsid w:val="00C775F3"/>
    <w:rsid w:val="00CD68DF"/>
    <w:rsid w:val="00D46FD0"/>
    <w:rsid w:val="00D63885"/>
    <w:rsid w:val="00DC0CD9"/>
    <w:rsid w:val="00DC53E6"/>
    <w:rsid w:val="00E026CF"/>
    <w:rsid w:val="00E66E98"/>
    <w:rsid w:val="00E77BD2"/>
    <w:rsid w:val="00EF46EC"/>
    <w:rsid w:val="00F0134D"/>
    <w:rsid w:val="00F25C7D"/>
    <w:rsid w:val="00F309C0"/>
    <w:rsid w:val="00F430CC"/>
    <w:rsid w:val="00F72F07"/>
    <w:rsid w:val="00FA3E20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FAD0"/>
  <w15:chartTrackingRefBased/>
  <w15:docId w15:val="{2F8E3B25-2DD3-42A7-8EA9-FA3357AB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95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F49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A3E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5506</Words>
  <Characters>3139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Леся Леонідівна</dc:creator>
  <cp:keywords/>
  <dc:description/>
  <cp:lastModifiedBy>Семоненко Ольга Миколаївна</cp:lastModifiedBy>
  <cp:revision>23</cp:revision>
  <dcterms:created xsi:type="dcterms:W3CDTF">2026-10-21T07:19:00Z</dcterms:created>
  <dcterms:modified xsi:type="dcterms:W3CDTF">2026-10-26T11:29:00Z</dcterms:modified>
</cp:coreProperties>
</file>