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7D" w:rsidRPr="00F66FDD" w:rsidRDefault="009A7860" w:rsidP="00D0366B">
      <w:pPr>
        <w:ind w:firstLine="8364"/>
        <w:rPr>
          <w:color w:val="000000" w:themeColor="text1"/>
          <w:lang w:val="uk-UA" w:eastAsia="uk-UA"/>
        </w:rPr>
      </w:pPr>
      <w:r w:rsidRPr="00F66FDD">
        <w:rPr>
          <w:color w:val="000000" w:themeColor="text1"/>
          <w:lang w:val="uk-UA" w:eastAsia="uk-UA"/>
        </w:rPr>
        <w:t>Додаток 1</w:t>
      </w:r>
      <w:r w:rsidR="00EF6A7D" w:rsidRPr="00F66FDD">
        <w:rPr>
          <w:color w:val="000000" w:themeColor="text1"/>
          <w:lang w:val="uk-UA" w:eastAsia="uk-UA"/>
        </w:rPr>
        <w:t xml:space="preserve"> </w:t>
      </w:r>
    </w:p>
    <w:p w:rsidR="00EF6A7D" w:rsidRPr="00F66FDD" w:rsidRDefault="00EF6A7D" w:rsidP="00D0366B">
      <w:pPr>
        <w:ind w:firstLine="8364"/>
        <w:rPr>
          <w:color w:val="000000" w:themeColor="text1"/>
          <w:lang w:val="uk-UA" w:eastAsia="uk-UA"/>
        </w:rPr>
      </w:pPr>
      <w:r w:rsidRPr="00F66FDD">
        <w:rPr>
          <w:color w:val="000000" w:themeColor="text1"/>
          <w:lang w:val="uk-UA" w:eastAsia="uk-UA"/>
        </w:rPr>
        <w:t xml:space="preserve">до Антикорупційної програми </w:t>
      </w:r>
    </w:p>
    <w:p w:rsidR="00EF6A7D" w:rsidRPr="00F66FDD" w:rsidRDefault="00EF6A7D" w:rsidP="003C56BB">
      <w:pPr>
        <w:ind w:firstLine="8364"/>
        <w:rPr>
          <w:color w:val="000000" w:themeColor="text1"/>
          <w:lang w:val="uk-UA" w:eastAsia="uk-UA"/>
        </w:rPr>
      </w:pPr>
      <w:r w:rsidRPr="00F66FDD">
        <w:rPr>
          <w:color w:val="000000" w:themeColor="text1"/>
          <w:lang w:val="uk-UA" w:eastAsia="uk-UA"/>
        </w:rPr>
        <w:t>Вищої кваліфікаційної комісії суддів України</w:t>
      </w:r>
      <w:r w:rsidR="000D7A9E">
        <w:rPr>
          <w:color w:val="000000" w:themeColor="text1"/>
          <w:lang w:val="uk-UA" w:eastAsia="uk-UA"/>
        </w:rPr>
        <w:t xml:space="preserve"> на 202</w:t>
      </w:r>
      <w:r w:rsidR="006A7D57">
        <w:rPr>
          <w:color w:val="000000" w:themeColor="text1"/>
          <w:lang w:val="uk-UA" w:eastAsia="uk-UA"/>
        </w:rPr>
        <w:t>5</w:t>
      </w:r>
      <w:r w:rsidR="00AD7483">
        <w:rPr>
          <w:color w:val="000000" w:themeColor="text1"/>
          <w:lang w:val="uk-UA" w:eastAsia="uk-UA"/>
        </w:rPr>
        <w:t>–</w:t>
      </w:r>
      <w:r w:rsidR="000D7A9E">
        <w:rPr>
          <w:color w:val="000000" w:themeColor="text1"/>
          <w:lang w:val="uk-UA" w:eastAsia="uk-UA"/>
        </w:rPr>
        <w:t>2026</w:t>
      </w:r>
      <w:r w:rsidR="00824EF1">
        <w:rPr>
          <w:color w:val="000000" w:themeColor="text1"/>
          <w:lang w:val="uk-UA" w:eastAsia="uk-UA"/>
        </w:rPr>
        <w:t xml:space="preserve"> роки</w:t>
      </w:r>
    </w:p>
    <w:p w:rsidR="003C56BB" w:rsidRPr="00F66FDD" w:rsidRDefault="003C56BB" w:rsidP="003C56BB">
      <w:pPr>
        <w:ind w:firstLine="8364"/>
        <w:rPr>
          <w:color w:val="000000" w:themeColor="text1"/>
          <w:lang w:val="uk-UA" w:eastAsia="uk-UA"/>
        </w:rPr>
      </w:pPr>
    </w:p>
    <w:p w:rsidR="003C56BB" w:rsidRPr="00F66FDD" w:rsidRDefault="00824EF1" w:rsidP="003205A3">
      <w:pPr>
        <w:shd w:val="clear" w:color="auto" w:fill="FFFFFF"/>
        <w:jc w:val="center"/>
        <w:rPr>
          <w:rFonts w:eastAsia="Calibri"/>
          <w:b/>
          <w:color w:val="000000" w:themeColor="text1"/>
          <w:lang w:val="uk-UA" w:eastAsia="en-US"/>
        </w:rPr>
      </w:pPr>
      <w:r>
        <w:rPr>
          <w:b/>
          <w:bCs/>
          <w:sz w:val="28"/>
          <w:szCs w:val="28"/>
          <w:lang w:val="uk-UA"/>
        </w:rPr>
        <w:t>Заходи з реалізації засад антикорупційної політики у Вищій кваліфікаційній комісії суддів України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3085"/>
        <w:gridCol w:w="3260"/>
        <w:gridCol w:w="1730"/>
        <w:gridCol w:w="3373"/>
        <w:gridCol w:w="2127"/>
        <w:gridCol w:w="1984"/>
      </w:tblGrid>
      <w:tr w:rsidR="00F66FDD" w:rsidRPr="00F66FDD" w:rsidTr="007431E5">
        <w:tc>
          <w:tcPr>
            <w:tcW w:w="3085" w:type="dxa"/>
          </w:tcPr>
          <w:p w:rsidR="005C2EC6" w:rsidRPr="00F66FDD" w:rsidRDefault="005C2EC6" w:rsidP="00EF6A7D">
            <w:pPr>
              <w:jc w:val="center"/>
              <w:rPr>
                <w:color w:val="000000" w:themeColor="text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>Найменування завдання</w:t>
            </w:r>
          </w:p>
        </w:tc>
        <w:tc>
          <w:tcPr>
            <w:tcW w:w="3260" w:type="dxa"/>
          </w:tcPr>
          <w:p w:rsidR="005C2EC6" w:rsidRPr="00F66FDD" w:rsidRDefault="005C2EC6" w:rsidP="00EF6A7D">
            <w:pPr>
              <w:jc w:val="center"/>
              <w:rPr>
                <w:color w:val="000000" w:themeColor="text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>Зміст заходу</w:t>
            </w:r>
          </w:p>
        </w:tc>
        <w:tc>
          <w:tcPr>
            <w:tcW w:w="1730" w:type="dxa"/>
          </w:tcPr>
          <w:p w:rsidR="005C2EC6" w:rsidRPr="00F66FDD" w:rsidRDefault="005C2EC6" w:rsidP="00EF6A7D">
            <w:pPr>
              <w:jc w:val="center"/>
              <w:rPr>
                <w:color w:val="000000" w:themeColor="text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>Строк виконання</w:t>
            </w:r>
          </w:p>
        </w:tc>
        <w:tc>
          <w:tcPr>
            <w:tcW w:w="3373" w:type="dxa"/>
          </w:tcPr>
          <w:p w:rsidR="00352336" w:rsidRPr="00F66FDD" w:rsidRDefault="005C2EC6" w:rsidP="0063035F">
            <w:pPr>
              <w:jc w:val="center"/>
              <w:rPr>
                <w:b/>
                <w:color w:val="000000" w:themeColor="text1"/>
                <w:spacing w:val="-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 xml:space="preserve">Відповідальний за </w:t>
            </w:r>
          </w:p>
          <w:p w:rsidR="005C2EC6" w:rsidRPr="00F66FDD" w:rsidRDefault="005C2EC6" w:rsidP="0063035F">
            <w:pPr>
              <w:jc w:val="center"/>
              <w:rPr>
                <w:color w:val="000000" w:themeColor="text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>виконання</w:t>
            </w:r>
          </w:p>
        </w:tc>
        <w:tc>
          <w:tcPr>
            <w:tcW w:w="2127" w:type="dxa"/>
          </w:tcPr>
          <w:p w:rsidR="005C2EC6" w:rsidRPr="00F66FDD" w:rsidRDefault="005C2EC6" w:rsidP="00EF6A7D">
            <w:pPr>
              <w:jc w:val="center"/>
              <w:rPr>
                <w:color w:val="000000" w:themeColor="text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>Індикатор виконання (очікуваний результат)</w:t>
            </w:r>
          </w:p>
        </w:tc>
        <w:tc>
          <w:tcPr>
            <w:tcW w:w="1984" w:type="dxa"/>
          </w:tcPr>
          <w:p w:rsidR="00073037" w:rsidRPr="00F66FDD" w:rsidRDefault="005C2EC6" w:rsidP="00073037">
            <w:pPr>
              <w:jc w:val="center"/>
              <w:rPr>
                <w:b/>
                <w:color w:val="000000" w:themeColor="text1"/>
                <w:spacing w:val="-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>Джерела</w:t>
            </w:r>
          </w:p>
          <w:p w:rsidR="00C2756E" w:rsidRPr="00F66FDD" w:rsidRDefault="005C2EC6" w:rsidP="00073037">
            <w:pPr>
              <w:jc w:val="center"/>
              <w:rPr>
                <w:b/>
                <w:color w:val="000000" w:themeColor="text1"/>
                <w:spacing w:val="-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>фінансування</w:t>
            </w:r>
          </w:p>
        </w:tc>
      </w:tr>
      <w:tr w:rsidR="00F66FDD" w:rsidRPr="001529AE" w:rsidTr="00073037">
        <w:tc>
          <w:tcPr>
            <w:tcW w:w="15559" w:type="dxa"/>
            <w:gridSpan w:val="6"/>
          </w:tcPr>
          <w:p w:rsidR="002379E9" w:rsidRPr="00F66FDD" w:rsidRDefault="002379E9" w:rsidP="003205A3">
            <w:pPr>
              <w:rPr>
                <w:b/>
                <w:color w:val="000000" w:themeColor="text1"/>
                <w:spacing w:val="-1"/>
                <w:lang w:val="uk-UA"/>
              </w:rPr>
            </w:pPr>
          </w:p>
          <w:p w:rsidR="002379E9" w:rsidRPr="00F66FDD" w:rsidRDefault="001920E6" w:rsidP="003205A3">
            <w:pPr>
              <w:jc w:val="center"/>
              <w:rPr>
                <w:b/>
                <w:color w:val="000000" w:themeColor="text1"/>
                <w:spacing w:val="-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>І</w:t>
            </w:r>
            <w:r w:rsidR="008F1A37" w:rsidRPr="00F66FDD">
              <w:rPr>
                <w:b/>
                <w:color w:val="000000" w:themeColor="text1"/>
                <w:spacing w:val="-1"/>
                <w:lang w:val="uk-UA"/>
              </w:rPr>
              <w:t>. Реалізація антикорупційної політики в кадровому менеджменті, формування негативного ставлення до корупції, навчання та заходи з поширення інформації щодо програм антикорупційного спрямування</w:t>
            </w:r>
          </w:p>
          <w:p w:rsidR="003205A3" w:rsidRPr="00F66FDD" w:rsidRDefault="003205A3" w:rsidP="003205A3">
            <w:pPr>
              <w:jc w:val="center"/>
              <w:rPr>
                <w:b/>
                <w:color w:val="000000" w:themeColor="text1"/>
                <w:spacing w:val="-1"/>
                <w:lang w:val="uk-UA"/>
              </w:rPr>
            </w:pPr>
          </w:p>
        </w:tc>
      </w:tr>
      <w:tr w:rsidR="00F66FDD" w:rsidRPr="00F66FDD" w:rsidTr="007431E5">
        <w:tc>
          <w:tcPr>
            <w:tcW w:w="3085" w:type="dxa"/>
          </w:tcPr>
          <w:p w:rsidR="00160760" w:rsidRPr="00F66FDD" w:rsidRDefault="00160760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Запровадження системного навчання з питань, пов’язаних із запобіганням корупції</w:t>
            </w:r>
          </w:p>
        </w:tc>
        <w:tc>
          <w:tcPr>
            <w:tcW w:w="3260" w:type="dxa"/>
          </w:tcPr>
          <w:p w:rsidR="00160760" w:rsidRPr="00F66FDD" w:rsidRDefault="00FD575C" w:rsidP="00D0366B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Проведення обов’язкового інструктажу  щодо основних положень  антикорупційного законодавства (обмежень, заборон), а також правил етичної   поведінки для новопризначених працівників секретаріату Комісії – суб’єктів, на яких поширюється дія Закону України «Про запобігання корупції»</w:t>
            </w:r>
          </w:p>
        </w:tc>
        <w:tc>
          <w:tcPr>
            <w:tcW w:w="1730" w:type="dxa"/>
          </w:tcPr>
          <w:p w:rsidR="00160760" w:rsidRPr="00F66FDD" w:rsidRDefault="00561AE1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П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>ри призначенні (обранні) на посаду</w:t>
            </w:r>
          </w:p>
        </w:tc>
        <w:tc>
          <w:tcPr>
            <w:tcW w:w="3373" w:type="dxa"/>
          </w:tcPr>
          <w:p w:rsidR="00160760" w:rsidRPr="00F66FDD" w:rsidRDefault="00FD575C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Начальник відділу по роботі з персоналом секретаріату Комісії, відділ по роботі з персоналом секретаріату Комісії</w:t>
            </w:r>
          </w:p>
        </w:tc>
        <w:tc>
          <w:tcPr>
            <w:tcW w:w="2127" w:type="dxa"/>
          </w:tcPr>
          <w:p w:rsidR="00160760" w:rsidRPr="00F66FDD" w:rsidRDefault="00160760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 xml:space="preserve">Ознайомлено працівника, </w:t>
            </w:r>
            <w:r w:rsidR="00D646C4" w:rsidRPr="00F66FDD">
              <w:rPr>
                <w:color w:val="000000" w:themeColor="text1"/>
                <w:spacing w:val="-1"/>
                <w:lang w:val="uk-UA"/>
              </w:rPr>
              <w:t xml:space="preserve">відповідну інформацію 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долучено до його особової справи   </w:t>
            </w:r>
          </w:p>
        </w:tc>
        <w:tc>
          <w:tcPr>
            <w:tcW w:w="1984" w:type="dxa"/>
          </w:tcPr>
          <w:p w:rsidR="00160760" w:rsidRPr="00F66FDD" w:rsidRDefault="00160760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видаткі</w:t>
            </w:r>
            <w:r w:rsidR="00F66FDD">
              <w:rPr>
                <w:color w:val="000000" w:themeColor="text1"/>
                <w:spacing w:val="-1"/>
                <w:lang w:val="uk-UA"/>
              </w:rPr>
              <w:t>в на утримання, передбачених у</w:t>
            </w:r>
            <w:r w:rsidR="00D646C4" w:rsidRPr="00F66FDD">
              <w:rPr>
                <w:color w:val="000000" w:themeColor="text1"/>
                <w:spacing w:val="-1"/>
                <w:lang w:val="uk-UA"/>
              </w:rPr>
              <w:t xml:space="preserve"> 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У</w:t>
            </w:r>
            <w:r w:rsidR="00D646C4" w:rsidRPr="00F66FDD">
              <w:rPr>
                <w:color w:val="000000" w:themeColor="text1"/>
                <w:spacing w:val="-1"/>
                <w:lang w:val="uk-UA"/>
              </w:rPr>
              <w:t>країни</w:t>
            </w:r>
          </w:p>
        </w:tc>
      </w:tr>
      <w:tr w:rsidR="00F66FDD" w:rsidRPr="00F66FDD" w:rsidTr="007431E5">
        <w:tc>
          <w:tcPr>
            <w:tcW w:w="3085" w:type="dxa"/>
            <w:vMerge w:val="restart"/>
          </w:tcPr>
          <w:p w:rsidR="00B546D9" w:rsidRPr="00F66FDD" w:rsidRDefault="00B546D9" w:rsidP="00B546D9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260" w:type="dxa"/>
          </w:tcPr>
          <w:p w:rsidR="00B546D9" w:rsidRPr="00F66FDD" w:rsidRDefault="00B546D9" w:rsidP="00AD7483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Забезпечення організаці</w:t>
            </w:r>
            <w:r w:rsidR="003B0F54" w:rsidRPr="00F66FDD">
              <w:rPr>
                <w:color w:val="000000" w:themeColor="text1"/>
                <w:lang w:val="uk-UA"/>
              </w:rPr>
              <w:t xml:space="preserve">йної та роз’яснювальної роботи </w:t>
            </w:r>
            <w:r w:rsidRPr="00F66FDD">
              <w:rPr>
                <w:color w:val="000000" w:themeColor="text1"/>
                <w:lang w:val="uk-UA"/>
              </w:rPr>
              <w:t>з питань запобігання,  виявлення і протидії корупції уповноваженою особою з пита</w:t>
            </w:r>
            <w:r w:rsidR="000F7F2D" w:rsidRPr="00F66FDD">
              <w:rPr>
                <w:color w:val="000000" w:themeColor="text1"/>
                <w:lang w:val="uk-UA"/>
              </w:rPr>
              <w:t xml:space="preserve">нь запобігання </w:t>
            </w:r>
            <w:r w:rsidR="00D0366B" w:rsidRPr="00F66FDD">
              <w:rPr>
                <w:color w:val="000000" w:themeColor="text1"/>
                <w:lang w:val="uk-UA"/>
              </w:rPr>
              <w:t xml:space="preserve">та виявлення </w:t>
            </w:r>
            <w:r w:rsidR="000F7F2D" w:rsidRPr="00F66FDD">
              <w:rPr>
                <w:color w:val="000000" w:themeColor="text1"/>
                <w:lang w:val="uk-UA"/>
              </w:rPr>
              <w:t xml:space="preserve">корупції </w:t>
            </w:r>
            <w:r w:rsidR="00AD7483">
              <w:rPr>
                <w:color w:val="000000" w:themeColor="text1"/>
                <w:lang w:val="uk-UA"/>
              </w:rPr>
              <w:t>в</w:t>
            </w:r>
            <w:r w:rsidR="00D0366B" w:rsidRPr="00F66FDD">
              <w:rPr>
                <w:color w:val="000000" w:themeColor="text1"/>
                <w:lang w:val="uk-UA"/>
              </w:rPr>
              <w:t xml:space="preserve"> </w:t>
            </w:r>
            <w:r w:rsidR="000F7F2D" w:rsidRPr="00F66FDD">
              <w:rPr>
                <w:color w:val="000000" w:themeColor="text1"/>
                <w:lang w:val="uk-UA"/>
              </w:rPr>
              <w:t>Комісії</w:t>
            </w:r>
            <w:r w:rsidRPr="00F66FDD">
              <w:rPr>
                <w:color w:val="000000" w:themeColor="text1"/>
                <w:lang w:val="uk-UA"/>
              </w:rPr>
              <w:t xml:space="preserve">. За потреби проводитимуться навчання з питань </w:t>
            </w:r>
            <w:r w:rsidR="007818A8" w:rsidRPr="00F66FDD">
              <w:rPr>
                <w:color w:val="000000" w:themeColor="text1"/>
                <w:lang w:val="uk-UA"/>
              </w:rPr>
              <w:t xml:space="preserve">запобігання корупційним </w:t>
            </w:r>
            <w:r w:rsidR="007818A8" w:rsidRPr="00F66FDD">
              <w:rPr>
                <w:color w:val="000000" w:themeColor="text1"/>
                <w:lang w:val="uk-UA"/>
              </w:rPr>
              <w:lastRenderedPageBreak/>
              <w:t>проявам</w:t>
            </w:r>
          </w:p>
        </w:tc>
        <w:tc>
          <w:tcPr>
            <w:tcW w:w="1730" w:type="dxa"/>
          </w:tcPr>
          <w:p w:rsidR="00B546D9" w:rsidRPr="00F66FDD" w:rsidRDefault="003B0F54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lastRenderedPageBreak/>
              <w:t>У разі потреби</w:t>
            </w:r>
          </w:p>
        </w:tc>
        <w:tc>
          <w:tcPr>
            <w:tcW w:w="3373" w:type="dxa"/>
          </w:tcPr>
          <w:p w:rsidR="00B546D9" w:rsidRPr="00F66FDD" w:rsidRDefault="00B543A7" w:rsidP="00561AE1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pacing w:val="-1"/>
                <w:lang w:val="uk-UA"/>
              </w:rPr>
              <w:t>Завідувач с</w:t>
            </w:r>
            <w:r w:rsidR="00824EF1">
              <w:rPr>
                <w:color w:val="000000" w:themeColor="text1"/>
                <w:spacing w:val="-1"/>
                <w:lang w:val="uk-UA"/>
              </w:rPr>
              <w:t>ектор</w:t>
            </w:r>
            <w:r>
              <w:rPr>
                <w:color w:val="000000" w:themeColor="text1"/>
                <w:spacing w:val="-1"/>
                <w:lang w:val="uk-UA"/>
              </w:rPr>
              <w:t>у</w:t>
            </w:r>
            <w:r w:rsidR="00B546D9" w:rsidRPr="00F66FDD">
              <w:rPr>
                <w:color w:val="000000" w:themeColor="text1"/>
                <w:spacing w:val="-1"/>
                <w:lang w:val="uk-UA"/>
              </w:rPr>
              <w:t xml:space="preserve"> з питань зап</w:t>
            </w:r>
            <w:r w:rsidR="00824EF1">
              <w:rPr>
                <w:color w:val="000000" w:themeColor="text1"/>
                <w:spacing w:val="-1"/>
                <w:lang w:val="uk-UA"/>
              </w:rPr>
              <w:t>обігання та виявлення корупції секретаріату</w:t>
            </w:r>
            <w:r w:rsidR="00B546D9"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561AE1" w:rsidRPr="00F66FDD">
              <w:rPr>
                <w:color w:val="000000" w:themeColor="text1"/>
                <w:spacing w:val="-1"/>
                <w:lang w:val="uk-UA"/>
              </w:rPr>
              <w:t>Комісії</w:t>
            </w:r>
          </w:p>
        </w:tc>
        <w:tc>
          <w:tcPr>
            <w:tcW w:w="2127" w:type="dxa"/>
          </w:tcPr>
          <w:p w:rsidR="00B546D9" w:rsidRPr="00F66FDD" w:rsidRDefault="009C4ABC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Проведення навчання, надання методично-консультативної допомоги</w:t>
            </w:r>
          </w:p>
        </w:tc>
        <w:tc>
          <w:tcPr>
            <w:tcW w:w="1984" w:type="dxa"/>
          </w:tcPr>
          <w:p w:rsidR="00B546D9" w:rsidRPr="00F66FDD" w:rsidRDefault="00B546D9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видаткі</w:t>
            </w:r>
            <w:r w:rsidR="00F66FDD">
              <w:rPr>
                <w:color w:val="000000" w:themeColor="text1"/>
                <w:spacing w:val="-1"/>
                <w:lang w:val="uk-UA"/>
              </w:rPr>
              <w:t>в на утримання, передбачених у</w:t>
            </w:r>
            <w:r w:rsidR="003B0F54" w:rsidRPr="00F66FDD">
              <w:rPr>
                <w:color w:val="000000" w:themeColor="text1"/>
                <w:spacing w:val="-1"/>
                <w:lang w:val="uk-UA"/>
              </w:rPr>
              <w:t xml:space="preserve"> 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бюджеті</w:t>
            </w:r>
            <w:r w:rsidR="003B0F54" w:rsidRPr="00F66FDD">
              <w:rPr>
                <w:color w:val="000000" w:themeColor="text1"/>
                <w:spacing w:val="-1"/>
                <w:lang w:val="uk-UA"/>
              </w:rPr>
              <w:t xml:space="preserve"> України</w:t>
            </w:r>
          </w:p>
        </w:tc>
      </w:tr>
      <w:tr w:rsidR="00F66FDD" w:rsidRPr="00F66FDD" w:rsidTr="007431E5">
        <w:tc>
          <w:tcPr>
            <w:tcW w:w="3085" w:type="dxa"/>
            <w:vMerge/>
          </w:tcPr>
          <w:p w:rsidR="00B546D9" w:rsidRPr="00F66FDD" w:rsidRDefault="00B546D9" w:rsidP="00B546D9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260" w:type="dxa"/>
          </w:tcPr>
          <w:p w:rsidR="00B546D9" w:rsidRPr="00F66FDD" w:rsidRDefault="00B546D9" w:rsidP="000F7F2D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 xml:space="preserve">Організація професійного навчання працівників секретаріату </w:t>
            </w:r>
            <w:r w:rsidR="004E5A69" w:rsidRPr="00F66FDD">
              <w:rPr>
                <w:color w:val="000000" w:themeColor="text1"/>
                <w:lang w:val="uk-UA"/>
              </w:rPr>
              <w:t>Комісії</w:t>
            </w:r>
            <w:r w:rsidRPr="00F66FDD">
              <w:rPr>
                <w:color w:val="000000" w:themeColor="text1"/>
                <w:lang w:val="uk-UA"/>
              </w:rPr>
              <w:t xml:space="preserve"> без відриву від роботи у структурних підрозділах </w:t>
            </w:r>
            <w:r w:rsidR="004E5A69" w:rsidRPr="00F66FDD">
              <w:rPr>
                <w:color w:val="000000" w:themeColor="text1"/>
                <w:lang w:val="uk-UA"/>
              </w:rPr>
              <w:t>Комісії</w:t>
            </w:r>
            <w:r w:rsidRPr="00F66FDD">
              <w:rPr>
                <w:color w:val="000000" w:themeColor="text1"/>
                <w:lang w:val="uk-UA"/>
              </w:rPr>
              <w:t xml:space="preserve">, </w:t>
            </w:r>
            <w:r w:rsidR="000F7F2D" w:rsidRPr="00F66FDD">
              <w:rPr>
                <w:color w:val="000000" w:themeColor="text1"/>
                <w:lang w:val="uk-UA"/>
              </w:rPr>
              <w:t>зокрема</w:t>
            </w:r>
            <w:r w:rsidR="007818A8" w:rsidRPr="00F66FDD">
              <w:rPr>
                <w:color w:val="000000" w:themeColor="text1"/>
                <w:lang w:val="uk-UA"/>
              </w:rPr>
              <w:t>,</w:t>
            </w:r>
            <w:r w:rsidR="000F7F2D" w:rsidRPr="00F66FDD">
              <w:rPr>
                <w:color w:val="000000" w:themeColor="text1"/>
                <w:lang w:val="uk-UA"/>
              </w:rPr>
              <w:t xml:space="preserve"> з </w:t>
            </w:r>
            <w:r w:rsidRPr="00F66FDD">
              <w:rPr>
                <w:color w:val="000000" w:themeColor="text1"/>
                <w:lang w:val="uk-UA"/>
              </w:rPr>
              <w:t xml:space="preserve"> питань</w:t>
            </w:r>
            <w:r w:rsidR="000F7F2D" w:rsidRPr="00F66FDD">
              <w:rPr>
                <w:color w:val="000000" w:themeColor="text1"/>
                <w:lang w:val="uk-UA"/>
              </w:rPr>
              <w:t>,</w:t>
            </w:r>
            <w:r w:rsidRPr="00F66FDD">
              <w:rPr>
                <w:color w:val="000000" w:themeColor="text1"/>
                <w:lang w:val="uk-UA"/>
              </w:rPr>
              <w:t xml:space="preserve"> пов’язаних із запобіганням корупції, відповідно до затверджених навчально-тематичних планів</w:t>
            </w:r>
          </w:p>
        </w:tc>
        <w:tc>
          <w:tcPr>
            <w:tcW w:w="1730" w:type="dxa"/>
          </w:tcPr>
          <w:p w:rsidR="00B546D9" w:rsidRPr="00F66FDD" w:rsidRDefault="003B0F54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У разі потреби</w:t>
            </w:r>
            <w:r w:rsidR="00B546D9" w:rsidRPr="00F66FDD">
              <w:rPr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373" w:type="dxa"/>
          </w:tcPr>
          <w:p w:rsidR="00B546D9" w:rsidRPr="00F66FDD" w:rsidRDefault="00B543A7" w:rsidP="002072F8">
            <w:pPr>
              <w:rPr>
                <w:color w:val="000000" w:themeColor="text1"/>
                <w:spacing w:val="-1"/>
                <w:lang w:val="uk-UA"/>
              </w:rPr>
            </w:pPr>
            <w:r>
              <w:rPr>
                <w:color w:val="000000" w:themeColor="text1"/>
                <w:spacing w:val="-1"/>
                <w:lang w:val="uk-UA"/>
              </w:rPr>
              <w:t>Завідувач с</w:t>
            </w:r>
            <w:r w:rsidR="00824EF1">
              <w:rPr>
                <w:color w:val="000000" w:themeColor="text1"/>
                <w:spacing w:val="-1"/>
                <w:lang w:val="uk-UA"/>
              </w:rPr>
              <w:t>ектор</w:t>
            </w:r>
            <w:r>
              <w:rPr>
                <w:color w:val="000000" w:themeColor="text1"/>
                <w:spacing w:val="-1"/>
                <w:lang w:val="uk-UA"/>
              </w:rPr>
              <w:t>у</w:t>
            </w:r>
            <w:r w:rsidR="00B546D9" w:rsidRPr="00F66FDD">
              <w:rPr>
                <w:color w:val="000000" w:themeColor="text1"/>
                <w:spacing w:val="-1"/>
                <w:lang w:val="uk-UA"/>
              </w:rPr>
              <w:t xml:space="preserve"> з питань запо</w:t>
            </w:r>
            <w:r w:rsidR="00824EF1">
              <w:rPr>
                <w:color w:val="000000" w:themeColor="text1"/>
                <w:spacing w:val="-1"/>
                <w:lang w:val="uk-UA"/>
              </w:rPr>
              <w:t>бігання та виявлення корупції секретаріату</w:t>
            </w:r>
            <w:r w:rsidR="00A66E06"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561AE1" w:rsidRPr="00F66FDD">
              <w:rPr>
                <w:color w:val="000000" w:themeColor="text1"/>
                <w:spacing w:val="-1"/>
                <w:lang w:val="uk-UA"/>
              </w:rPr>
              <w:t>Комісії</w:t>
            </w:r>
            <w:r w:rsidR="000D7A9E">
              <w:rPr>
                <w:color w:val="000000" w:themeColor="text1"/>
                <w:spacing w:val="-1"/>
                <w:lang w:val="uk-UA"/>
              </w:rPr>
              <w:t>, керівники структурних підрозділів секретаріату Комісії</w:t>
            </w:r>
          </w:p>
        </w:tc>
        <w:tc>
          <w:tcPr>
            <w:tcW w:w="2127" w:type="dxa"/>
          </w:tcPr>
          <w:p w:rsidR="00B546D9" w:rsidRPr="00F66FDD" w:rsidRDefault="00B546D9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Проведення навчання</w:t>
            </w:r>
          </w:p>
        </w:tc>
        <w:tc>
          <w:tcPr>
            <w:tcW w:w="1984" w:type="dxa"/>
          </w:tcPr>
          <w:p w:rsidR="00B546D9" w:rsidRPr="00F66FDD" w:rsidRDefault="00B546D9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видаткі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>в на утримання, передбачених у 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України</w:t>
            </w:r>
          </w:p>
        </w:tc>
      </w:tr>
      <w:tr w:rsidR="00F66FDD" w:rsidRPr="00F66FDD" w:rsidTr="007431E5">
        <w:tc>
          <w:tcPr>
            <w:tcW w:w="3085" w:type="dxa"/>
            <w:vMerge/>
          </w:tcPr>
          <w:p w:rsidR="00B546D9" w:rsidRPr="00F66FDD" w:rsidRDefault="00B546D9" w:rsidP="00B546D9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260" w:type="dxa"/>
          </w:tcPr>
          <w:p w:rsidR="00B546D9" w:rsidRPr="00D51BD4" w:rsidRDefault="00B546D9" w:rsidP="000F7F2D">
            <w:pPr>
              <w:rPr>
                <w:rFonts w:asciiTheme="minorHAnsi" w:hAnsiTheme="minorHAnsi"/>
                <w:lang w:val="uk-UA"/>
              </w:rPr>
            </w:pPr>
            <w:r w:rsidRPr="00D51BD4">
              <w:rPr>
                <w:lang w:val="uk-UA"/>
              </w:rPr>
              <w:t>Підвищення кваліфікації п</w:t>
            </w:r>
            <w:r w:rsidR="000F7F2D" w:rsidRPr="00D51BD4">
              <w:rPr>
                <w:lang w:val="uk-UA"/>
              </w:rPr>
              <w:t>рацівників секретаріату Комісії, зокрема</w:t>
            </w:r>
            <w:r w:rsidR="007818A8" w:rsidRPr="00D51BD4">
              <w:rPr>
                <w:lang w:val="uk-UA"/>
              </w:rPr>
              <w:t>,</w:t>
            </w:r>
            <w:r w:rsidR="000F7F2D" w:rsidRPr="00D51BD4">
              <w:rPr>
                <w:lang w:val="uk-UA"/>
              </w:rPr>
              <w:t xml:space="preserve"> </w:t>
            </w:r>
            <w:r w:rsidRPr="00D51BD4">
              <w:rPr>
                <w:lang w:val="uk-UA"/>
              </w:rPr>
              <w:t>з питань</w:t>
            </w:r>
            <w:r w:rsidR="000F7F2D" w:rsidRPr="00D51BD4">
              <w:rPr>
                <w:lang w:val="uk-UA"/>
              </w:rPr>
              <w:t>,</w:t>
            </w:r>
            <w:r w:rsidRPr="00D51BD4">
              <w:rPr>
                <w:lang w:val="uk-UA"/>
              </w:rPr>
              <w:t xml:space="preserve"> пов’язаних із запобіганням корупції</w:t>
            </w:r>
            <w:r w:rsidR="00D00404" w:rsidRPr="00D51BD4">
              <w:rPr>
                <w:lang w:val="uk-UA"/>
              </w:rPr>
              <w:t>, забезпечення працівників інформаційно- роз’яснювальними матеріалами</w:t>
            </w:r>
          </w:p>
        </w:tc>
        <w:tc>
          <w:tcPr>
            <w:tcW w:w="1730" w:type="dxa"/>
          </w:tcPr>
          <w:p w:rsidR="00B546D9" w:rsidRPr="00D51BD4" w:rsidRDefault="003B0F54" w:rsidP="00087469">
            <w:pPr>
              <w:rPr>
                <w:lang w:val="uk-UA"/>
              </w:rPr>
            </w:pPr>
            <w:r w:rsidRPr="00D51BD4">
              <w:rPr>
                <w:lang w:val="uk-UA"/>
              </w:rPr>
              <w:t>У разі потреби</w:t>
            </w:r>
          </w:p>
        </w:tc>
        <w:tc>
          <w:tcPr>
            <w:tcW w:w="3373" w:type="dxa"/>
          </w:tcPr>
          <w:p w:rsidR="00B546D9" w:rsidRPr="00D51BD4" w:rsidRDefault="00FD575C" w:rsidP="00561AE1">
            <w:pPr>
              <w:rPr>
                <w:spacing w:val="-1"/>
                <w:lang w:val="uk-UA"/>
              </w:rPr>
            </w:pPr>
            <w:r w:rsidRPr="00D51BD4">
              <w:rPr>
                <w:lang w:val="uk-UA"/>
              </w:rPr>
              <w:t>Начальник відділу по роботі з персоналом секретаріату Комісії, відділ по роботі з персоналом секретаріату Комісії</w:t>
            </w:r>
          </w:p>
        </w:tc>
        <w:tc>
          <w:tcPr>
            <w:tcW w:w="2127" w:type="dxa"/>
          </w:tcPr>
          <w:p w:rsidR="00B546D9" w:rsidRPr="00D51BD4" w:rsidRDefault="00B546D9" w:rsidP="00561AE1">
            <w:pPr>
              <w:rPr>
                <w:lang w:val="uk-UA"/>
              </w:rPr>
            </w:pPr>
            <w:r w:rsidRPr="00D51BD4">
              <w:rPr>
                <w:lang w:val="uk-UA"/>
              </w:rPr>
              <w:t xml:space="preserve">Отримання працівником </w:t>
            </w:r>
            <w:r w:rsidR="00561AE1" w:rsidRPr="00D51BD4">
              <w:rPr>
                <w:lang w:val="uk-UA"/>
              </w:rPr>
              <w:t>Комісії</w:t>
            </w:r>
            <w:r w:rsidRPr="00D51BD4">
              <w:rPr>
                <w:lang w:val="uk-UA"/>
              </w:rPr>
              <w:t xml:space="preserve"> свідоцтва про підвищення кваліфікації</w:t>
            </w:r>
          </w:p>
        </w:tc>
        <w:tc>
          <w:tcPr>
            <w:tcW w:w="1984" w:type="dxa"/>
          </w:tcPr>
          <w:p w:rsidR="00B546D9" w:rsidRPr="00D51BD4" w:rsidRDefault="00B546D9" w:rsidP="00F66FDD">
            <w:pPr>
              <w:rPr>
                <w:lang w:val="uk-UA"/>
              </w:rPr>
            </w:pPr>
            <w:r w:rsidRPr="00D51BD4">
              <w:rPr>
                <w:spacing w:val="-1"/>
                <w:lang w:val="uk-UA"/>
              </w:rPr>
              <w:t>У межах видаткі</w:t>
            </w:r>
            <w:r w:rsidR="007818A8" w:rsidRPr="00D51BD4">
              <w:rPr>
                <w:spacing w:val="-1"/>
                <w:lang w:val="uk-UA"/>
              </w:rPr>
              <w:t xml:space="preserve">в на утримання, передбачених </w:t>
            </w:r>
            <w:r w:rsidR="00F66FDD" w:rsidRPr="00D51BD4">
              <w:rPr>
                <w:spacing w:val="-1"/>
                <w:lang w:val="uk-UA"/>
              </w:rPr>
              <w:t>у</w:t>
            </w:r>
            <w:r w:rsidR="007818A8" w:rsidRPr="00D51BD4">
              <w:rPr>
                <w:spacing w:val="-1"/>
                <w:lang w:val="uk-UA"/>
              </w:rPr>
              <w:t xml:space="preserve"> Д</w:t>
            </w:r>
            <w:r w:rsidRPr="00D51BD4">
              <w:rPr>
                <w:spacing w:val="-1"/>
                <w:lang w:val="uk-UA"/>
              </w:rPr>
              <w:t>ержавному бюджеті</w:t>
            </w:r>
            <w:r w:rsidR="007818A8" w:rsidRPr="00D51BD4">
              <w:rPr>
                <w:spacing w:val="-1"/>
                <w:lang w:val="uk-UA"/>
              </w:rPr>
              <w:t xml:space="preserve"> України</w:t>
            </w:r>
          </w:p>
        </w:tc>
      </w:tr>
      <w:tr w:rsidR="00D00404" w:rsidRPr="00D00404" w:rsidTr="007431E5">
        <w:tc>
          <w:tcPr>
            <w:tcW w:w="3085" w:type="dxa"/>
          </w:tcPr>
          <w:p w:rsidR="00D00404" w:rsidRPr="00D51BD4" w:rsidRDefault="00D00404" w:rsidP="00B546D9">
            <w:pPr>
              <w:rPr>
                <w:lang w:val="uk-UA"/>
              </w:rPr>
            </w:pPr>
            <w:r w:rsidRPr="00D51BD4">
              <w:t>Перевірка рівня фахових знань працівників у сфері антикорупційного законодавства</w:t>
            </w:r>
          </w:p>
        </w:tc>
        <w:tc>
          <w:tcPr>
            <w:tcW w:w="3260" w:type="dxa"/>
          </w:tcPr>
          <w:p w:rsidR="00D00404" w:rsidRPr="00D51BD4" w:rsidRDefault="007431E5" w:rsidP="00AD7483">
            <w:pPr>
              <w:rPr>
                <w:lang w:val="uk-UA"/>
              </w:rPr>
            </w:pPr>
            <w:r w:rsidRPr="00D51BD4">
              <w:rPr>
                <w:lang w:val="uk-UA"/>
              </w:rPr>
              <w:t xml:space="preserve">Онлайн </w:t>
            </w:r>
            <w:r w:rsidR="00D00404" w:rsidRPr="00D51BD4">
              <w:rPr>
                <w:lang w:val="uk-UA"/>
              </w:rPr>
              <w:t>анонімне тестування працівників щодо розуміння вимог</w:t>
            </w:r>
            <w:r w:rsidRPr="00D51BD4">
              <w:rPr>
                <w:lang w:val="uk-UA"/>
              </w:rPr>
              <w:t xml:space="preserve">, </w:t>
            </w:r>
            <w:r w:rsidR="00AD7483">
              <w:rPr>
                <w:lang w:val="uk-UA"/>
              </w:rPr>
              <w:t>у</w:t>
            </w:r>
            <w:r w:rsidRPr="00D51BD4">
              <w:rPr>
                <w:lang w:val="uk-UA"/>
              </w:rPr>
              <w:t xml:space="preserve"> тому числі новел, антикорупційного законодавства</w:t>
            </w:r>
          </w:p>
        </w:tc>
        <w:tc>
          <w:tcPr>
            <w:tcW w:w="1730" w:type="dxa"/>
          </w:tcPr>
          <w:p w:rsidR="00D00404" w:rsidRPr="00D51BD4" w:rsidRDefault="007431E5" w:rsidP="00087469">
            <w:pPr>
              <w:rPr>
                <w:lang w:val="uk-UA"/>
              </w:rPr>
            </w:pPr>
            <w:r w:rsidRPr="00D51BD4">
              <w:rPr>
                <w:lang w:val="uk-UA"/>
              </w:rPr>
              <w:t>Щоквартально</w:t>
            </w:r>
          </w:p>
        </w:tc>
        <w:tc>
          <w:tcPr>
            <w:tcW w:w="3373" w:type="dxa"/>
          </w:tcPr>
          <w:p w:rsidR="00D00404" w:rsidRPr="00D51BD4" w:rsidRDefault="00CE566B" w:rsidP="00561AE1">
            <w:pPr>
              <w:rPr>
                <w:lang w:val="uk-UA"/>
              </w:rPr>
            </w:pPr>
            <w:r w:rsidRPr="00D51BD4">
              <w:rPr>
                <w:spacing w:val="-1"/>
                <w:lang w:val="uk-UA"/>
              </w:rPr>
              <w:t>Завідувач с</w:t>
            </w:r>
            <w:r w:rsidR="007431E5" w:rsidRPr="00D51BD4">
              <w:rPr>
                <w:spacing w:val="-1"/>
                <w:lang w:val="uk-UA"/>
              </w:rPr>
              <w:t>ектор</w:t>
            </w:r>
            <w:r w:rsidRPr="00D51BD4">
              <w:rPr>
                <w:spacing w:val="-1"/>
                <w:lang w:val="uk-UA"/>
              </w:rPr>
              <w:t>у</w:t>
            </w:r>
            <w:r w:rsidR="007431E5" w:rsidRPr="00D51BD4">
              <w:rPr>
                <w:spacing w:val="-1"/>
                <w:lang w:val="uk-UA"/>
              </w:rPr>
              <w:t xml:space="preserve"> з питань запобігання та виявлення корупції секретаріату Комісії, керівники структурних підрозділів секретаріату Комісії</w:t>
            </w:r>
          </w:p>
        </w:tc>
        <w:tc>
          <w:tcPr>
            <w:tcW w:w="2127" w:type="dxa"/>
          </w:tcPr>
          <w:p w:rsidR="00D00404" w:rsidRPr="00D51BD4" w:rsidRDefault="007431E5" w:rsidP="00561AE1">
            <w:pPr>
              <w:rPr>
                <w:lang w:val="uk-UA"/>
              </w:rPr>
            </w:pPr>
            <w:r w:rsidRPr="00D51BD4">
              <w:rPr>
                <w:lang w:val="uk-UA"/>
              </w:rPr>
              <w:t>Проведення тестування, формування звіту з оцінки рівня фахових знань працівників</w:t>
            </w:r>
          </w:p>
        </w:tc>
        <w:tc>
          <w:tcPr>
            <w:tcW w:w="1984" w:type="dxa"/>
          </w:tcPr>
          <w:p w:rsidR="00D00404" w:rsidRPr="00D51BD4" w:rsidRDefault="007431E5" w:rsidP="00F66FDD">
            <w:pPr>
              <w:rPr>
                <w:spacing w:val="-1"/>
                <w:lang w:val="uk-UA"/>
              </w:rPr>
            </w:pPr>
            <w:r w:rsidRPr="00D51BD4">
              <w:rPr>
                <w:spacing w:val="-1"/>
                <w:lang w:val="uk-UA"/>
              </w:rPr>
              <w:t>У межах видатків на утримання, передбачених у Державному бюджеті України</w:t>
            </w:r>
          </w:p>
        </w:tc>
      </w:tr>
      <w:tr w:rsidR="007431E5" w:rsidRPr="00D00404" w:rsidTr="007431E5">
        <w:tc>
          <w:tcPr>
            <w:tcW w:w="3085" w:type="dxa"/>
          </w:tcPr>
          <w:p w:rsidR="007431E5" w:rsidRPr="00D51BD4" w:rsidRDefault="007431E5" w:rsidP="00B546D9">
            <w:r w:rsidRPr="00D51BD4">
              <w:t>Формування стійкого несприйняття корупції серед працівників</w:t>
            </w:r>
          </w:p>
        </w:tc>
        <w:tc>
          <w:tcPr>
            <w:tcW w:w="3260" w:type="dxa"/>
          </w:tcPr>
          <w:p w:rsidR="007431E5" w:rsidRPr="00AD7483" w:rsidRDefault="007431E5" w:rsidP="00AD7483">
            <w:pPr>
              <w:rPr>
                <w:lang w:val="uk-UA"/>
              </w:rPr>
            </w:pPr>
            <w:r w:rsidRPr="00D51BD4">
              <w:t xml:space="preserve">Проведення зустрічей з представниками </w:t>
            </w:r>
            <w:r w:rsidRPr="00D51BD4">
              <w:rPr>
                <w:shd w:val="clear" w:color="auto" w:fill="FFFFFF"/>
              </w:rPr>
              <w:t xml:space="preserve">громадськості та інших зовнішніх заінтересованих сторін, </w:t>
            </w:r>
            <w:r w:rsidRPr="00D51BD4">
              <w:t xml:space="preserve">під час яких обговорюватимуться потенційні корупційні ризики в діяльності </w:t>
            </w:r>
            <w:r w:rsidR="00AD7483">
              <w:rPr>
                <w:lang w:val="uk-UA"/>
              </w:rPr>
              <w:t>Комісії</w:t>
            </w:r>
          </w:p>
        </w:tc>
        <w:tc>
          <w:tcPr>
            <w:tcW w:w="1730" w:type="dxa"/>
          </w:tcPr>
          <w:p w:rsidR="007431E5" w:rsidRPr="00D51BD4" w:rsidRDefault="007431E5" w:rsidP="00087469">
            <w:pPr>
              <w:rPr>
                <w:lang w:val="uk-UA"/>
              </w:rPr>
            </w:pPr>
            <w:r w:rsidRPr="00D51BD4">
              <w:rPr>
                <w:lang w:val="uk-UA"/>
              </w:rPr>
              <w:t>Щоквартально</w:t>
            </w:r>
          </w:p>
        </w:tc>
        <w:tc>
          <w:tcPr>
            <w:tcW w:w="3373" w:type="dxa"/>
          </w:tcPr>
          <w:p w:rsidR="007431E5" w:rsidRPr="00D51BD4" w:rsidRDefault="00CE566B" w:rsidP="00561AE1">
            <w:pPr>
              <w:rPr>
                <w:spacing w:val="-1"/>
                <w:lang w:val="uk-UA"/>
              </w:rPr>
            </w:pPr>
            <w:r w:rsidRPr="00D51BD4">
              <w:rPr>
                <w:spacing w:val="-1"/>
                <w:lang w:val="uk-UA"/>
              </w:rPr>
              <w:t>Завідувач с</w:t>
            </w:r>
            <w:r w:rsidR="007431E5" w:rsidRPr="00D51BD4">
              <w:rPr>
                <w:spacing w:val="-1"/>
                <w:lang w:val="uk-UA"/>
              </w:rPr>
              <w:t>ектор</w:t>
            </w:r>
            <w:r w:rsidRPr="00D51BD4">
              <w:rPr>
                <w:spacing w:val="-1"/>
                <w:lang w:val="uk-UA"/>
              </w:rPr>
              <w:t>у</w:t>
            </w:r>
            <w:r w:rsidR="007431E5" w:rsidRPr="00D51BD4">
              <w:rPr>
                <w:spacing w:val="-1"/>
                <w:lang w:val="uk-UA"/>
              </w:rPr>
              <w:t xml:space="preserve"> з питань запобігання та виявлення корупції секретаріату Комісії</w:t>
            </w:r>
          </w:p>
        </w:tc>
        <w:tc>
          <w:tcPr>
            <w:tcW w:w="2127" w:type="dxa"/>
          </w:tcPr>
          <w:p w:rsidR="007431E5" w:rsidRPr="00D51BD4" w:rsidRDefault="007431E5" w:rsidP="00561AE1">
            <w:pPr>
              <w:rPr>
                <w:lang w:val="uk-UA"/>
              </w:rPr>
            </w:pPr>
            <w:r w:rsidRPr="00D51BD4">
              <w:rPr>
                <w:lang w:val="uk-UA"/>
              </w:rPr>
              <w:t xml:space="preserve">Проведення зустрічей </w:t>
            </w:r>
            <w:r w:rsidRPr="00D51BD4">
              <w:t xml:space="preserve">з представниками </w:t>
            </w:r>
            <w:r w:rsidRPr="00D51BD4">
              <w:rPr>
                <w:shd w:val="clear" w:color="auto" w:fill="FFFFFF"/>
              </w:rPr>
              <w:t>громадськості та інших зовнішніх заінтересованих сторін, оформлення звіту за результатами обговорення</w:t>
            </w:r>
          </w:p>
        </w:tc>
        <w:tc>
          <w:tcPr>
            <w:tcW w:w="1984" w:type="dxa"/>
          </w:tcPr>
          <w:p w:rsidR="007431E5" w:rsidRPr="00D51BD4" w:rsidRDefault="00AD21B8" w:rsidP="00F66FDD">
            <w:pPr>
              <w:rPr>
                <w:spacing w:val="-1"/>
                <w:lang w:val="uk-UA"/>
              </w:rPr>
            </w:pPr>
            <w:r w:rsidRPr="00D51BD4">
              <w:rPr>
                <w:spacing w:val="-1"/>
                <w:lang w:val="uk-UA"/>
              </w:rPr>
              <w:t>У межах видатків на утримання, передбачених у Державному бюджеті України</w:t>
            </w:r>
          </w:p>
        </w:tc>
      </w:tr>
      <w:tr w:rsidR="00F66FDD" w:rsidRPr="00F66FDD" w:rsidTr="007431E5">
        <w:tc>
          <w:tcPr>
            <w:tcW w:w="3085" w:type="dxa"/>
          </w:tcPr>
          <w:p w:rsidR="00160760" w:rsidRPr="00F66FDD" w:rsidRDefault="00160760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lastRenderedPageBreak/>
              <w:t>Удосконалення системи кадрового менеджменту, мін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>імізація корупційних ризиків під час прийняття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кадрових рішень</w:t>
            </w:r>
          </w:p>
        </w:tc>
        <w:tc>
          <w:tcPr>
            <w:tcW w:w="3260" w:type="dxa"/>
          </w:tcPr>
          <w:p w:rsidR="002379E9" w:rsidRPr="00F66FDD" w:rsidRDefault="007818A8" w:rsidP="007818A8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Візування у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>повноваженою особою з питань зап</w:t>
            </w:r>
            <w:r w:rsidR="00A66E06" w:rsidRPr="00F66FDD">
              <w:rPr>
                <w:color w:val="000000" w:themeColor="text1"/>
                <w:spacing w:val="-1"/>
                <w:lang w:val="uk-UA"/>
              </w:rPr>
              <w:t>обігання та виявлення корупції у</w:t>
            </w:r>
            <w:r w:rsidR="00F66FDD">
              <w:rPr>
                <w:color w:val="000000" w:themeColor="text1"/>
                <w:spacing w:val="-1"/>
                <w:lang w:val="uk-UA"/>
              </w:rPr>
              <w:t xml:space="preserve"> Комісії проє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>ктів наказів з кадрових питань (особового складу), які  стосуються призначення або звільнення з посад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працівників – суб’єктів, на яких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поширюється дія Закону України «Про запобігання корупції»</w:t>
            </w:r>
          </w:p>
        </w:tc>
        <w:tc>
          <w:tcPr>
            <w:tcW w:w="1730" w:type="dxa"/>
          </w:tcPr>
          <w:p w:rsidR="00160760" w:rsidRPr="00F66FDD" w:rsidRDefault="00160760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3373" w:type="dxa"/>
          </w:tcPr>
          <w:p w:rsidR="00160760" w:rsidRPr="00F66FDD" w:rsidRDefault="00FD575C" w:rsidP="00824EF1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 xml:space="preserve">Начальник відділу по роботі з персоналом секретаріату Комісії, </w:t>
            </w:r>
            <w:r w:rsidR="00824EF1">
              <w:rPr>
                <w:color w:val="000000" w:themeColor="text1"/>
                <w:spacing w:val="-1"/>
                <w:lang w:val="uk-UA"/>
              </w:rPr>
              <w:t>сектор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з питань запо</w:t>
            </w:r>
            <w:r w:rsidR="00824EF1">
              <w:rPr>
                <w:color w:val="000000" w:themeColor="text1"/>
                <w:spacing w:val="-1"/>
                <w:lang w:val="uk-UA"/>
              </w:rPr>
              <w:t xml:space="preserve">бігання та виявлення корупції секретаріату </w:t>
            </w:r>
            <w:r w:rsidR="00A66E06"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Pr="00F66FDD">
              <w:rPr>
                <w:color w:val="000000" w:themeColor="text1"/>
                <w:spacing w:val="-1"/>
                <w:lang w:val="uk-UA"/>
              </w:rPr>
              <w:t>Комісії</w:t>
            </w:r>
          </w:p>
        </w:tc>
        <w:tc>
          <w:tcPr>
            <w:tcW w:w="2127" w:type="dxa"/>
          </w:tcPr>
          <w:p w:rsidR="00160760" w:rsidRPr="00F66FDD" w:rsidRDefault="00160760" w:rsidP="00F66FDD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Візування про</w:t>
            </w:r>
            <w:r w:rsidR="00F66FDD">
              <w:rPr>
                <w:color w:val="000000" w:themeColor="text1"/>
                <w:lang w:val="uk-UA"/>
              </w:rPr>
              <w:t>є</w:t>
            </w:r>
            <w:r w:rsidRPr="00F66FDD">
              <w:rPr>
                <w:color w:val="000000" w:themeColor="text1"/>
                <w:lang w:val="uk-UA"/>
              </w:rPr>
              <w:t>кту наказу</w:t>
            </w:r>
          </w:p>
        </w:tc>
        <w:tc>
          <w:tcPr>
            <w:tcW w:w="1984" w:type="dxa"/>
          </w:tcPr>
          <w:p w:rsidR="00160760" w:rsidRPr="00F66FDD" w:rsidRDefault="00160760" w:rsidP="00F66FDD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ків на утримання, передбачених </w:t>
            </w:r>
            <w:r w:rsidR="00F66FDD">
              <w:rPr>
                <w:color w:val="000000" w:themeColor="text1"/>
                <w:spacing w:val="-1"/>
                <w:lang w:val="uk-UA"/>
              </w:rPr>
              <w:t>у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України</w:t>
            </w:r>
          </w:p>
        </w:tc>
      </w:tr>
      <w:tr w:rsidR="00F66FDD" w:rsidRPr="00F66FDD" w:rsidTr="007431E5">
        <w:tc>
          <w:tcPr>
            <w:tcW w:w="3085" w:type="dxa"/>
            <w:vMerge w:val="restart"/>
          </w:tcPr>
          <w:p w:rsidR="00B546D9" w:rsidRPr="00F66FDD" w:rsidRDefault="00B546D9" w:rsidP="00B546D9">
            <w:pPr>
              <w:rPr>
                <w:color w:val="000000" w:themeColor="text1"/>
                <w:spacing w:val="-1"/>
                <w:lang w:val="uk-UA"/>
              </w:rPr>
            </w:pPr>
          </w:p>
        </w:tc>
        <w:tc>
          <w:tcPr>
            <w:tcW w:w="3260" w:type="dxa"/>
          </w:tcPr>
          <w:p w:rsidR="00B546D9" w:rsidRPr="00F66FDD" w:rsidRDefault="00B546D9" w:rsidP="00AD7483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Організація перевірок достовірності відомостей про застосування заборон,  передбачених Законом</w:t>
            </w:r>
            <w:r w:rsidR="00A66E06" w:rsidRPr="00F66FDD">
              <w:rPr>
                <w:color w:val="000000" w:themeColor="text1"/>
                <w:lang w:val="uk-UA"/>
              </w:rPr>
              <w:t xml:space="preserve"> України «Про очищення влади», </w:t>
            </w:r>
            <w:r w:rsidR="00AD7483">
              <w:rPr>
                <w:color w:val="000000" w:themeColor="text1"/>
                <w:lang w:val="uk-UA"/>
              </w:rPr>
              <w:t>у</w:t>
            </w:r>
            <w:r w:rsidRPr="00F66FDD">
              <w:rPr>
                <w:color w:val="000000" w:themeColor="text1"/>
                <w:lang w:val="uk-UA"/>
              </w:rPr>
              <w:t xml:space="preserve"> </w:t>
            </w:r>
            <w:r w:rsidR="004E5A69" w:rsidRPr="00F66FDD">
              <w:rPr>
                <w:color w:val="000000" w:themeColor="text1"/>
                <w:lang w:val="uk-UA" w:eastAsia="uk-UA"/>
              </w:rPr>
              <w:t>Комісії</w:t>
            </w:r>
          </w:p>
        </w:tc>
        <w:tc>
          <w:tcPr>
            <w:tcW w:w="1730" w:type="dxa"/>
          </w:tcPr>
          <w:p w:rsidR="00704BF8" w:rsidRPr="00F66FDD" w:rsidRDefault="00704BF8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</w:t>
            </w:r>
          </w:p>
          <w:p w:rsidR="00B546D9" w:rsidRPr="00F66FDD" w:rsidRDefault="00B546D9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встановлені законодав-ством строки</w:t>
            </w:r>
          </w:p>
        </w:tc>
        <w:tc>
          <w:tcPr>
            <w:tcW w:w="3373" w:type="dxa"/>
          </w:tcPr>
          <w:p w:rsidR="00B546D9" w:rsidRPr="00F66FDD" w:rsidRDefault="00FD575C" w:rsidP="00C35194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 xml:space="preserve">Начальник відділу по роботі з персоналом секретаріату Комісії, </w:t>
            </w:r>
            <w:r w:rsidR="00C35194" w:rsidRPr="00F66FDD">
              <w:rPr>
                <w:color w:val="000000" w:themeColor="text1"/>
                <w:lang w:val="uk-UA"/>
              </w:rPr>
              <w:t>відділ по роботі з персоналом секретаріату Комісії</w:t>
            </w:r>
          </w:p>
        </w:tc>
        <w:tc>
          <w:tcPr>
            <w:tcW w:w="2127" w:type="dxa"/>
          </w:tcPr>
          <w:p w:rsidR="00B546D9" w:rsidRPr="00F66FDD" w:rsidRDefault="00B546D9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 w:eastAsia="uk-UA"/>
              </w:rPr>
              <w:t xml:space="preserve">Підписано довідку за результатами перевірки  </w:t>
            </w:r>
          </w:p>
        </w:tc>
        <w:tc>
          <w:tcPr>
            <w:tcW w:w="1984" w:type="dxa"/>
          </w:tcPr>
          <w:p w:rsidR="00B546D9" w:rsidRPr="00F66FDD" w:rsidRDefault="00B546D9" w:rsidP="007818A8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</w:t>
            </w:r>
            <w:r w:rsidR="00F66FDD">
              <w:rPr>
                <w:color w:val="000000" w:themeColor="text1"/>
                <w:spacing w:val="-1"/>
                <w:lang w:val="uk-UA"/>
              </w:rPr>
              <w:t>ків на утримання, передбачених у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України</w:t>
            </w:r>
          </w:p>
        </w:tc>
      </w:tr>
      <w:tr w:rsidR="00F66FDD" w:rsidRPr="00F66FDD" w:rsidTr="007431E5">
        <w:tc>
          <w:tcPr>
            <w:tcW w:w="3085" w:type="dxa"/>
            <w:vMerge/>
          </w:tcPr>
          <w:p w:rsidR="00B546D9" w:rsidRPr="00F66FDD" w:rsidRDefault="00B546D9" w:rsidP="00B546D9">
            <w:pPr>
              <w:rPr>
                <w:color w:val="000000" w:themeColor="text1"/>
                <w:spacing w:val="-1"/>
                <w:lang w:val="uk-UA"/>
              </w:rPr>
            </w:pPr>
          </w:p>
        </w:tc>
        <w:tc>
          <w:tcPr>
            <w:tcW w:w="3260" w:type="dxa"/>
          </w:tcPr>
          <w:p w:rsidR="00B546D9" w:rsidRPr="00F66FDD" w:rsidRDefault="00B546D9" w:rsidP="004E5A69">
            <w:pPr>
              <w:rPr>
                <w:color w:val="000000" w:themeColor="text1"/>
                <w:lang w:val="uk-UA"/>
              </w:rPr>
            </w:pPr>
            <w:r w:rsidRPr="00F66FDD">
              <w:rPr>
                <w:bCs/>
                <w:color w:val="000000" w:themeColor="text1"/>
                <w:lang w:val="uk-UA" w:eastAsia="uk-UA"/>
              </w:rPr>
              <w:t xml:space="preserve">Організація в межах повноважень </w:t>
            </w:r>
            <w:r w:rsidRPr="00F66FDD">
              <w:rPr>
                <w:color w:val="000000" w:themeColor="text1"/>
                <w:lang w:val="uk-UA" w:eastAsia="uk-UA"/>
              </w:rPr>
              <w:t xml:space="preserve">проведення спеціальних перевірок стосовно осіб, які претендують </w:t>
            </w:r>
            <w:r w:rsidRPr="00F66FDD">
              <w:rPr>
                <w:rStyle w:val="rvts0"/>
                <w:color w:val="000000" w:themeColor="text1"/>
                <w:lang w:val="uk-UA"/>
              </w:rPr>
              <w:t>на зайняття посад, які передбачають зайняття відповідального або особливо відповідального становища та посад з підвищеним корупційним ризиком</w:t>
            </w:r>
            <w:r w:rsidR="002379E9" w:rsidRPr="00F66FDD">
              <w:rPr>
                <w:color w:val="000000" w:themeColor="text1"/>
                <w:lang w:val="uk-UA" w:eastAsia="uk-UA"/>
              </w:rPr>
              <w:t xml:space="preserve"> у </w:t>
            </w:r>
            <w:r w:rsidR="004E5A69" w:rsidRPr="00F66FDD">
              <w:rPr>
                <w:color w:val="000000" w:themeColor="text1"/>
                <w:lang w:val="uk-UA" w:eastAsia="uk-UA"/>
              </w:rPr>
              <w:t>Комісії</w:t>
            </w:r>
          </w:p>
        </w:tc>
        <w:tc>
          <w:tcPr>
            <w:tcW w:w="1730" w:type="dxa"/>
          </w:tcPr>
          <w:p w:rsidR="00B546D9" w:rsidRPr="00F66FDD" w:rsidRDefault="00704BF8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 xml:space="preserve">У </w:t>
            </w:r>
            <w:r w:rsidR="00B546D9" w:rsidRPr="00F66FDD">
              <w:rPr>
                <w:color w:val="000000" w:themeColor="text1"/>
                <w:spacing w:val="-1"/>
                <w:lang w:val="uk-UA"/>
              </w:rPr>
              <w:t>встановлені законодав-ством строки</w:t>
            </w:r>
          </w:p>
        </w:tc>
        <w:tc>
          <w:tcPr>
            <w:tcW w:w="3373" w:type="dxa"/>
          </w:tcPr>
          <w:p w:rsidR="00B546D9" w:rsidRPr="00F66FDD" w:rsidRDefault="00FD575C" w:rsidP="00561AE1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 xml:space="preserve">Начальник відділу по роботі з персоналом секретаріату Комісії, </w:t>
            </w:r>
            <w:r w:rsidR="00C35194" w:rsidRPr="00F66FDD">
              <w:rPr>
                <w:color w:val="000000" w:themeColor="text1"/>
                <w:lang w:val="uk-UA"/>
              </w:rPr>
              <w:t>відділ по роботі з персоналом секретаріату Комісії</w:t>
            </w:r>
          </w:p>
        </w:tc>
        <w:tc>
          <w:tcPr>
            <w:tcW w:w="2127" w:type="dxa"/>
          </w:tcPr>
          <w:p w:rsidR="00B546D9" w:rsidRPr="00F66FDD" w:rsidRDefault="00F66FDD" w:rsidP="0008746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 w:eastAsia="uk-UA"/>
              </w:rPr>
              <w:t>Підписано довідку за результатами</w:t>
            </w:r>
            <w:r w:rsidR="00B546D9" w:rsidRPr="00F66FDD">
              <w:rPr>
                <w:color w:val="000000" w:themeColor="text1"/>
                <w:lang w:val="uk-UA" w:eastAsia="uk-UA"/>
              </w:rPr>
              <w:t xml:space="preserve"> перевірки  </w:t>
            </w:r>
          </w:p>
        </w:tc>
        <w:tc>
          <w:tcPr>
            <w:tcW w:w="1984" w:type="dxa"/>
          </w:tcPr>
          <w:p w:rsidR="00B546D9" w:rsidRPr="00F66FDD" w:rsidRDefault="00B546D9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видаткі</w:t>
            </w:r>
            <w:r w:rsidR="00F66FDD">
              <w:rPr>
                <w:color w:val="000000" w:themeColor="text1"/>
                <w:spacing w:val="-1"/>
                <w:lang w:val="uk-UA"/>
              </w:rPr>
              <w:t xml:space="preserve">в на утримання, передбачених у 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>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України</w:t>
            </w:r>
          </w:p>
        </w:tc>
      </w:tr>
      <w:tr w:rsidR="00F66FDD" w:rsidRPr="00F66FDD" w:rsidTr="007431E5">
        <w:tc>
          <w:tcPr>
            <w:tcW w:w="3085" w:type="dxa"/>
          </w:tcPr>
          <w:p w:rsidR="00353731" w:rsidRPr="00F66FDD" w:rsidRDefault="00353731" w:rsidP="00B546D9">
            <w:pPr>
              <w:rPr>
                <w:color w:val="000000" w:themeColor="text1"/>
                <w:spacing w:val="-1"/>
                <w:lang w:val="uk-UA"/>
              </w:rPr>
            </w:pPr>
          </w:p>
        </w:tc>
        <w:tc>
          <w:tcPr>
            <w:tcW w:w="3260" w:type="dxa"/>
          </w:tcPr>
          <w:p w:rsidR="00353731" w:rsidRPr="00F66FDD" w:rsidRDefault="007830B0" w:rsidP="004E5A69">
            <w:pPr>
              <w:rPr>
                <w:bCs/>
                <w:color w:val="000000" w:themeColor="text1"/>
                <w:lang w:val="uk-UA" w:eastAsia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 xml:space="preserve">Перевірка </w:t>
            </w:r>
            <w:r w:rsidRPr="00F66FDD">
              <w:rPr>
                <w:rStyle w:val="rvts0"/>
                <w:color w:val="000000" w:themeColor="text1"/>
                <w:lang w:val="uk-UA"/>
              </w:rPr>
              <w:t xml:space="preserve">фактів своєчасності подання декларацій </w:t>
            </w:r>
            <w:r w:rsidRPr="00F66FDD">
              <w:rPr>
                <w:color w:val="000000" w:themeColor="text1"/>
                <w:lang w:val="uk-UA"/>
              </w:rPr>
              <w:t xml:space="preserve"> суб’єктами декларування перед призначенням, перед звільненням</w:t>
            </w:r>
          </w:p>
        </w:tc>
        <w:tc>
          <w:tcPr>
            <w:tcW w:w="1730" w:type="dxa"/>
          </w:tcPr>
          <w:p w:rsidR="00353731" w:rsidRPr="00F66FDD" w:rsidRDefault="007830B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Протягом року</w:t>
            </w:r>
          </w:p>
        </w:tc>
        <w:tc>
          <w:tcPr>
            <w:tcW w:w="3373" w:type="dxa"/>
          </w:tcPr>
          <w:p w:rsidR="00353731" w:rsidRPr="00F66FDD" w:rsidRDefault="00824EF1" w:rsidP="00561AE1">
            <w:pPr>
              <w:rPr>
                <w:color w:val="000000" w:themeColor="text1"/>
                <w:spacing w:val="-1"/>
                <w:lang w:val="uk-UA"/>
              </w:rPr>
            </w:pPr>
            <w:r>
              <w:rPr>
                <w:color w:val="000000" w:themeColor="text1"/>
                <w:spacing w:val="-1"/>
                <w:lang w:val="uk-UA"/>
              </w:rPr>
              <w:t>Сектор</w:t>
            </w:r>
            <w:r w:rsidR="007830B0" w:rsidRPr="00F66FDD">
              <w:rPr>
                <w:color w:val="000000" w:themeColor="text1"/>
                <w:spacing w:val="-1"/>
                <w:lang w:val="uk-UA"/>
              </w:rPr>
              <w:t xml:space="preserve"> з питань зап</w:t>
            </w:r>
            <w:r>
              <w:rPr>
                <w:color w:val="000000" w:themeColor="text1"/>
                <w:spacing w:val="-1"/>
                <w:lang w:val="uk-UA"/>
              </w:rPr>
              <w:t>обігання та виявлення корупції секретаріату</w:t>
            </w:r>
            <w:r w:rsidR="007830B0" w:rsidRPr="00F66FDD">
              <w:rPr>
                <w:color w:val="000000" w:themeColor="text1"/>
                <w:spacing w:val="-1"/>
                <w:lang w:val="uk-UA"/>
              </w:rPr>
              <w:t xml:space="preserve"> Комісії, </w:t>
            </w:r>
          </w:p>
          <w:p w:rsidR="007830B0" w:rsidRPr="00F66FDD" w:rsidRDefault="00BF2C58" w:rsidP="00561AE1">
            <w:pPr>
              <w:rPr>
                <w:color w:val="000000" w:themeColor="text1"/>
                <w:spacing w:val="-1"/>
                <w:lang w:val="uk-UA"/>
              </w:rPr>
            </w:pPr>
            <w:r>
              <w:rPr>
                <w:color w:val="000000" w:themeColor="text1"/>
                <w:lang w:val="uk-UA"/>
              </w:rPr>
              <w:t>начальник</w:t>
            </w:r>
            <w:r w:rsidR="00C35194" w:rsidRPr="00F66FDD">
              <w:rPr>
                <w:color w:val="000000" w:themeColor="text1"/>
                <w:lang w:val="uk-UA"/>
              </w:rPr>
              <w:t xml:space="preserve"> відділу по роботі з персоналом секретаріату Комісії</w:t>
            </w:r>
          </w:p>
        </w:tc>
        <w:tc>
          <w:tcPr>
            <w:tcW w:w="2127" w:type="dxa"/>
          </w:tcPr>
          <w:p w:rsidR="00353731" w:rsidRPr="00F66FDD" w:rsidRDefault="007830B0" w:rsidP="00087469">
            <w:pPr>
              <w:rPr>
                <w:color w:val="000000" w:themeColor="text1"/>
                <w:lang w:val="uk-UA" w:eastAsia="uk-UA"/>
              </w:rPr>
            </w:pPr>
            <w:r w:rsidRPr="00F66FDD">
              <w:rPr>
                <w:color w:val="000000" w:themeColor="text1"/>
                <w:lang w:val="uk-UA"/>
              </w:rPr>
              <w:t>Подані у встановлені строки декларації</w:t>
            </w:r>
          </w:p>
        </w:tc>
        <w:tc>
          <w:tcPr>
            <w:tcW w:w="1984" w:type="dxa"/>
          </w:tcPr>
          <w:p w:rsidR="00353731" w:rsidRPr="00F66FDD" w:rsidRDefault="007830B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видаткі</w:t>
            </w:r>
            <w:r w:rsidR="00F66FDD">
              <w:rPr>
                <w:color w:val="000000" w:themeColor="text1"/>
                <w:spacing w:val="-1"/>
                <w:lang w:val="uk-UA"/>
              </w:rPr>
              <w:t>в на утримання, передбачених у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>і України</w:t>
            </w:r>
          </w:p>
        </w:tc>
      </w:tr>
      <w:tr w:rsidR="00F66FDD" w:rsidRPr="00AD7483" w:rsidTr="00073037">
        <w:tc>
          <w:tcPr>
            <w:tcW w:w="15559" w:type="dxa"/>
            <w:gridSpan w:val="6"/>
          </w:tcPr>
          <w:p w:rsidR="002379E9" w:rsidRPr="00F66FDD" w:rsidRDefault="002379E9" w:rsidP="00EF6A7D">
            <w:pPr>
              <w:jc w:val="center"/>
              <w:rPr>
                <w:b/>
                <w:color w:val="000000" w:themeColor="text1"/>
                <w:spacing w:val="-1"/>
                <w:lang w:val="uk-UA"/>
              </w:rPr>
            </w:pPr>
          </w:p>
          <w:p w:rsidR="002379E9" w:rsidRPr="00F66FDD" w:rsidRDefault="00685A77" w:rsidP="003205A3">
            <w:pPr>
              <w:jc w:val="center"/>
              <w:rPr>
                <w:b/>
                <w:color w:val="000000" w:themeColor="text1"/>
                <w:spacing w:val="-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>ІІ</w:t>
            </w:r>
            <w:r w:rsidR="002379E9" w:rsidRPr="00F66FDD">
              <w:rPr>
                <w:b/>
                <w:color w:val="000000" w:themeColor="text1"/>
                <w:spacing w:val="-1"/>
                <w:lang w:val="uk-UA"/>
              </w:rPr>
              <w:t xml:space="preserve">. </w:t>
            </w:r>
            <w:r w:rsidR="00BC1A5C" w:rsidRPr="00F66FDD">
              <w:rPr>
                <w:b/>
                <w:color w:val="000000" w:themeColor="text1"/>
                <w:spacing w:val="-1"/>
                <w:lang w:val="uk-UA"/>
              </w:rPr>
              <w:t>Здійснення заходів щодо дотримання вимог фінансового контролю, запобігання та врегулювання конфлікту інтересів</w:t>
            </w:r>
          </w:p>
        </w:tc>
      </w:tr>
      <w:tr w:rsidR="00F66FDD" w:rsidRPr="00F66FDD" w:rsidTr="007431E5">
        <w:tc>
          <w:tcPr>
            <w:tcW w:w="3085" w:type="dxa"/>
          </w:tcPr>
          <w:p w:rsidR="00160760" w:rsidRPr="00F66FDD" w:rsidRDefault="00160760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Забезпечення виконання вимог антикорупційного законодавства в частині фінансового контролю</w:t>
            </w:r>
          </w:p>
        </w:tc>
        <w:tc>
          <w:tcPr>
            <w:tcW w:w="3260" w:type="dxa"/>
          </w:tcPr>
          <w:p w:rsidR="00160760" w:rsidRPr="00F66FDD" w:rsidRDefault="00160760" w:rsidP="00BF2C58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 xml:space="preserve">Забезпечення подання працівниками </w:t>
            </w:r>
            <w:r w:rsidR="004E5A69" w:rsidRPr="00F66FDD">
              <w:rPr>
                <w:color w:val="000000" w:themeColor="text1"/>
                <w:lang w:val="uk-UA"/>
              </w:rPr>
              <w:t>Комісії</w:t>
            </w:r>
            <w:r w:rsidRPr="00F66FDD">
              <w:rPr>
                <w:color w:val="000000" w:themeColor="text1"/>
                <w:lang w:val="uk-UA"/>
              </w:rPr>
              <w:t xml:space="preserve"> – суб’єктами декларування</w:t>
            </w:r>
            <w:r w:rsidR="000F7F2D" w:rsidRPr="00F66FDD">
              <w:rPr>
                <w:color w:val="000000" w:themeColor="text1"/>
                <w:lang w:val="uk-UA"/>
              </w:rPr>
              <w:t>,</w:t>
            </w:r>
            <w:r w:rsidRPr="00F66FDD">
              <w:rPr>
                <w:color w:val="000000" w:themeColor="text1"/>
                <w:lang w:val="uk-UA"/>
              </w:rPr>
              <w:t xml:space="preserve"> декларації особи, уповноваженої на виконання функцій держави або м</w:t>
            </w:r>
            <w:r w:rsidR="00BF2C58">
              <w:rPr>
                <w:color w:val="000000" w:themeColor="text1"/>
                <w:lang w:val="uk-UA"/>
              </w:rPr>
              <w:t>ісцевого самоврядування</w:t>
            </w:r>
          </w:p>
        </w:tc>
        <w:tc>
          <w:tcPr>
            <w:tcW w:w="1730" w:type="dxa"/>
          </w:tcPr>
          <w:p w:rsidR="00160760" w:rsidRPr="00F66FDD" w:rsidRDefault="00BF2C58" w:rsidP="0008746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У</w:t>
            </w:r>
            <w:r w:rsidRPr="00F66FDD">
              <w:rPr>
                <w:color w:val="000000" w:themeColor="text1"/>
                <w:lang w:val="uk-UA"/>
              </w:rPr>
              <w:t xml:space="preserve"> строки, встановлені законом</w:t>
            </w:r>
          </w:p>
        </w:tc>
        <w:tc>
          <w:tcPr>
            <w:tcW w:w="3373" w:type="dxa"/>
          </w:tcPr>
          <w:p w:rsidR="00160760" w:rsidRPr="00F66FDD" w:rsidRDefault="006A7D57" w:rsidP="00BE72BE">
            <w:pPr>
              <w:rPr>
                <w:color w:val="000000" w:themeColor="text1"/>
                <w:lang w:val="uk-UA"/>
              </w:rPr>
            </w:pPr>
            <w:r w:rsidRPr="006A7D57">
              <w:rPr>
                <w:color w:val="000000" w:themeColor="text1"/>
                <w:lang w:val="uk-UA"/>
              </w:rPr>
              <w:t>Сектор з питань запобігання та виявлення корупції секретаріату Комісії</w:t>
            </w:r>
          </w:p>
        </w:tc>
        <w:tc>
          <w:tcPr>
            <w:tcW w:w="2127" w:type="dxa"/>
          </w:tcPr>
          <w:p w:rsidR="00160760" w:rsidRPr="00F66FDD" w:rsidRDefault="00160760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Подані у встановлені строки декларації</w:t>
            </w:r>
          </w:p>
        </w:tc>
        <w:tc>
          <w:tcPr>
            <w:tcW w:w="1984" w:type="dxa"/>
          </w:tcPr>
          <w:p w:rsidR="00160760" w:rsidRPr="00F66FDD" w:rsidRDefault="00160760" w:rsidP="00F66FDD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видаткі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в на утримання, передбачених </w:t>
            </w:r>
            <w:r w:rsidR="00F66FDD">
              <w:rPr>
                <w:color w:val="000000" w:themeColor="text1"/>
                <w:spacing w:val="-1"/>
                <w:lang w:val="uk-UA"/>
              </w:rPr>
              <w:t>у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України</w:t>
            </w:r>
          </w:p>
        </w:tc>
      </w:tr>
      <w:tr w:rsidR="00F66FDD" w:rsidRPr="00F66FDD" w:rsidTr="007431E5">
        <w:tc>
          <w:tcPr>
            <w:tcW w:w="3085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</w:p>
        </w:tc>
        <w:tc>
          <w:tcPr>
            <w:tcW w:w="3260" w:type="dxa"/>
          </w:tcPr>
          <w:p w:rsidR="00160760" w:rsidRPr="00F66FDD" w:rsidRDefault="00160760" w:rsidP="00087469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rFonts w:eastAsia="Calibri"/>
                <w:color w:val="000000" w:themeColor="text1"/>
                <w:lang w:val="uk-UA" w:eastAsia="en-US"/>
              </w:rPr>
            </w:pPr>
            <w:r w:rsidRPr="00F66FDD">
              <w:rPr>
                <w:rFonts w:eastAsia="Calibri"/>
                <w:color w:val="000000" w:themeColor="text1"/>
                <w:spacing w:val="-1"/>
                <w:lang w:val="uk-UA" w:eastAsia="en-US"/>
              </w:rPr>
              <w:t xml:space="preserve">Проведення роз’яснення </w:t>
            </w:r>
            <w:r w:rsidRPr="00F66FDD">
              <w:rPr>
                <w:rFonts w:eastAsia="Calibri"/>
                <w:color w:val="000000" w:themeColor="text1"/>
                <w:lang w:val="uk-UA" w:eastAsia="en-US"/>
              </w:rPr>
              <w:t xml:space="preserve"> суб’єктам декларування </w:t>
            </w:r>
            <w:r w:rsidRPr="00F66FDD">
              <w:rPr>
                <w:rFonts w:eastAsia="Calibri"/>
                <w:color w:val="000000" w:themeColor="text1"/>
                <w:spacing w:val="-1"/>
                <w:lang w:val="uk-UA" w:eastAsia="en-US"/>
              </w:rPr>
              <w:t xml:space="preserve">щодо заповнення </w:t>
            </w:r>
            <w:r w:rsidRPr="00F66FDD">
              <w:rPr>
                <w:rFonts w:eastAsia="Calibri"/>
                <w:color w:val="000000" w:themeColor="text1"/>
                <w:lang w:val="uk-UA" w:eastAsia="en-US"/>
              </w:rPr>
              <w:t>декларації особи, уповноваженої на виконання функцій держави або місцевого самоврядування</w:t>
            </w:r>
            <w:r w:rsidR="00BF2C58">
              <w:rPr>
                <w:rFonts w:eastAsia="Calibri"/>
                <w:color w:val="000000" w:themeColor="text1"/>
                <w:lang w:val="uk-UA" w:eastAsia="en-US"/>
              </w:rPr>
              <w:t>.</w:t>
            </w:r>
          </w:p>
          <w:p w:rsidR="00160760" w:rsidRPr="00F66FDD" w:rsidRDefault="00160760" w:rsidP="00087469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730" w:type="dxa"/>
          </w:tcPr>
          <w:p w:rsidR="00160760" w:rsidRPr="00F66FDD" w:rsidRDefault="00BF2C58" w:rsidP="0008746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У</w:t>
            </w:r>
            <w:r w:rsidRPr="00F66FDD">
              <w:rPr>
                <w:color w:val="000000" w:themeColor="text1"/>
                <w:lang w:val="uk-UA"/>
              </w:rPr>
              <w:t xml:space="preserve"> строки, встановлені законом</w:t>
            </w:r>
          </w:p>
        </w:tc>
        <w:tc>
          <w:tcPr>
            <w:tcW w:w="3373" w:type="dxa"/>
          </w:tcPr>
          <w:p w:rsidR="00160760" w:rsidRPr="00F66FDD" w:rsidRDefault="00BF2C58" w:rsidP="00561AE1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pacing w:val="-1"/>
                <w:lang w:val="uk-UA"/>
              </w:rPr>
              <w:t>Сектор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з питань зап</w:t>
            </w:r>
            <w:r>
              <w:rPr>
                <w:color w:val="000000" w:themeColor="text1"/>
                <w:spacing w:val="-1"/>
                <w:lang w:val="uk-UA"/>
              </w:rPr>
              <w:t>обігання та виявлення корупції секретаріату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561AE1" w:rsidRPr="00F66FDD">
              <w:rPr>
                <w:color w:val="000000" w:themeColor="text1"/>
                <w:spacing w:val="-1"/>
                <w:lang w:val="uk-UA"/>
              </w:rPr>
              <w:t>Комісії</w:t>
            </w:r>
          </w:p>
        </w:tc>
        <w:tc>
          <w:tcPr>
            <w:tcW w:w="2127" w:type="dxa"/>
          </w:tcPr>
          <w:p w:rsidR="00160760" w:rsidRPr="00F66FDD" w:rsidRDefault="00160760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Правильно заповнені декларації</w:t>
            </w:r>
          </w:p>
        </w:tc>
        <w:tc>
          <w:tcPr>
            <w:tcW w:w="1984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видаткі</w:t>
            </w:r>
            <w:r w:rsidR="00F66FDD">
              <w:rPr>
                <w:color w:val="000000" w:themeColor="text1"/>
                <w:spacing w:val="-1"/>
                <w:lang w:val="uk-UA"/>
              </w:rPr>
              <w:t xml:space="preserve">в на утримання, передбачених у 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>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України</w:t>
            </w:r>
          </w:p>
        </w:tc>
      </w:tr>
      <w:tr w:rsidR="00F66FDD" w:rsidRPr="00F66FDD" w:rsidTr="007431E5">
        <w:tc>
          <w:tcPr>
            <w:tcW w:w="3085" w:type="dxa"/>
          </w:tcPr>
          <w:p w:rsidR="00160760" w:rsidRPr="00F66FDD" w:rsidRDefault="00160760" w:rsidP="00EF6A7D">
            <w:pPr>
              <w:jc w:val="center"/>
              <w:rPr>
                <w:color w:val="000000" w:themeColor="text1"/>
                <w:spacing w:val="-1"/>
                <w:lang w:val="uk-UA"/>
              </w:rPr>
            </w:pPr>
          </w:p>
        </w:tc>
        <w:tc>
          <w:tcPr>
            <w:tcW w:w="3260" w:type="dxa"/>
          </w:tcPr>
          <w:p w:rsidR="00160760" w:rsidRPr="00F66FDD" w:rsidRDefault="00160760" w:rsidP="00087469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rFonts w:eastAsia="Calibri"/>
                <w:color w:val="000000" w:themeColor="text1"/>
                <w:spacing w:val="-1"/>
                <w:lang w:val="uk-UA" w:eastAsia="en-US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 xml:space="preserve">Перевірка </w:t>
            </w:r>
            <w:r w:rsidRPr="00F66FDD">
              <w:rPr>
                <w:rStyle w:val="rvts0"/>
                <w:color w:val="000000" w:themeColor="text1"/>
                <w:lang w:val="uk-UA"/>
              </w:rPr>
              <w:t xml:space="preserve">фактів своєчасності подання декларацій </w:t>
            </w:r>
            <w:r w:rsidR="000F7F2D" w:rsidRPr="00F66FDD">
              <w:rPr>
                <w:color w:val="000000" w:themeColor="text1"/>
                <w:lang w:val="uk-UA"/>
              </w:rPr>
              <w:t xml:space="preserve"> суб’єктами декларування</w:t>
            </w:r>
          </w:p>
        </w:tc>
        <w:tc>
          <w:tcPr>
            <w:tcW w:w="1730" w:type="dxa"/>
          </w:tcPr>
          <w:p w:rsidR="00160760" w:rsidRPr="00F66FDD" w:rsidRDefault="00BF2C58" w:rsidP="000A3E3D">
            <w:pPr>
              <w:rPr>
                <w:color w:val="000000" w:themeColor="text1"/>
                <w:spacing w:val="-1"/>
                <w:lang w:val="uk-UA"/>
              </w:rPr>
            </w:pPr>
            <w:r>
              <w:rPr>
                <w:color w:val="000000" w:themeColor="text1"/>
                <w:lang w:val="uk-UA"/>
              </w:rPr>
              <w:t>У</w:t>
            </w:r>
            <w:r w:rsidRPr="00F66FDD">
              <w:rPr>
                <w:color w:val="000000" w:themeColor="text1"/>
                <w:lang w:val="uk-UA"/>
              </w:rPr>
              <w:t xml:space="preserve"> строки, встановлені законом</w:t>
            </w:r>
          </w:p>
        </w:tc>
        <w:tc>
          <w:tcPr>
            <w:tcW w:w="3373" w:type="dxa"/>
          </w:tcPr>
          <w:p w:rsidR="00160760" w:rsidRPr="00F66FDD" w:rsidRDefault="00BF2C58" w:rsidP="00561AE1">
            <w:pPr>
              <w:rPr>
                <w:color w:val="000000" w:themeColor="text1"/>
                <w:spacing w:val="-1"/>
                <w:lang w:val="uk-UA"/>
              </w:rPr>
            </w:pPr>
            <w:r>
              <w:rPr>
                <w:color w:val="000000" w:themeColor="text1"/>
                <w:spacing w:val="-1"/>
                <w:lang w:val="uk-UA"/>
              </w:rPr>
              <w:t>Сектор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з питань зап</w:t>
            </w:r>
            <w:r>
              <w:rPr>
                <w:color w:val="000000" w:themeColor="text1"/>
                <w:spacing w:val="-1"/>
                <w:lang w:val="uk-UA"/>
              </w:rPr>
              <w:t>обігання та виявлення корупції секретаріату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561AE1" w:rsidRPr="00F66FDD">
              <w:rPr>
                <w:color w:val="000000" w:themeColor="text1"/>
                <w:spacing w:val="-1"/>
                <w:lang w:val="uk-UA"/>
              </w:rPr>
              <w:t>Комісії</w:t>
            </w:r>
          </w:p>
        </w:tc>
        <w:tc>
          <w:tcPr>
            <w:tcW w:w="2127" w:type="dxa"/>
          </w:tcPr>
          <w:p w:rsidR="00160760" w:rsidRPr="00F66FDD" w:rsidRDefault="00160760" w:rsidP="000F7F2D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 xml:space="preserve">Голові </w:t>
            </w:r>
            <w:r w:rsidR="00561AE1" w:rsidRPr="00F66FDD">
              <w:rPr>
                <w:color w:val="000000" w:themeColor="text1"/>
                <w:spacing w:val="-1"/>
                <w:lang w:val="uk-UA"/>
              </w:rPr>
              <w:t>Комісії</w:t>
            </w:r>
            <w:r w:rsidR="00AD7483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FC58FB" w:rsidRPr="00F66FDD">
              <w:rPr>
                <w:color w:val="000000" w:themeColor="text1"/>
                <w:spacing w:val="-1"/>
                <w:lang w:val="uk-UA"/>
              </w:rPr>
              <w:t xml:space="preserve">/ керівнику секретаріату Комісії </w:t>
            </w:r>
            <w:r w:rsidR="000F7F2D" w:rsidRPr="00F66FDD">
              <w:rPr>
                <w:color w:val="000000" w:themeColor="text1"/>
                <w:spacing w:val="-1"/>
                <w:lang w:val="uk-UA"/>
              </w:rPr>
              <w:t>надано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інформацію про результати перевірки</w:t>
            </w:r>
          </w:p>
        </w:tc>
        <w:tc>
          <w:tcPr>
            <w:tcW w:w="1984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видаткі</w:t>
            </w:r>
            <w:r w:rsidR="00F66FDD">
              <w:rPr>
                <w:color w:val="000000" w:themeColor="text1"/>
                <w:spacing w:val="-1"/>
                <w:lang w:val="uk-UA"/>
              </w:rPr>
              <w:t>в на утримання, передбачених у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України</w:t>
            </w:r>
          </w:p>
        </w:tc>
      </w:tr>
      <w:tr w:rsidR="00F66FDD" w:rsidRPr="00F66FDD" w:rsidTr="007431E5">
        <w:tc>
          <w:tcPr>
            <w:tcW w:w="3085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Забезпечення виконання вимог антикорупційного законодавства в частині запобігання та врегулювання конфлікту інтересів</w:t>
            </w:r>
          </w:p>
        </w:tc>
        <w:tc>
          <w:tcPr>
            <w:tcW w:w="3260" w:type="dxa"/>
          </w:tcPr>
          <w:p w:rsidR="00160760" w:rsidRPr="00F66FDD" w:rsidRDefault="00087469" w:rsidP="00087469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П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>ідготовка інформації п</w:t>
            </w:r>
            <w:r w:rsidR="00F66FDD">
              <w:rPr>
                <w:color w:val="000000" w:themeColor="text1"/>
                <w:spacing w:val="-1"/>
                <w:lang w:val="uk-UA"/>
              </w:rPr>
              <w:t>ро близьких осіб, які працюють у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Комісії</w:t>
            </w:r>
            <w:r w:rsidRPr="00F66FDD">
              <w:rPr>
                <w:color w:val="000000" w:themeColor="text1"/>
                <w:spacing w:val="-1"/>
                <w:lang w:val="uk-UA"/>
              </w:rPr>
              <w:t>.</w:t>
            </w:r>
          </w:p>
          <w:p w:rsidR="00160760" w:rsidRPr="00F66FDD" w:rsidRDefault="00087469" w:rsidP="00087469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загальнення інформації про близьких осіб, які працюють </w:t>
            </w:r>
            <w:r w:rsidR="00F66FDD">
              <w:rPr>
                <w:color w:val="000000" w:themeColor="text1"/>
                <w:spacing w:val="-1"/>
                <w:lang w:val="uk-UA"/>
              </w:rPr>
              <w:t>у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0F7F2D" w:rsidRPr="00F66FDD">
              <w:rPr>
                <w:color w:val="000000" w:themeColor="text1"/>
                <w:spacing w:val="-1"/>
                <w:lang w:val="uk-UA"/>
              </w:rPr>
              <w:t>Комісії</w:t>
            </w:r>
          </w:p>
          <w:p w:rsidR="00160760" w:rsidRPr="00F66FDD" w:rsidRDefault="00160760" w:rsidP="00087469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color w:val="000000" w:themeColor="text1"/>
                <w:spacing w:val="-1"/>
                <w:lang w:val="uk-UA"/>
              </w:rPr>
            </w:pPr>
          </w:p>
        </w:tc>
        <w:tc>
          <w:tcPr>
            <w:tcW w:w="1730" w:type="dxa"/>
          </w:tcPr>
          <w:p w:rsidR="00C35194" w:rsidRPr="00F66FDD" w:rsidRDefault="00C35194" w:rsidP="00C35194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 xml:space="preserve">Щоквартально протягом року </w:t>
            </w:r>
          </w:p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</w:p>
        </w:tc>
        <w:tc>
          <w:tcPr>
            <w:tcW w:w="3373" w:type="dxa"/>
          </w:tcPr>
          <w:p w:rsidR="00160760" w:rsidRPr="00F66FDD" w:rsidRDefault="00C35194" w:rsidP="00BF2C58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Начальник відділу по роботі з персоналом, в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ідділ по роботі з персоналом секретаріату </w:t>
            </w:r>
            <w:r w:rsidR="00561AE1" w:rsidRPr="00F66FDD">
              <w:rPr>
                <w:color w:val="000000" w:themeColor="text1"/>
                <w:spacing w:val="-1"/>
                <w:lang w:val="uk-UA"/>
              </w:rPr>
              <w:t>Комісії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, </w:t>
            </w:r>
            <w:r w:rsidR="00BF2C58">
              <w:rPr>
                <w:color w:val="000000" w:themeColor="text1"/>
                <w:spacing w:val="-1"/>
                <w:lang w:val="uk-UA"/>
              </w:rPr>
              <w:t>сектор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з питань зап</w:t>
            </w:r>
            <w:r w:rsidR="00BF2C58">
              <w:rPr>
                <w:color w:val="000000" w:themeColor="text1"/>
                <w:spacing w:val="-1"/>
                <w:lang w:val="uk-UA"/>
              </w:rPr>
              <w:t xml:space="preserve">обігання та виявлення корупції секретаріату 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561AE1" w:rsidRPr="00F66FDD">
              <w:rPr>
                <w:color w:val="000000" w:themeColor="text1"/>
                <w:spacing w:val="-1"/>
                <w:lang w:val="uk-UA"/>
              </w:rPr>
              <w:t>Комісії</w:t>
            </w:r>
          </w:p>
        </w:tc>
        <w:tc>
          <w:tcPr>
            <w:tcW w:w="2127" w:type="dxa"/>
          </w:tcPr>
          <w:p w:rsidR="00160760" w:rsidRPr="00F66FDD" w:rsidRDefault="00160760" w:rsidP="00F66FDD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 xml:space="preserve">Підготовлено узагальнену інформацію, уникнення конфлікту інтересів </w:t>
            </w:r>
            <w:r w:rsidR="00F66FDD">
              <w:rPr>
                <w:color w:val="000000" w:themeColor="text1"/>
                <w:spacing w:val="-1"/>
                <w:lang w:val="uk-UA"/>
              </w:rPr>
              <w:t>у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Комісії  </w:t>
            </w:r>
          </w:p>
        </w:tc>
        <w:tc>
          <w:tcPr>
            <w:tcW w:w="1984" w:type="dxa"/>
          </w:tcPr>
          <w:p w:rsidR="00160760" w:rsidRPr="00F66FDD" w:rsidRDefault="00160760" w:rsidP="00F66FDD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видаткі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в на утримання, передбачених </w:t>
            </w:r>
            <w:r w:rsidR="00F66FDD">
              <w:rPr>
                <w:color w:val="000000" w:themeColor="text1"/>
                <w:spacing w:val="-1"/>
                <w:lang w:val="uk-UA"/>
              </w:rPr>
              <w:t>у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України</w:t>
            </w:r>
          </w:p>
        </w:tc>
      </w:tr>
      <w:tr w:rsidR="00F66FDD" w:rsidRPr="00F66FDD" w:rsidTr="007431E5">
        <w:tc>
          <w:tcPr>
            <w:tcW w:w="3085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</w:p>
        </w:tc>
        <w:tc>
          <w:tcPr>
            <w:tcW w:w="3260" w:type="dxa"/>
          </w:tcPr>
          <w:p w:rsidR="00160760" w:rsidRPr="00F66FDD" w:rsidRDefault="00087469" w:rsidP="00561AE1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П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роведення інформаційної кампанії для працівників </w:t>
            </w:r>
            <w:r w:rsidR="00561AE1" w:rsidRPr="00F66FDD">
              <w:rPr>
                <w:color w:val="000000" w:themeColor="text1"/>
                <w:spacing w:val="-1"/>
                <w:lang w:val="uk-UA"/>
              </w:rPr>
              <w:t>Комісії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щодо</w:t>
            </w:r>
            <w:r w:rsidR="00160760" w:rsidRPr="00F66FDD">
              <w:rPr>
                <w:b/>
                <w:color w:val="000000" w:themeColor="text1"/>
                <w:spacing w:val="-1"/>
                <w:lang w:val="uk-UA"/>
              </w:rPr>
              <w:t xml:space="preserve"> 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роз’яснення 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lastRenderedPageBreak/>
              <w:t xml:space="preserve">поняття конфлікту інтересів  </w:t>
            </w:r>
          </w:p>
        </w:tc>
        <w:tc>
          <w:tcPr>
            <w:tcW w:w="1730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lastRenderedPageBreak/>
              <w:t>Протягом року</w:t>
            </w:r>
          </w:p>
        </w:tc>
        <w:tc>
          <w:tcPr>
            <w:tcW w:w="3373" w:type="dxa"/>
          </w:tcPr>
          <w:p w:rsidR="00160760" w:rsidRPr="00F66FDD" w:rsidRDefault="00CE566B" w:rsidP="00561AE1">
            <w:pPr>
              <w:rPr>
                <w:color w:val="000000" w:themeColor="text1"/>
                <w:spacing w:val="-1"/>
                <w:lang w:val="uk-UA"/>
              </w:rPr>
            </w:pPr>
            <w:r>
              <w:rPr>
                <w:color w:val="000000" w:themeColor="text1"/>
                <w:spacing w:val="-1"/>
                <w:lang w:val="uk-UA"/>
              </w:rPr>
              <w:t>Завідувач с</w:t>
            </w:r>
            <w:r w:rsidR="006A7D57">
              <w:rPr>
                <w:color w:val="000000" w:themeColor="text1"/>
                <w:spacing w:val="-1"/>
                <w:lang w:val="uk-UA"/>
              </w:rPr>
              <w:t>ектор</w:t>
            </w:r>
            <w:r>
              <w:rPr>
                <w:color w:val="000000" w:themeColor="text1"/>
                <w:spacing w:val="-1"/>
                <w:lang w:val="uk-UA"/>
              </w:rPr>
              <w:t>у</w:t>
            </w:r>
            <w:r w:rsidR="006A7D57" w:rsidRPr="00F66FDD">
              <w:rPr>
                <w:color w:val="000000" w:themeColor="text1"/>
                <w:spacing w:val="-1"/>
                <w:lang w:val="uk-UA"/>
              </w:rPr>
              <w:t xml:space="preserve"> з питань зап</w:t>
            </w:r>
            <w:r w:rsidR="006A7D57">
              <w:rPr>
                <w:color w:val="000000" w:themeColor="text1"/>
                <w:spacing w:val="-1"/>
                <w:lang w:val="uk-UA"/>
              </w:rPr>
              <w:t>обігання та виявлення корупції секретаріату</w:t>
            </w:r>
            <w:r w:rsidR="006A7D57" w:rsidRPr="00F66FDD">
              <w:rPr>
                <w:color w:val="000000" w:themeColor="text1"/>
                <w:spacing w:val="-1"/>
                <w:lang w:val="uk-UA"/>
              </w:rPr>
              <w:t xml:space="preserve"> Комісії</w:t>
            </w:r>
            <w:r w:rsidR="006A7D57">
              <w:rPr>
                <w:color w:val="000000" w:themeColor="text1"/>
                <w:spacing w:val="-1"/>
                <w:lang w:val="uk-UA"/>
              </w:rPr>
              <w:t>,</w:t>
            </w:r>
            <w:r w:rsidR="006A7D57"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6A7D57">
              <w:rPr>
                <w:color w:val="000000" w:themeColor="text1"/>
                <w:spacing w:val="-1"/>
                <w:lang w:val="uk-UA"/>
              </w:rPr>
              <w:lastRenderedPageBreak/>
              <w:t>н</w:t>
            </w:r>
            <w:r w:rsidR="004314E9" w:rsidRPr="00F66FDD">
              <w:rPr>
                <w:color w:val="000000" w:themeColor="text1"/>
                <w:spacing w:val="-1"/>
                <w:lang w:val="uk-UA"/>
              </w:rPr>
              <w:t>ачальник юридичного управління</w:t>
            </w:r>
            <w:r>
              <w:rPr>
                <w:color w:val="000000" w:themeColor="text1"/>
                <w:spacing w:val="-1"/>
                <w:lang w:val="uk-UA"/>
              </w:rPr>
              <w:t xml:space="preserve"> секретаріату Комісії</w:t>
            </w:r>
          </w:p>
        </w:tc>
        <w:tc>
          <w:tcPr>
            <w:tcW w:w="2127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lastRenderedPageBreak/>
              <w:t>Поінформованість працівників Комісії</w:t>
            </w:r>
          </w:p>
        </w:tc>
        <w:tc>
          <w:tcPr>
            <w:tcW w:w="1984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видаткі</w:t>
            </w:r>
            <w:r w:rsidR="00F66FDD">
              <w:rPr>
                <w:color w:val="000000" w:themeColor="text1"/>
                <w:spacing w:val="-1"/>
                <w:lang w:val="uk-UA"/>
              </w:rPr>
              <w:t xml:space="preserve">в на утримання, </w:t>
            </w:r>
            <w:r w:rsidR="00F66FDD">
              <w:rPr>
                <w:color w:val="000000" w:themeColor="text1"/>
                <w:spacing w:val="-1"/>
                <w:lang w:val="uk-UA"/>
              </w:rPr>
              <w:lastRenderedPageBreak/>
              <w:t>передбачених у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України</w:t>
            </w:r>
          </w:p>
        </w:tc>
      </w:tr>
      <w:tr w:rsidR="008D1482" w:rsidRPr="00680166" w:rsidTr="007431E5">
        <w:tc>
          <w:tcPr>
            <w:tcW w:w="3085" w:type="dxa"/>
          </w:tcPr>
          <w:p w:rsidR="008D1482" w:rsidRPr="00D51BD4" w:rsidRDefault="00680166" w:rsidP="00087469">
            <w:pPr>
              <w:rPr>
                <w:spacing w:val="-1"/>
                <w:lang w:val="uk-UA"/>
              </w:rPr>
            </w:pPr>
            <w:r w:rsidRPr="00D51BD4">
              <w:lastRenderedPageBreak/>
              <w:t>Підвищення обізнаності працівників щодо способів запобігання та врегулювання конфлікту інтересів</w:t>
            </w:r>
          </w:p>
        </w:tc>
        <w:tc>
          <w:tcPr>
            <w:tcW w:w="3260" w:type="dxa"/>
          </w:tcPr>
          <w:p w:rsidR="008D1482" w:rsidRPr="00D51BD4" w:rsidRDefault="00680166" w:rsidP="00EC0024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spacing w:val="-1"/>
                <w:lang w:val="uk-UA"/>
              </w:rPr>
            </w:pPr>
            <w:r w:rsidRPr="00D51BD4">
              <w:rPr>
                <w:lang w:val="uk-UA"/>
              </w:rPr>
              <w:t>Створення інформаційних постерів, електронних нагадувань та коротких відео</w:t>
            </w:r>
            <w:r w:rsidR="00EC0024">
              <w:rPr>
                <w:lang w:val="uk-UA"/>
              </w:rPr>
              <w:t xml:space="preserve">розʼяснень, пам’яток </w:t>
            </w:r>
            <w:r w:rsidRPr="00D51BD4">
              <w:t>тощо</w:t>
            </w:r>
          </w:p>
        </w:tc>
        <w:tc>
          <w:tcPr>
            <w:tcW w:w="1730" w:type="dxa"/>
          </w:tcPr>
          <w:p w:rsidR="008D1482" w:rsidRPr="00D51BD4" w:rsidRDefault="00680166" w:rsidP="00087469">
            <w:pPr>
              <w:rPr>
                <w:spacing w:val="-1"/>
                <w:lang w:val="uk-UA"/>
              </w:rPr>
            </w:pPr>
            <w:r w:rsidRPr="00D51BD4">
              <w:rPr>
                <w:spacing w:val="-1"/>
                <w:lang w:val="uk-UA"/>
              </w:rPr>
              <w:t>Протягом року</w:t>
            </w:r>
          </w:p>
        </w:tc>
        <w:tc>
          <w:tcPr>
            <w:tcW w:w="3373" w:type="dxa"/>
          </w:tcPr>
          <w:p w:rsidR="008D1482" w:rsidRPr="00D51BD4" w:rsidRDefault="00CE566B" w:rsidP="00087469">
            <w:pPr>
              <w:rPr>
                <w:spacing w:val="-1"/>
                <w:lang w:val="uk-UA"/>
              </w:rPr>
            </w:pPr>
            <w:r w:rsidRPr="00D51BD4">
              <w:rPr>
                <w:spacing w:val="-1"/>
                <w:lang w:val="uk-UA"/>
              </w:rPr>
              <w:t>Завідувач с</w:t>
            </w:r>
            <w:r w:rsidR="00680166" w:rsidRPr="00D51BD4">
              <w:rPr>
                <w:spacing w:val="-1"/>
                <w:lang w:val="uk-UA"/>
              </w:rPr>
              <w:t>ектор</w:t>
            </w:r>
            <w:r w:rsidRPr="00D51BD4">
              <w:rPr>
                <w:spacing w:val="-1"/>
                <w:lang w:val="uk-UA"/>
              </w:rPr>
              <w:t>у</w:t>
            </w:r>
            <w:r w:rsidR="00680166" w:rsidRPr="00D51BD4">
              <w:rPr>
                <w:spacing w:val="-1"/>
                <w:lang w:val="uk-UA"/>
              </w:rPr>
              <w:t xml:space="preserve"> з питань запобігання та виявлення корупції секретаріату Комісії</w:t>
            </w:r>
          </w:p>
        </w:tc>
        <w:tc>
          <w:tcPr>
            <w:tcW w:w="2127" w:type="dxa"/>
          </w:tcPr>
          <w:p w:rsidR="008D1482" w:rsidRPr="00D51BD4" w:rsidRDefault="00680166" w:rsidP="00087469">
            <w:pPr>
              <w:rPr>
                <w:spacing w:val="-1"/>
                <w:lang w:val="uk-UA"/>
              </w:rPr>
            </w:pPr>
            <w:r w:rsidRPr="00D51BD4">
              <w:rPr>
                <w:spacing w:val="-1"/>
                <w:lang w:val="uk-UA"/>
              </w:rPr>
              <w:t>Висвітлення інформаційних матеріалів в окремому розділі на офіційному сайті</w:t>
            </w:r>
            <w:r w:rsidR="00EC0024">
              <w:rPr>
                <w:spacing w:val="-1"/>
                <w:lang w:val="uk-UA"/>
              </w:rPr>
              <w:t xml:space="preserve"> Комісії</w:t>
            </w:r>
          </w:p>
        </w:tc>
        <w:tc>
          <w:tcPr>
            <w:tcW w:w="1984" w:type="dxa"/>
          </w:tcPr>
          <w:p w:rsidR="008D1482" w:rsidRPr="00D51BD4" w:rsidRDefault="00680166" w:rsidP="00087469">
            <w:pPr>
              <w:rPr>
                <w:spacing w:val="-1"/>
                <w:lang w:val="uk-UA"/>
              </w:rPr>
            </w:pPr>
            <w:r w:rsidRPr="00D51BD4">
              <w:rPr>
                <w:spacing w:val="-1"/>
                <w:lang w:val="uk-UA"/>
              </w:rPr>
              <w:t>У межах видатків на утримання, передбачених у Державному бюджеті України</w:t>
            </w:r>
          </w:p>
        </w:tc>
      </w:tr>
      <w:tr w:rsidR="00680166" w:rsidRPr="00680166" w:rsidTr="007431E5">
        <w:tc>
          <w:tcPr>
            <w:tcW w:w="3085" w:type="dxa"/>
          </w:tcPr>
          <w:p w:rsidR="00680166" w:rsidRPr="00EC0024" w:rsidRDefault="00680166" w:rsidP="00EC0024">
            <w:pPr>
              <w:rPr>
                <w:lang w:val="uk-UA"/>
              </w:rPr>
            </w:pPr>
            <w:r w:rsidRPr="00D51BD4">
              <w:t xml:space="preserve">Моніторинг подання та відповідності декларацій керівного складу </w:t>
            </w:r>
            <w:r w:rsidR="00EC0024">
              <w:rPr>
                <w:lang w:val="uk-UA"/>
              </w:rPr>
              <w:t>Комісії</w:t>
            </w:r>
          </w:p>
        </w:tc>
        <w:tc>
          <w:tcPr>
            <w:tcW w:w="3260" w:type="dxa"/>
          </w:tcPr>
          <w:p w:rsidR="00680166" w:rsidRPr="00D51BD4" w:rsidRDefault="00680166" w:rsidP="00561AE1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lang w:val="uk-UA"/>
              </w:rPr>
            </w:pPr>
            <w:r w:rsidRPr="00D51BD4">
              <w:rPr>
                <w:lang w:val="uk-UA"/>
              </w:rPr>
              <w:t>Аналіз даних з Єдиного державного реєстру декларацій, перевірка на наявність порушення строків подання, достовірності внесених відомостей</w:t>
            </w:r>
            <w:r w:rsidR="00EC0024">
              <w:rPr>
                <w:lang w:val="uk-UA"/>
              </w:rPr>
              <w:t>, наявності конфлікту інтересів</w:t>
            </w:r>
            <w:r w:rsidRPr="00D51BD4">
              <w:rPr>
                <w:lang w:val="uk-UA"/>
              </w:rPr>
              <w:t xml:space="preserve"> тощо</w:t>
            </w:r>
          </w:p>
        </w:tc>
        <w:tc>
          <w:tcPr>
            <w:tcW w:w="1730" w:type="dxa"/>
          </w:tcPr>
          <w:p w:rsidR="00680166" w:rsidRPr="00D51BD4" w:rsidRDefault="00680166" w:rsidP="00087469">
            <w:pPr>
              <w:rPr>
                <w:spacing w:val="-1"/>
                <w:lang w:val="uk-UA"/>
              </w:rPr>
            </w:pPr>
            <w:r w:rsidRPr="00D51BD4">
              <w:rPr>
                <w:spacing w:val="-1"/>
                <w:lang w:val="uk-UA"/>
              </w:rPr>
              <w:t>Постійно</w:t>
            </w:r>
          </w:p>
        </w:tc>
        <w:tc>
          <w:tcPr>
            <w:tcW w:w="3373" w:type="dxa"/>
          </w:tcPr>
          <w:p w:rsidR="00680166" w:rsidRPr="00D51BD4" w:rsidRDefault="00CE566B" w:rsidP="00087469">
            <w:pPr>
              <w:rPr>
                <w:spacing w:val="-1"/>
                <w:lang w:val="uk-UA"/>
              </w:rPr>
            </w:pPr>
            <w:r w:rsidRPr="00D51BD4">
              <w:rPr>
                <w:spacing w:val="-1"/>
                <w:lang w:val="uk-UA"/>
              </w:rPr>
              <w:t>Завідувач с</w:t>
            </w:r>
            <w:r w:rsidR="00680166" w:rsidRPr="00D51BD4">
              <w:rPr>
                <w:spacing w:val="-1"/>
                <w:lang w:val="uk-UA"/>
              </w:rPr>
              <w:t>ектор</w:t>
            </w:r>
            <w:r w:rsidRPr="00D51BD4">
              <w:rPr>
                <w:spacing w:val="-1"/>
                <w:lang w:val="uk-UA"/>
              </w:rPr>
              <w:t>у</w:t>
            </w:r>
            <w:r w:rsidR="00680166" w:rsidRPr="00D51BD4">
              <w:rPr>
                <w:spacing w:val="-1"/>
                <w:lang w:val="uk-UA"/>
              </w:rPr>
              <w:t xml:space="preserve"> з питань запобігання та виявлення корупції секретаріату Комісії</w:t>
            </w:r>
          </w:p>
        </w:tc>
        <w:tc>
          <w:tcPr>
            <w:tcW w:w="2127" w:type="dxa"/>
          </w:tcPr>
          <w:p w:rsidR="00680166" w:rsidRPr="00D51BD4" w:rsidRDefault="00680166" w:rsidP="00087469">
            <w:pPr>
              <w:rPr>
                <w:spacing w:val="-1"/>
                <w:lang w:val="uk-UA"/>
              </w:rPr>
            </w:pPr>
            <w:r w:rsidRPr="00D51BD4">
              <w:rPr>
                <w:spacing w:val="-1"/>
                <w:lang w:val="uk-UA"/>
              </w:rPr>
              <w:t>Повідомлення НАЗК у випадку виявлення порушень Закону України «Про запобігання корупції»</w:t>
            </w:r>
          </w:p>
        </w:tc>
        <w:tc>
          <w:tcPr>
            <w:tcW w:w="1984" w:type="dxa"/>
          </w:tcPr>
          <w:p w:rsidR="00680166" w:rsidRPr="00D51BD4" w:rsidRDefault="00680166" w:rsidP="00087469">
            <w:pPr>
              <w:rPr>
                <w:spacing w:val="-1"/>
                <w:lang w:val="uk-UA"/>
              </w:rPr>
            </w:pPr>
            <w:r w:rsidRPr="00D51BD4">
              <w:rPr>
                <w:spacing w:val="-1"/>
                <w:lang w:val="uk-UA"/>
              </w:rPr>
              <w:t>У межах видатків на утримання, передбачених у Державному бюджеті України</w:t>
            </w:r>
          </w:p>
        </w:tc>
      </w:tr>
      <w:tr w:rsidR="00680166" w:rsidRPr="00680166" w:rsidTr="007431E5">
        <w:tc>
          <w:tcPr>
            <w:tcW w:w="3085" w:type="dxa"/>
          </w:tcPr>
          <w:p w:rsidR="00680166" w:rsidRPr="00D51BD4" w:rsidRDefault="00CA148B" w:rsidP="00087469">
            <w:r w:rsidRPr="00D51BD4">
              <w:t xml:space="preserve">Реагування на повідомлення щодо виникнення конфлікту інтересів </w:t>
            </w:r>
          </w:p>
        </w:tc>
        <w:tc>
          <w:tcPr>
            <w:tcW w:w="3260" w:type="dxa"/>
          </w:tcPr>
          <w:p w:rsidR="00680166" w:rsidRPr="00D51BD4" w:rsidRDefault="00CA148B" w:rsidP="00561AE1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lang w:val="uk-UA"/>
              </w:rPr>
            </w:pPr>
            <w:r w:rsidRPr="00D51BD4">
              <w:rPr>
                <w:lang w:val="uk-UA"/>
              </w:rPr>
              <w:t>Розгляд повідомлень щодо наявності конфлікту інтересів в діяльності працівників</w:t>
            </w:r>
          </w:p>
        </w:tc>
        <w:tc>
          <w:tcPr>
            <w:tcW w:w="1730" w:type="dxa"/>
          </w:tcPr>
          <w:p w:rsidR="00680166" w:rsidRPr="00D51BD4" w:rsidRDefault="00CA148B" w:rsidP="00087469">
            <w:pPr>
              <w:rPr>
                <w:spacing w:val="-1"/>
                <w:lang w:val="uk-UA"/>
              </w:rPr>
            </w:pPr>
            <w:r w:rsidRPr="00D51BD4">
              <w:rPr>
                <w:spacing w:val="-1"/>
                <w:lang w:val="uk-UA"/>
              </w:rPr>
              <w:t>У разі надходження повідомлення</w:t>
            </w:r>
          </w:p>
        </w:tc>
        <w:tc>
          <w:tcPr>
            <w:tcW w:w="3373" w:type="dxa"/>
          </w:tcPr>
          <w:p w:rsidR="00680166" w:rsidRPr="00D51BD4" w:rsidRDefault="00CE566B" w:rsidP="00087469">
            <w:pPr>
              <w:rPr>
                <w:spacing w:val="-1"/>
                <w:lang w:val="uk-UA"/>
              </w:rPr>
            </w:pPr>
            <w:r w:rsidRPr="00D51BD4">
              <w:rPr>
                <w:spacing w:val="-1"/>
                <w:lang w:val="uk-UA"/>
              </w:rPr>
              <w:t>Завідувач с</w:t>
            </w:r>
            <w:r w:rsidR="00CA148B" w:rsidRPr="00D51BD4">
              <w:rPr>
                <w:spacing w:val="-1"/>
                <w:lang w:val="uk-UA"/>
              </w:rPr>
              <w:t xml:space="preserve">ектор </w:t>
            </w:r>
            <w:r w:rsidRPr="00D51BD4">
              <w:rPr>
                <w:spacing w:val="-1"/>
                <w:lang w:val="uk-UA"/>
              </w:rPr>
              <w:t>у</w:t>
            </w:r>
            <w:r w:rsidR="00CA148B" w:rsidRPr="00D51BD4">
              <w:rPr>
                <w:spacing w:val="-1"/>
                <w:lang w:val="uk-UA"/>
              </w:rPr>
              <w:t>з питань запобігання та виявлення корупції секретаріату Комісії</w:t>
            </w:r>
          </w:p>
        </w:tc>
        <w:tc>
          <w:tcPr>
            <w:tcW w:w="2127" w:type="dxa"/>
          </w:tcPr>
          <w:p w:rsidR="00680166" w:rsidRPr="00D51BD4" w:rsidRDefault="00CA148B" w:rsidP="00087469">
            <w:pPr>
              <w:rPr>
                <w:spacing w:val="-1"/>
                <w:lang w:val="uk-UA"/>
              </w:rPr>
            </w:pPr>
            <w:r w:rsidRPr="00D51BD4">
              <w:rPr>
                <w:spacing w:val="-1"/>
                <w:lang w:val="uk-UA"/>
              </w:rPr>
              <w:t xml:space="preserve">Вжиття заходів щодо запобігання та врегулювання конфлікту інтересів згідно </w:t>
            </w:r>
            <w:r w:rsidR="00EC0024">
              <w:rPr>
                <w:spacing w:val="-1"/>
                <w:lang w:val="uk-UA"/>
              </w:rPr>
              <w:t xml:space="preserve">з </w:t>
            </w:r>
            <w:r w:rsidRPr="00D51BD4">
              <w:rPr>
                <w:spacing w:val="-1"/>
                <w:lang w:val="uk-UA"/>
              </w:rPr>
              <w:t>вимог</w:t>
            </w:r>
            <w:r w:rsidR="00EC0024">
              <w:rPr>
                <w:spacing w:val="-1"/>
                <w:lang w:val="uk-UA"/>
              </w:rPr>
              <w:t>ами</w:t>
            </w:r>
            <w:r w:rsidRPr="00D51BD4">
              <w:rPr>
                <w:spacing w:val="-1"/>
                <w:lang w:val="uk-UA"/>
              </w:rPr>
              <w:t xml:space="preserve"> Закону України «Про запобігання корупції»</w:t>
            </w:r>
          </w:p>
        </w:tc>
        <w:tc>
          <w:tcPr>
            <w:tcW w:w="1984" w:type="dxa"/>
          </w:tcPr>
          <w:p w:rsidR="00680166" w:rsidRPr="00D51BD4" w:rsidRDefault="00CA148B" w:rsidP="00087469">
            <w:pPr>
              <w:rPr>
                <w:spacing w:val="-1"/>
                <w:lang w:val="uk-UA"/>
              </w:rPr>
            </w:pPr>
            <w:r w:rsidRPr="00D51BD4">
              <w:rPr>
                <w:spacing w:val="-1"/>
                <w:lang w:val="uk-UA"/>
              </w:rPr>
              <w:t>У межах видатків на утримання, передбачених у Державному бюджеті України</w:t>
            </w:r>
          </w:p>
        </w:tc>
      </w:tr>
      <w:tr w:rsidR="00F66FDD" w:rsidRPr="00F66FDD" w:rsidTr="00073037">
        <w:tc>
          <w:tcPr>
            <w:tcW w:w="15559" w:type="dxa"/>
            <w:gridSpan w:val="6"/>
          </w:tcPr>
          <w:p w:rsidR="002379E9" w:rsidRPr="00071DDB" w:rsidRDefault="002379E9" w:rsidP="0096026F">
            <w:pPr>
              <w:jc w:val="center"/>
              <w:rPr>
                <w:b/>
                <w:spacing w:val="-1"/>
                <w:lang w:val="uk-UA"/>
              </w:rPr>
            </w:pPr>
          </w:p>
          <w:p w:rsidR="002379E9" w:rsidRPr="00071DDB" w:rsidRDefault="00ED3B4B" w:rsidP="003205A3">
            <w:pPr>
              <w:jc w:val="center"/>
              <w:rPr>
                <w:b/>
                <w:spacing w:val="-1"/>
                <w:lang w:val="uk-UA"/>
              </w:rPr>
            </w:pPr>
            <w:r w:rsidRPr="00071DDB">
              <w:rPr>
                <w:b/>
                <w:spacing w:val="-1"/>
                <w:lang w:val="uk-UA"/>
              </w:rPr>
              <w:t>І</w:t>
            </w:r>
            <w:r w:rsidR="00D030E7" w:rsidRPr="00071DDB">
              <w:rPr>
                <w:b/>
                <w:spacing w:val="-1"/>
                <w:lang w:val="uk-UA"/>
              </w:rPr>
              <w:t>ІІ</w:t>
            </w:r>
            <w:r w:rsidRPr="00071DDB">
              <w:rPr>
                <w:b/>
                <w:spacing w:val="-1"/>
                <w:lang w:val="uk-UA"/>
              </w:rPr>
              <w:t>. Запобіганн</w:t>
            </w:r>
            <w:r w:rsidR="002379E9" w:rsidRPr="00071DDB">
              <w:rPr>
                <w:b/>
                <w:spacing w:val="-1"/>
                <w:lang w:val="uk-UA"/>
              </w:rPr>
              <w:t xml:space="preserve">я корупції у сфері закупівель, </w:t>
            </w:r>
            <w:r w:rsidRPr="00071DDB">
              <w:rPr>
                <w:b/>
                <w:spacing w:val="-1"/>
                <w:lang w:val="uk-UA"/>
              </w:rPr>
              <w:t>посилення ефективності управління фінансовими ресурсами</w:t>
            </w:r>
          </w:p>
        </w:tc>
      </w:tr>
      <w:tr w:rsidR="00F66FDD" w:rsidRPr="00F66FDD" w:rsidTr="007431E5">
        <w:tc>
          <w:tcPr>
            <w:tcW w:w="3085" w:type="dxa"/>
          </w:tcPr>
          <w:p w:rsidR="00160760" w:rsidRPr="00F66FDD" w:rsidRDefault="00160760" w:rsidP="0096026F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Здійснення контролю за проведенням закупівель з метою мінімізації корупційних ризиків</w:t>
            </w:r>
          </w:p>
        </w:tc>
        <w:tc>
          <w:tcPr>
            <w:tcW w:w="3260" w:type="dxa"/>
          </w:tcPr>
          <w:p w:rsidR="00160760" w:rsidRPr="00F66FDD" w:rsidRDefault="00087469" w:rsidP="00EC0024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П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>еревірка документів учасників</w:t>
            </w:r>
            <w:r w:rsidR="00CB1347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>закупівель на предмет дотримання антикорупційного законодавства, які проводяться в Комісії</w:t>
            </w:r>
          </w:p>
        </w:tc>
        <w:tc>
          <w:tcPr>
            <w:tcW w:w="1730" w:type="dxa"/>
          </w:tcPr>
          <w:p w:rsidR="00160760" w:rsidRPr="00F66FDD" w:rsidRDefault="0096026F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Протягом року</w:t>
            </w:r>
          </w:p>
        </w:tc>
        <w:tc>
          <w:tcPr>
            <w:tcW w:w="3373" w:type="dxa"/>
          </w:tcPr>
          <w:p w:rsidR="00CC5C6D" w:rsidRPr="00F66FDD" w:rsidRDefault="00CC5C6D" w:rsidP="00CC5C6D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Завідувач сектору</w:t>
            </w:r>
            <w:r w:rsidR="007D7500" w:rsidRPr="00F66FDD">
              <w:rPr>
                <w:color w:val="000000" w:themeColor="text1"/>
                <w:lang w:val="uk-UA"/>
              </w:rPr>
              <w:t xml:space="preserve"> договірних відносин</w:t>
            </w:r>
            <w:r w:rsidRPr="00F66FDD">
              <w:rPr>
                <w:color w:val="000000" w:themeColor="text1"/>
                <w:lang w:val="uk-UA"/>
              </w:rPr>
              <w:t xml:space="preserve"> та організації закупівель секретаріату Комісії,</w:t>
            </w:r>
          </w:p>
          <w:p w:rsidR="00CC5C6D" w:rsidRPr="00F66FDD" w:rsidRDefault="00CE566B" w:rsidP="00CC5C6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pacing w:val="-1"/>
                <w:lang w:val="uk-UA"/>
              </w:rPr>
              <w:t xml:space="preserve">головний спеціаліст </w:t>
            </w:r>
            <w:r w:rsidR="00CC5C6D" w:rsidRPr="00F66FDD">
              <w:rPr>
                <w:color w:val="000000" w:themeColor="text1"/>
                <w:spacing w:val="-1"/>
                <w:lang w:val="uk-UA"/>
              </w:rPr>
              <w:t>сектор</w:t>
            </w:r>
            <w:r>
              <w:rPr>
                <w:color w:val="000000" w:themeColor="text1"/>
                <w:spacing w:val="-1"/>
                <w:lang w:val="uk-UA"/>
              </w:rPr>
              <w:t>у</w:t>
            </w:r>
            <w:r w:rsidR="00CC5C6D" w:rsidRPr="00F66FDD">
              <w:rPr>
                <w:color w:val="000000" w:themeColor="text1"/>
                <w:lang w:val="uk-UA"/>
              </w:rPr>
              <w:t xml:space="preserve"> договірної роботи та </w:t>
            </w:r>
            <w:r w:rsidR="00CC5C6D" w:rsidRPr="00F66FDD">
              <w:rPr>
                <w:color w:val="000000" w:themeColor="text1"/>
                <w:lang w:val="uk-UA"/>
              </w:rPr>
              <w:lastRenderedPageBreak/>
              <w:t>організації закупівель секретаріату Комісії,</w:t>
            </w:r>
          </w:p>
          <w:p w:rsidR="00CC5C6D" w:rsidRPr="00F66FDD" w:rsidRDefault="00A66E06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н</w:t>
            </w:r>
            <w:r w:rsidR="00CC5C6D" w:rsidRPr="00F66FDD">
              <w:rPr>
                <w:color w:val="000000" w:themeColor="text1"/>
                <w:spacing w:val="-1"/>
                <w:lang w:val="uk-UA"/>
              </w:rPr>
              <w:t>ачальник юридичного управління</w:t>
            </w:r>
            <w:r w:rsidR="00CE566B">
              <w:rPr>
                <w:color w:val="000000" w:themeColor="text1"/>
                <w:spacing w:val="-1"/>
                <w:lang w:val="uk-UA"/>
              </w:rPr>
              <w:t xml:space="preserve"> секретаріату Комісії</w:t>
            </w:r>
            <w:r w:rsidR="00CC5C6D" w:rsidRPr="00F66FDD">
              <w:rPr>
                <w:color w:val="000000" w:themeColor="text1"/>
                <w:spacing w:val="-1"/>
                <w:lang w:val="uk-UA"/>
              </w:rPr>
              <w:t>,</w:t>
            </w:r>
          </w:p>
          <w:p w:rsidR="00160760" w:rsidRPr="00F66FDD" w:rsidRDefault="00CC5C6D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ю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>ридичне управління</w:t>
            </w:r>
            <w:r w:rsidR="00561AE1" w:rsidRPr="00F66FDD">
              <w:rPr>
                <w:color w:val="000000" w:themeColor="text1"/>
                <w:spacing w:val="-1"/>
                <w:lang w:val="uk-UA"/>
              </w:rPr>
              <w:t xml:space="preserve"> секретаріату Комісії</w:t>
            </w:r>
          </w:p>
        </w:tc>
        <w:tc>
          <w:tcPr>
            <w:tcW w:w="2127" w:type="dxa"/>
          </w:tcPr>
          <w:p w:rsidR="00160760" w:rsidRPr="00071DDB" w:rsidRDefault="00CB1347" w:rsidP="00EC0024">
            <w:pPr>
              <w:rPr>
                <w:spacing w:val="-1"/>
                <w:lang w:val="uk-UA"/>
              </w:rPr>
            </w:pPr>
            <w:r w:rsidRPr="00071DDB">
              <w:rPr>
                <w:lang w:val="uk-UA"/>
              </w:rPr>
              <w:lastRenderedPageBreak/>
              <w:t xml:space="preserve">Перевірено документи учасників закупівель відповідно </w:t>
            </w:r>
            <w:r w:rsidR="00EC0024">
              <w:rPr>
                <w:lang w:val="uk-UA"/>
              </w:rPr>
              <w:t xml:space="preserve">до </w:t>
            </w:r>
            <w:r w:rsidRPr="00071DDB">
              <w:rPr>
                <w:lang w:val="uk-UA"/>
              </w:rPr>
              <w:t xml:space="preserve">вимог чинного </w:t>
            </w:r>
            <w:r w:rsidRPr="00071DDB">
              <w:rPr>
                <w:lang w:val="uk-UA"/>
              </w:rPr>
              <w:lastRenderedPageBreak/>
              <w:t xml:space="preserve">законодавства </w:t>
            </w:r>
          </w:p>
        </w:tc>
        <w:tc>
          <w:tcPr>
            <w:tcW w:w="1984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lastRenderedPageBreak/>
              <w:t>У межах видат</w:t>
            </w:r>
            <w:r w:rsidR="00F66FDD">
              <w:rPr>
                <w:color w:val="000000" w:themeColor="text1"/>
                <w:spacing w:val="-1"/>
                <w:lang w:val="uk-UA"/>
              </w:rPr>
              <w:t>ків на утримання, передбачених у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EC07D3" w:rsidRPr="00F66FDD">
              <w:rPr>
                <w:color w:val="000000" w:themeColor="text1"/>
                <w:spacing w:val="-1"/>
                <w:lang w:val="uk-UA"/>
              </w:rPr>
              <w:t>Державному бюджеті України</w:t>
            </w:r>
          </w:p>
        </w:tc>
      </w:tr>
      <w:tr w:rsidR="00F66FDD" w:rsidRPr="00F66FDD" w:rsidTr="007431E5">
        <w:tc>
          <w:tcPr>
            <w:tcW w:w="3085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lastRenderedPageBreak/>
              <w:t>Посилення ефективності управління фінансовими ресурсами</w:t>
            </w:r>
          </w:p>
        </w:tc>
        <w:tc>
          <w:tcPr>
            <w:tcW w:w="3260" w:type="dxa"/>
          </w:tcPr>
          <w:p w:rsidR="00160760" w:rsidRPr="00F66FDD" w:rsidRDefault="00160760" w:rsidP="00087469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</w:rPr>
              <w:t>Здійснення контролю за дотриманням облікової політики та цільовим використанням бюджетних коштів</w:t>
            </w:r>
          </w:p>
        </w:tc>
        <w:tc>
          <w:tcPr>
            <w:tcW w:w="1730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Протягом року</w:t>
            </w:r>
          </w:p>
        </w:tc>
        <w:tc>
          <w:tcPr>
            <w:tcW w:w="3373" w:type="dxa"/>
          </w:tcPr>
          <w:p w:rsidR="0085303F" w:rsidRPr="00F66FDD" w:rsidRDefault="0085303F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Начальник ф</w:t>
            </w:r>
            <w:r w:rsidR="00160760" w:rsidRPr="00F66FDD">
              <w:rPr>
                <w:color w:val="000000" w:themeColor="text1"/>
              </w:rPr>
              <w:t>інансово-економічн</w:t>
            </w:r>
            <w:r w:rsidRPr="00F66FDD">
              <w:rPr>
                <w:color w:val="000000" w:themeColor="text1"/>
                <w:lang w:val="uk-UA"/>
              </w:rPr>
              <w:t>ого</w:t>
            </w:r>
            <w:r w:rsidR="00160760" w:rsidRPr="00F66FDD">
              <w:rPr>
                <w:color w:val="000000" w:themeColor="text1"/>
              </w:rPr>
              <w:t xml:space="preserve"> управління</w:t>
            </w:r>
            <w:r w:rsidR="00561AE1" w:rsidRPr="00F66FDD">
              <w:rPr>
                <w:color w:val="000000" w:themeColor="text1"/>
                <w:lang w:val="uk-UA"/>
              </w:rPr>
              <w:t xml:space="preserve"> секретаріату Комісії</w:t>
            </w:r>
            <w:r w:rsidRPr="00F66FDD">
              <w:rPr>
                <w:color w:val="000000" w:themeColor="text1"/>
                <w:lang w:val="uk-UA"/>
              </w:rPr>
              <w:t>,</w:t>
            </w:r>
          </w:p>
          <w:p w:rsidR="00160760" w:rsidRPr="00F66FDD" w:rsidRDefault="0085303F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ф</w:t>
            </w:r>
            <w:r w:rsidRPr="00F66FDD">
              <w:rPr>
                <w:color w:val="000000" w:themeColor="text1"/>
              </w:rPr>
              <w:t>інансово-економічн</w:t>
            </w:r>
            <w:r w:rsidRPr="00F66FDD">
              <w:rPr>
                <w:color w:val="000000" w:themeColor="text1"/>
                <w:lang w:val="uk-UA"/>
              </w:rPr>
              <w:t>е</w:t>
            </w:r>
            <w:r w:rsidRPr="00F66FDD">
              <w:rPr>
                <w:color w:val="000000" w:themeColor="text1"/>
              </w:rPr>
              <w:t xml:space="preserve"> управління</w:t>
            </w:r>
            <w:r w:rsidRPr="00F66FDD">
              <w:rPr>
                <w:color w:val="000000" w:themeColor="text1"/>
                <w:lang w:val="uk-UA"/>
              </w:rPr>
              <w:t xml:space="preserve"> секретаріату Комісії</w:t>
            </w:r>
          </w:p>
        </w:tc>
        <w:tc>
          <w:tcPr>
            <w:tcW w:w="2127" w:type="dxa"/>
          </w:tcPr>
          <w:p w:rsidR="00160760" w:rsidRPr="00F66FDD" w:rsidRDefault="000F7F2D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Недопущення корупційного ризику, з</w:t>
            </w:r>
            <w:r w:rsidR="00160760" w:rsidRPr="00F66FDD">
              <w:rPr>
                <w:color w:val="000000" w:themeColor="text1"/>
                <w:lang w:val="uk-UA"/>
              </w:rPr>
              <w:t>меншення ймовірності виникнення корупційного правопорушення</w:t>
            </w:r>
          </w:p>
        </w:tc>
        <w:tc>
          <w:tcPr>
            <w:tcW w:w="1984" w:type="dxa"/>
          </w:tcPr>
          <w:p w:rsidR="00160760" w:rsidRPr="00F66FDD" w:rsidRDefault="00160760" w:rsidP="00F66FDD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 xml:space="preserve">У межах видатків на утримання, передбачених </w:t>
            </w:r>
            <w:r w:rsidR="00F66FDD">
              <w:rPr>
                <w:color w:val="000000" w:themeColor="text1"/>
                <w:spacing w:val="-1"/>
                <w:lang w:val="uk-UA"/>
              </w:rPr>
              <w:t>у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EC07D3" w:rsidRPr="00F66FDD">
              <w:rPr>
                <w:color w:val="000000" w:themeColor="text1"/>
                <w:spacing w:val="-1"/>
                <w:lang w:val="uk-UA"/>
              </w:rPr>
              <w:t>Державному бюджеті України</w:t>
            </w:r>
          </w:p>
        </w:tc>
      </w:tr>
      <w:tr w:rsidR="00F66FDD" w:rsidRPr="00F66FDD" w:rsidTr="00073037">
        <w:tc>
          <w:tcPr>
            <w:tcW w:w="15559" w:type="dxa"/>
            <w:gridSpan w:val="6"/>
          </w:tcPr>
          <w:p w:rsidR="002379E9" w:rsidRPr="00F66FDD" w:rsidRDefault="002379E9" w:rsidP="00182F1A">
            <w:pPr>
              <w:jc w:val="center"/>
              <w:rPr>
                <w:b/>
                <w:color w:val="000000" w:themeColor="text1"/>
                <w:spacing w:val="-1"/>
                <w:lang w:val="uk-UA"/>
              </w:rPr>
            </w:pPr>
          </w:p>
          <w:p w:rsidR="002379E9" w:rsidRPr="00F66FDD" w:rsidRDefault="00D030E7" w:rsidP="003205A3">
            <w:pPr>
              <w:jc w:val="center"/>
              <w:rPr>
                <w:b/>
                <w:color w:val="000000" w:themeColor="text1"/>
                <w:spacing w:val="-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>І</w:t>
            </w:r>
            <w:r w:rsidR="004655AF" w:rsidRPr="00F66FDD">
              <w:rPr>
                <w:b/>
                <w:color w:val="000000" w:themeColor="text1"/>
                <w:spacing w:val="-1"/>
                <w:lang w:val="en-US"/>
              </w:rPr>
              <w:t>V</w:t>
            </w:r>
            <w:r w:rsidR="00182F1A" w:rsidRPr="00F66FDD">
              <w:rPr>
                <w:b/>
                <w:color w:val="000000" w:themeColor="text1"/>
                <w:spacing w:val="-1"/>
                <w:lang w:val="uk-UA"/>
              </w:rPr>
              <w:t xml:space="preserve">. </w:t>
            </w:r>
            <w:r w:rsidR="004655AF" w:rsidRPr="00F66FDD">
              <w:rPr>
                <w:b/>
                <w:color w:val="000000" w:themeColor="text1"/>
                <w:spacing w:val="-1"/>
                <w:lang w:val="uk-UA"/>
              </w:rPr>
              <w:t>Створення умов для повідомлень про факти порушення вимог антикорупційного законодавства, надання допомоги особам, які повідомляють про порушення вимог антикорупційного законодавства</w:t>
            </w:r>
          </w:p>
        </w:tc>
      </w:tr>
      <w:tr w:rsidR="00E75E9B" w:rsidRPr="00F66FDD" w:rsidTr="007431E5">
        <w:tc>
          <w:tcPr>
            <w:tcW w:w="3085" w:type="dxa"/>
          </w:tcPr>
          <w:p w:rsidR="00E75E9B" w:rsidRPr="00D51BD4" w:rsidRDefault="00E75E9B" w:rsidP="00EC0024">
            <w:pPr>
              <w:rPr>
                <w:lang w:val="uk-UA"/>
              </w:rPr>
            </w:pPr>
            <w:r w:rsidRPr="00D51BD4">
              <w:rPr>
                <w:shd w:val="clear" w:color="auto" w:fill="FFFFFF"/>
                <w:lang w:val="uk-UA"/>
              </w:rPr>
              <w:t xml:space="preserve">Забезпечення умов для повідомлення інформації про можливі факти корупційних або пов’язаних з корупцією правопорушень, інших порушень Закону </w:t>
            </w:r>
          </w:p>
        </w:tc>
        <w:tc>
          <w:tcPr>
            <w:tcW w:w="3260" w:type="dxa"/>
          </w:tcPr>
          <w:p w:rsidR="00E75E9B" w:rsidRPr="00D51BD4" w:rsidRDefault="00E75E9B" w:rsidP="00CE566B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D51BD4">
              <w:rPr>
                <w:shd w:val="clear" w:color="auto" w:fill="FFFFFF"/>
                <w:lang w:val="uk-UA"/>
              </w:rPr>
              <w:t>Забезпечення функціонування внутрішніх каналів повідомлення про можливі факти корупційних або пов’язаних з корупцією правопорушень, інших порушень Закону України «Про запобігання корупції»</w:t>
            </w:r>
          </w:p>
        </w:tc>
        <w:tc>
          <w:tcPr>
            <w:tcW w:w="1730" w:type="dxa"/>
          </w:tcPr>
          <w:p w:rsidR="00E75E9B" w:rsidRPr="00D51BD4" w:rsidRDefault="00E75E9B" w:rsidP="00E75E9B">
            <w:pPr>
              <w:rPr>
                <w:spacing w:val="-1"/>
                <w:lang w:val="uk-UA"/>
              </w:rPr>
            </w:pPr>
            <w:r w:rsidRPr="00D51BD4">
              <w:rPr>
                <w:spacing w:val="-1"/>
                <w:lang w:val="uk-UA"/>
              </w:rPr>
              <w:t>У разі надходження повідомлення</w:t>
            </w:r>
          </w:p>
        </w:tc>
        <w:tc>
          <w:tcPr>
            <w:tcW w:w="3373" w:type="dxa"/>
          </w:tcPr>
          <w:p w:rsidR="00E75E9B" w:rsidRPr="00D51BD4" w:rsidRDefault="00E75E9B" w:rsidP="00E75E9B">
            <w:pPr>
              <w:rPr>
                <w:spacing w:val="-1"/>
                <w:lang w:val="uk-UA"/>
              </w:rPr>
            </w:pPr>
            <w:r w:rsidRPr="00D51BD4">
              <w:rPr>
                <w:spacing w:val="-1"/>
                <w:lang w:val="uk-UA"/>
              </w:rPr>
              <w:t>Сектор з питань запобігання та виявлення корупції секретаріату Комісії</w:t>
            </w:r>
          </w:p>
        </w:tc>
        <w:tc>
          <w:tcPr>
            <w:tcW w:w="2127" w:type="dxa"/>
          </w:tcPr>
          <w:p w:rsidR="00E75E9B" w:rsidRPr="00D51BD4" w:rsidRDefault="00E75E9B" w:rsidP="00E75E9B">
            <w:pPr>
              <w:rPr>
                <w:spacing w:val="-1"/>
                <w:lang w:val="uk-UA"/>
              </w:rPr>
            </w:pPr>
            <w:r w:rsidRPr="00D51BD4">
              <w:rPr>
                <w:spacing w:val="-1"/>
                <w:lang w:val="uk-UA"/>
              </w:rPr>
              <w:t xml:space="preserve">Забезпечення дотримання вимог </w:t>
            </w:r>
            <w:r w:rsidR="00EC0024">
              <w:rPr>
                <w:bCs/>
                <w:shd w:val="clear" w:color="auto" w:fill="FFFFFF"/>
                <w:lang w:val="uk-UA"/>
              </w:rPr>
              <w:t>р</w:t>
            </w:r>
            <w:r w:rsidRPr="00D51BD4">
              <w:rPr>
                <w:bCs/>
                <w:shd w:val="clear" w:color="auto" w:fill="FFFFFF"/>
              </w:rPr>
              <w:t>озділу VIII Закону України «Про запобігання корупції»</w:t>
            </w:r>
          </w:p>
        </w:tc>
        <w:tc>
          <w:tcPr>
            <w:tcW w:w="1984" w:type="dxa"/>
          </w:tcPr>
          <w:p w:rsidR="00E75E9B" w:rsidRPr="00D51BD4" w:rsidRDefault="00E75E9B" w:rsidP="00E75E9B">
            <w:pPr>
              <w:rPr>
                <w:spacing w:val="-1"/>
                <w:lang w:val="uk-UA"/>
              </w:rPr>
            </w:pPr>
            <w:r w:rsidRPr="00D51BD4">
              <w:rPr>
                <w:spacing w:val="-1"/>
                <w:lang w:val="uk-UA"/>
              </w:rPr>
              <w:t>У межах видатків на утримання, передбачених у Державному бюджеті України</w:t>
            </w:r>
          </w:p>
        </w:tc>
      </w:tr>
      <w:tr w:rsidR="00E75E9B" w:rsidRPr="00AD7483" w:rsidTr="00073037">
        <w:tc>
          <w:tcPr>
            <w:tcW w:w="15559" w:type="dxa"/>
            <w:gridSpan w:val="6"/>
          </w:tcPr>
          <w:p w:rsidR="00E75E9B" w:rsidRPr="00F66FDD" w:rsidRDefault="00E75E9B" w:rsidP="00E75E9B">
            <w:pPr>
              <w:rPr>
                <w:b/>
                <w:color w:val="000000" w:themeColor="text1"/>
                <w:spacing w:val="-1"/>
                <w:lang w:val="uk-UA"/>
              </w:rPr>
            </w:pPr>
          </w:p>
          <w:p w:rsidR="00E75E9B" w:rsidRPr="00F66FDD" w:rsidRDefault="00E75E9B" w:rsidP="00E75E9B">
            <w:pPr>
              <w:jc w:val="center"/>
              <w:rPr>
                <w:b/>
                <w:color w:val="000000" w:themeColor="text1"/>
                <w:spacing w:val="-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>V. Забезпечення відкритості та прозорості в діяльності Комісії, залучення громадськості до здійснення антикорупційних заходів, міжнародна діяльність</w:t>
            </w:r>
          </w:p>
        </w:tc>
      </w:tr>
      <w:tr w:rsidR="00E75E9B" w:rsidRPr="00F66FDD" w:rsidTr="007431E5">
        <w:tc>
          <w:tcPr>
            <w:tcW w:w="3085" w:type="dxa"/>
          </w:tcPr>
          <w:p w:rsidR="00E75E9B" w:rsidRPr="00F66FDD" w:rsidRDefault="00E75E9B" w:rsidP="00E75E9B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lang w:val="uk-UA" w:eastAsia="uk-UA"/>
              </w:rPr>
            </w:pPr>
            <w:r w:rsidRPr="00F66FDD">
              <w:rPr>
                <w:rFonts w:eastAsia="Calibri"/>
                <w:bCs/>
                <w:color w:val="000000" w:themeColor="text1"/>
                <w:lang w:val="uk-UA" w:eastAsia="uk-UA"/>
              </w:rPr>
              <w:t>Проведення</w:t>
            </w:r>
          </w:p>
          <w:p w:rsidR="00E75E9B" w:rsidRPr="00F66FDD" w:rsidRDefault="00E75E9B" w:rsidP="00E75E9B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lang w:val="uk-UA" w:eastAsia="uk-UA"/>
              </w:rPr>
            </w:pPr>
            <w:r w:rsidRPr="00F66FDD">
              <w:rPr>
                <w:rFonts w:eastAsia="Calibri"/>
                <w:bCs/>
                <w:color w:val="000000" w:themeColor="text1"/>
                <w:lang w:val="uk-UA" w:eastAsia="uk-UA"/>
              </w:rPr>
              <w:t>інформаційних</w:t>
            </w:r>
          </w:p>
          <w:p w:rsidR="00E75E9B" w:rsidRPr="00F66FDD" w:rsidRDefault="00E75E9B" w:rsidP="00E75E9B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lang w:val="uk-UA" w:eastAsia="uk-UA"/>
              </w:rPr>
            </w:pPr>
            <w:r w:rsidRPr="00F66FDD">
              <w:rPr>
                <w:rFonts w:eastAsia="Calibri"/>
                <w:bCs/>
                <w:color w:val="000000" w:themeColor="text1"/>
                <w:lang w:val="uk-UA" w:eastAsia="uk-UA"/>
              </w:rPr>
              <w:t>кампаній</w:t>
            </w:r>
          </w:p>
          <w:p w:rsidR="00E75E9B" w:rsidRPr="00F66FDD" w:rsidRDefault="00E75E9B" w:rsidP="00E75E9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val="uk-UA" w:eastAsia="uk-UA"/>
              </w:rPr>
            </w:pPr>
            <w:r w:rsidRPr="00F66FDD">
              <w:rPr>
                <w:rFonts w:eastAsia="Calibri"/>
                <w:color w:val="000000" w:themeColor="text1"/>
                <w:lang w:val="uk-UA" w:eastAsia="uk-UA"/>
              </w:rPr>
              <w:t>щодо</w:t>
            </w:r>
          </w:p>
          <w:p w:rsidR="00E75E9B" w:rsidRPr="00F66FDD" w:rsidRDefault="00E75E9B" w:rsidP="00E75E9B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lang w:val="uk-UA" w:eastAsia="uk-UA"/>
              </w:rPr>
            </w:pPr>
            <w:r w:rsidRPr="00F66FDD">
              <w:rPr>
                <w:rFonts w:eastAsia="Calibri"/>
                <w:color w:val="000000" w:themeColor="text1"/>
                <w:lang w:val="uk-UA" w:eastAsia="uk-UA"/>
              </w:rPr>
              <w:t>реалізації Комісією антикорупційної політики</w:t>
            </w:r>
          </w:p>
        </w:tc>
        <w:tc>
          <w:tcPr>
            <w:tcW w:w="3260" w:type="dxa"/>
          </w:tcPr>
          <w:p w:rsidR="00E75E9B" w:rsidRPr="00F66FDD" w:rsidRDefault="00E75E9B" w:rsidP="00E75E9B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 xml:space="preserve">Забезпечення розміщення актуальної інформації щодо здійснення заходів </w:t>
            </w:r>
            <w:r>
              <w:rPr>
                <w:color w:val="000000" w:themeColor="text1"/>
                <w:spacing w:val="-1"/>
                <w:lang w:val="uk-UA"/>
              </w:rPr>
              <w:t>і</w:t>
            </w:r>
            <w:r w:rsidRPr="00F66FDD">
              <w:rPr>
                <w:color w:val="000000" w:themeColor="text1"/>
                <w:spacing w:val="-1"/>
                <w:lang w:val="uk-UA"/>
              </w:rPr>
              <w:t>з реалізації державної антикорупці</w:t>
            </w:r>
            <w:r>
              <w:rPr>
                <w:color w:val="000000" w:themeColor="text1"/>
                <w:spacing w:val="-1"/>
                <w:lang w:val="uk-UA"/>
              </w:rPr>
              <w:t>йної політики на офіційному веб</w:t>
            </w:r>
            <w:r w:rsidRPr="00F66FDD">
              <w:rPr>
                <w:color w:val="000000" w:themeColor="text1"/>
                <w:spacing w:val="-1"/>
                <w:lang w:val="uk-UA"/>
              </w:rPr>
              <w:t>сайті Комісії</w:t>
            </w:r>
          </w:p>
        </w:tc>
        <w:tc>
          <w:tcPr>
            <w:tcW w:w="1730" w:type="dxa"/>
          </w:tcPr>
          <w:p w:rsidR="00E75E9B" w:rsidRPr="00F66FDD" w:rsidRDefault="00E75E9B" w:rsidP="00E75E9B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Не пізніше наступного дня після події (заходу)</w:t>
            </w:r>
          </w:p>
        </w:tc>
        <w:tc>
          <w:tcPr>
            <w:tcW w:w="3373" w:type="dxa"/>
          </w:tcPr>
          <w:p w:rsidR="00E75E9B" w:rsidRPr="00F66FDD" w:rsidRDefault="00E75E9B" w:rsidP="00E75E9B">
            <w:pPr>
              <w:rPr>
                <w:color w:val="000000" w:themeColor="text1"/>
                <w:spacing w:val="-1"/>
                <w:lang w:val="uk-UA"/>
              </w:rPr>
            </w:pPr>
            <w:r>
              <w:rPr>
                <w:color w:val="000000" w:themeColor="text1"/>
                <w:spacing w:val="-1"/>
                <w:lang w:val="uk-UA"/>
              </w:rPr>
              <w:t xml:space="preserve">Завідувач сектору </w:t>
            </w:r>
            <w:r w:rsidRPr="006A7D57">
              <w:rPr>
                <w:color w:val="000000" w:themeColor="text1"/>
                <w:spacing w:val="-1"/>
                <w:lang w:val="uk-UA"/>
              </w:rPr>
              <w:t>інформаційного забезпечення та комунікації секретаріату Комісії</w:t>
            </w:r>
            <w:r w:rsidRPr="00F66FDD">
              <w:rPr>
                <w:color w:val="000000" w:themeColor="text1"/>
                <w:lang w:val="uk-UA"/>
              </w:rPr>
              <w:t>,</w:t>
            </w:r>
          </w:p>
          <w:p w:rsidR="00E75E9B" w:rsidRPr="00F66FDD" w:rsidRDefault="00E75E9B" w:rsidP="00E75E9B">
            <w:pPr>
              <w:rPr>
                <w:color w:val="000000" w:themeColor="text1"/>
                <w:spacing w:val="-1"/>
                <w:lang w:val="uk-UA"/>
              </w:rPr>
            </w:pPr>
            <w:r>
              <w:rPr>
                <w:color w:val="000000" w:themeColor="text1"/>
                <w:spacing w:val="-1"/>
                <w:lang w:val="uk-UA"/>
              </w:rPr>
              <w:t>сектор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з питань зап</w:t>
            </w:r>
            <w:r>
              <w:rPr>
                <w:color w:val="000000" w:themeColor="text1"/>
                <w:spacing w:val="-1"/>
                <w:lang w:val="uk-UA"/>
              </w:rPr>
              <w:t xml:space="preserve">обігання та виявлення корупції </w:t>
            </w:r>
            <w:r>
              <w:rPr>
                <w:color w:val="000000" w:themeColor="text1"/>
                <w:spacing w:val="-1"/>
                <w:lang w:val="uk-UA"/>
              </w:rPr>
              <w:lastRenderedPageBreak/>
              <w:t>секретаріату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Комісії,</w:t>
            </w:r>
          </w:p>
          <w:p w:rsidR="00E75E9B" w:rsidRPr="00CE566B" w:rsidRDefault="00E75E9B" w:rsidP="00E75E9B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 xml:space="preserve">начальник управління інформаційних </w:t>
            </w:r>
            <w:r w:rsidR="00EC0024">
              <w:rPr>
                <w:color w:val="000000" w:themeColor="text1"/>
                <w:lang w:val="uk-UA"/>
              </w:rPr>
              <w:t>технологій секретаріату Комісії</w:t>
            </w:r>
            <w:bookmarkStart w:id="0" w:name="_GoBack"/>
            <w:bookmarkEnd w:id="0"/>
          </w:p>
        </w:tc>
        <w:tc>
          <w:tcPr>
            <w:tcW w:w="2127" w:type="dxa"/>
          </w:tcPr>
          <w:p w:rsidR="00E75E9B" w:rsidRPr="00F66FDD" w:rsidRDefault="00E75E9B" w:rsidP="00E75E9B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lastRenderedPageBreak/>
              <w:t xml:space="preserve">Розміщено актуальну інформацію у відповідній </w:t>
            </w:r>
          </w:p>
          <w:p w:rsidR="00E75E9B" w:rsidRPr="00F66FDD" w:rsidRDefault="00E75E9B" w:rsidP="00E75E9B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рубриці</w:t>
            </w:r>
          </w:p>
        </w:tc>
        <w:tc>
          <w:tcPr>
            <w:tcW w:w="1984" w:type="dxa"/>
          </w:tcPr>
          <w:p w:rsidR="00E75E9B" w:rsidRPr="00F66FDD" w:rsidRDefault="00E75E9B" w:rsidP="00E75E9B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</w:t>
            </w:r>
            <w:r>
              <w:rPr>
                <w:color w:val="000000" w:themeColor="text1"/>
                <w:spacing w:val="-1"/>
                <w:lang w:val="uk-UA"/>
              </w:rPr>
              <w:t>ків на утримання, передбачених у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Державному бюджеті України</w:t>
            </w:r>
          </w:p>
        </w:tc>
      </w:tr>
      <w:tr w:rsidR="00E75E9B" w:rsidRPr="00F66FDD" w:rsidTr="007431E5">
        <w:tc>
          <w:tcPr>
            <w:tcW w:w="3085" w:type="dxa"/>
          </w:tcPr>
          <w:p w:rsidR="00E75E9B" w:rsidRPr="00F66FDD" w:rsidRDefault="00E75E9B" w:rsidP="00E75E9B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lang w:val="uk-UA" w:eastAsia="uk-UA"/>
              </w:rPr>
            </w:pPr>
            <w:r w:rsidRPr="00F66FDD">
              <w:rPr>
                <w:bCs/>
                <w:color w:val="000000" w:themeColor="text1"/>
                <w:lang w:val="uk-UA" w:eastAsia="uk-UA"/>
              </w:rPr>
              <w:lastRenderedPageBreak/>
              <w:t xml:space="preserve">Міжнародна діяльність </w:t>
            </w:r>
            <w:r>
              <w:rPr>
                <w:bCs/>
                <w:color w:val="000000" w:themeColor="text1"/>
                <w:lang w:val="uk-UA" w:eastAsia="uk-UA"/>
              </w:rPr>
              <w:t>у</w:t>
            </w:r>
            <w:r w:rsidRPr="00F66FDD">
              <w:rPr>
                <w:bCs/>
                <w:color w:val="000000" w:themeColor="text1"/>
                <w:lang w:val="uk-UA" w:eastAsia="uk-UA"/>
              </w:rPr>
              <w:t xml:space="preserve"> частині реалізації заходів із запобігання і протидії корупції</w:t>
            </w:r>
          </w:p>
        </w:tc>
        <w:tc>
          <w:tcPr>
            <w:tcW w:w="3260" w:type="dxa"/>
          </w:tcPr>
          <w:p w:rsidR="00E75E9B" w:rsidRPr="00F66FDD" w:rsidRDefault="00E75E9B" w:rsidP="00E75E9B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bCs/>
                <w:color w:val="000000" w:themeColor="text1"/>
                <w:lang w:val="uk-UA" w:eastAsia="uk-UA"/>
              </w:rPr>
              <w:t xml:space="preserve">Участь членів Комісії та працівників секретаріату Комісії </w:t>
            </w:r>
            <w:r>
              <w:rPr>
                <w:bCs/>
                <w:color w:val="000000" w:themeColor="text1"/>
                <w:lang w:val="uk-UA" w:eastAsia="uk-UA"/>
              </w:rPr>
              <w:t>в</w:t>
            </w:r>
            <w:r w:rsidRPr="00F66FDD">
              <w:rPr>
                <w:bCs/>
                <w:color w:val="000000" w:themeColor="text1"/>
                <w:lang w:val="uk-UA" w:eastAsia="uk-UA"/>
              </w:rPr>
              <w:t xml:space="preserve"> </w:t>
            </w:r>
            <w:r w:rsidRPr="00F66FDD">
              <w:rPr>
                <w:color w:val="000000" w:themeColor="text1"/>
                <w:lang w:val="uk-UA"/>
              </w:rPr>
              <w:t>навчальних курсах, тренінгах, круглих столах та інших комунікаційних заходах з антикорупційної тематики</w:t>
            </w:r>
          </w:p>
        </w:tc>
        <w:tc>
          <w:tcPr>
            <w:tcW w:w="1730" w:type="dxa"/>
          </w:tcPr>
          <w:p w:rsidR="00E75E9B" w:rsidRPr="00F66FDD" w:rsidRDefault="00E75E9B" w:rsidP="00E75E9B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разі потреби</w:t>
            </w:r>
          </w:p>
        </w:tc>
        <w:tc>
          <w:tcPr>
            <w:tcW w:w="3373" w:type="dxa"/>
          </w:tcPr>
          <w:p w:rsidR="00E75E9B" w:rsidRPr="00B67871" w:rsidRDefault="00E75E9B" w:rsidP="00E75E9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</w:t>
            </w:r>
            <w:r w:rsidRPr="00F66FDD">
              <w:rPr>
                <w:color w:val="000000" w:themeColor="text1"/>
                <w:lang w:val="uk-UA"/>
              </w:rPr>
              <w:t>ачальник відділу міжнародного співробітництва секретаріату Комісії</w:t>
            </w:r>
          </w:p>
        </w:tc>
        <w:tc>
          <w:tcPr>
            <w:tcW w:w="2127" w:type="dxa"/>
          </w:tcPr>
          <w:p w:rsidR="00E75E9B" w:rsidRPr="00F66FDD" w:rsidRDefault="00E75E9B" w:rsidP="00E75E9B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 xml:space="preserve">Забезпечено участь членів </w:t>
            </w:r>
            <w:r>
              <w:rPr>
                <w:color w:val="000000" w:themeColor="text1"/>
                <w:lang w:val="uk-UA"/>
              </w:rPr>
              <w:t xml:space="preserve">Комісії </w:t>
            </w:r>
            <w:r w:rsidRPr="00F66FDD">
              <w:rPr>
                <w:color w:val="000000" w:themeColor="text1"/>
                <w:lang w:val="uk-UA"/>
              </w:rPr>
              <w:t>та працівників секретаріату Комісії у відповідних заходах</w:t>
            </w:r>
          </w:p>
        </w:tc>
        <w:tc>
          <w:tcPr>
            <w:tcW w:w="1984" w:type="dxa"/>
          </w:tcPr>
          <w:p w:rsidR="00E75E9B" w:rsidRPr="00F66FDD" w:rsidRDefault="00E75E9B" w:rsidP="00E75E9B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У межах видат</w:t>
            </w:r>
            <w:r>
              <w:rPr>
                <w:color w:val="000000" w:themeColor="text1"/>
                <w:lang w:val="uk-UA"/>
              </w:rPr>
              <w:t>ків на утримання, передбачених у</w:t>
            </w:r>
            <w:r w:rsidRPr="00F66FDD">
              <w:rPr>
                <w:color w:val="000000" w:themeColor="text1"/>
                <w:lang w:val="uk-UA"/>
              </w:rPr>
              <w:t xml:space="preserve"> </w:t>
            </w:r>
            <w:r w:rsidRPr="00F66FDD">
              <w:rPr>
                <w:color w:val="000000" w:themeColor="text1"/>
                <w:spacing w:val="-1"/>
                <w:lang w:val="uk-UA"/>
              </w:rPr>
              <w:t>Державному бюджеті України</w:t>
            </w:r>
            <w:r w:rsidRPr="00F66FDD">
              <w:rPr>
                <w:color w:val="000000" w:themeColor="text1"/>
                <w:lang w:val="uk-UA"/>
              </w:rPr>
              <w:t>, кошти міжнародної технічної допомоги</w:t>
            </w:r>
          </w:p>
        </w:tc>
      </w:tr>
    </w:tbl>
    <w:p w:rsidR="00DA2FC3" w:rsidRPr="0031064E" w:rsidRDefault="00DA2FC3" w:rsidP="00CE566B">
      <w:pPr>
        <w:jc w:val="both"/>
        <w:rPr>
          <w:color w:val="000000" w:themeColor="text1"/>
          <w:sz w:val="28"/>
          <w:szCs w:val="28"/>
          <w:lang w:val="uk-UA"/>
        </w:rPr>
      </w:pPr>
    </w:p>
    <w:sectPr w:rsidR="00DA2FC3" w:rsidRPr="0031064E" w:rsidSect="00E63332">
      <w:headerReference w:type="default" r:id="rId9"/>
      <w:pgSz w:w="16839" w:h="11907" w:orient="landscape" w:code="9"/>
      <w:pgMar w:top="720" w:right="397" w:bottom="720" w:left="72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356" w:rsidRDefault="00871356" w:rsidP="00571659">
      <w:r>
        <w:separator/>
      </w:r>
    </w:p>
  </w:endnote>
  <w:endnote w:type="continuationSeparator" w:id="0">
    <w:p w:rsidR="00871356" w:rsidRDefault="00871356" w:rsidP="0057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356" w:rsidRDefault="00871356" w:rsidP="00571659">
      <w:r>
        <w:separator/>
      </w:r>
    </w:p>
  </w:footnote>
  <w:footnote w:type="continuationSeparator" w:id="0">
    <w:p w:rsidR="00871356" w:rsidRDefault="00871356" w:rsidP="00571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007804"/>
      <w:docPartObj>
        <w:docPartGallery w:val="Page Numbers (Top of Page)"/>
        <w:docPartUnique/>
      </w:docPartObj>
    </w:sdtPr>
    <w:sdtEndPr/>
    <w:sdtContent>
      <w:p w:rsidR="00CF461B" w:rsidRDefault="00CF46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BA9">
          <w:rPr>
            <w:noProof/>
          </w:rPr>
          <w:t>7</w:t>
        </w:r>
        <w:r>
          <w:fldChar w:fldCharType="end"/>
        </w:r>
      </w:p>
    </w:sdtContent>
  </w:sdt>
  <w:p w:rsidR="001077D6" w:rsidRDefault="001077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3F9"/>
    <w:multiLevelType w:val="hybridMultilevel"/>
    <w:tmpl w:val="0F327290"/>
    <w:lvl w:ilvl="0" w:tplc="00ECA39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74FE9"/>
    <w:multiLevelType w:val="hybridMultilevel"/>
    <w:tmpl w:val="FD38ECA8"/>
    <w:lvl w:ilvl="0" w:tplc="A74822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B672F"/>
    <w:multiLevelType w:val="hybridMultilevel"/>
    <w:tmpl w:val="60AC42BE"/>
    <w:lvl w:ilvl="0" w:tplc="A668643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4F02A1"/>
    <w:multiLevelType w:val="hybridMultilevel"/>
    <w:tmpl w:val="4DB6AF90"/>
    <w:lvl w:ilvl="0" w:tplc="60CC002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80A15"/>
    <w:multiLevelType w:val="hybridMultilevel"/>
    <w:tmpl w:val="19923A1C"/>
    <w:lvl w:ilvl="0" w:tplc="111008FC">
      <w:start w:val="2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803465"/>
    <w:multiLevelType w:val="hybridMultilevel"/>
    <w:tmpl w:val="B36EF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17D70"/>
    <w:multiLevelType w:val="hybridMultilevel"/>
    <w:tmpl w:val="310CF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A85AAF"/>
    <w:multiLevelType w:val="hybridMultilevel"/>
    <w:tmpl w:val="01927E8A"/>
    <w:lvl w:ilvl="0" w:tplc="018A6C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F4"/>
    <w:rsid w:val="00004C5E"/>
    <w:rsid w:val="00060336"/>
    <w:rsid w:val="00060B95"/>
    <w:rsid w:val="00071DDB"/>
    <w:rsid w:val="00073037"/>
    <w:rsid w:val="00087469"/>
    <w:rsid w:val="000A2A55"/>
    <w:rsid w:val="000A3E3D"/>
    <w:rsid w:val="000C0044"/>
    <w:rsid w:val="000D1285"/>
    <w:rsid w:val="000D7A9E"/>
    <w:rsid w:val="000E71D2"/>
    <w:rsid w:val="000F7F2D"/>
    <w:rsid w:val="001077D6"/>
    <w:rsid w:val="001247AC"/>
    <w:rsid w:val="001253E8"/>
    <w:rsid w:val="001529AE"/>
    <w:rsid w:val="00160760"/>
    <w:rsid w:val="00182F1A"/>
    <w:rsid w:val="001920E6"/>
    <w:rsid w:val="001947FF"/>
    <w:rsid w:val="001C0DD0"/>
    <w:rsid w:val="001D7BDE"/>
    <w:rsid w:val="001E33BB"/>
    <w:rsid w:val="001E3A8F"/>
    <w:rsid w:val="001F2E24"/>
    <w:rsid w:val="001F567D"/>
    <w:rsid w:val="001F6CAB"/>
    <w:rsid w:val="002072F8"/>
    <w:rsid w:val="00213251"/>
    <w:rsid w:val="002379E9"/>
    <w:rsid w:val="00237D91"/>
    <w:rsid w:val="002473F1"/>
    <w:rsid w:val="00260261"/>
    <w:rsid w:val="00290D68"/>
    <w:rsid w:val="002F2C6D"/>
    <w:rsid w:val="00302D5E"/>
    <w:rsid w:val="0031064E"/>
    <w:rsid w:val="003163C3"/>
    <w:rsid w:val="00317671"/>
    <w:rsid w:val="003205A3"/>
    <w:rsid w:val="0032604C"/>
    <w:rsid w:val="00352336"/>
    <w:rsid w:val="00353731"/>
    <w:rsid w:val="0035395B"/>
    <w:rsid w:val="00366EDB"/>
    <w:rsid w:val="00370866"/>
    <w:rsid w:val="003B0F54"/>
    <w:rsid w:val="003C56BB"/>
    <w:rsid w:val="003D2B6D"/>
    <w:rsid w:val="003D65E1"/>
    <w:rsid w:val="003E0C41"/>
    <w:rsid w:val="003F0085"/>
    <w:rsid w:val="004314E9"/>
    <w:rsid w:val="004369C4"/>
    <w:rsid w:val="00453166"/>
    <w:rsid w:val="00463746"/>
    <w:rsid w:val="004655AF"/>
    <w:rsid w:val="00481BA9"/>
    <w:rsid w:val="004C3BB9"/>
    <w:rsid w:val="004E5A69"/>
    <w:rsid w:val="004F647A"/>
    <w:rsid w:val="005268CE"/>
    <w:rsid w:val="00561AE1"/>
    <w:rsid w:val="00571659"/>
    <w:rsid w:val="00596B5E"/>
    <w:rsid w:val="005C2EC6"/>
    <w:rsid w:val="005E5C9F"/>
    <w:rsid w:val="006147C0"/>
    <w:rsid w:val="006163DC"/>
    <w:rsid w:val="0063035F"/>
    <w:rsid w:val="00632B55"/>
    <w:rsid w:val="00666406"/>
    <w:rsid w:val="00680166"/>
    <w:rsid w:val="00685A77"/>
    <w:rsid w:val="006A487D"/>
    <w:rsid w:val="006A59A4"/>
    <w:rsid w:val="006A7D57"/>
    <w:rsid w:val="006B351F"/>
    <w:rsid w:val="006C101E"/>
    <w:rsid w:val="006C3CA1"/>
    <w:rsid w:val="006E29B8"/>
    <w:rsid w:val="006E5898"/>
    <w:rsid w:val="00704BF8"/>
    <w:rsid w:val="007431E5"/>
    <w:rsid w:val="00746A06"/>
    <w:rsid w:val="00756E0C"/>
    <w:rsid w:val="00764331"/>
    <w:rsid w:val="0077121D"/>
    <w:rsid w:val="00777865"/>
    <w:rsid w:val="007818A8"/>
    <w:rsid w:val="007830B0"/>
    <w:rsid w:val="007D3F45"/>
    <w:rsid w:val="007D7500"/>
    <w:rsid w:val="007E3BB6"/>
    <w:rsid w:val="007F3443"/>
    <w:rsid w:val="00823FA4"/>
    <w:rsid w:val="00824EF1"/>
    <w:rsid w:val="00852AEE"/>
    <w:rsid w:val="0085303F"/>
    <w:rsid w:val="008612C8"/>
    <w:rsid w:val="00871356"/>
    <w:rsid w:val="008B6518"/>
    <w:rsid w:val="008D1482"/>
    <w:rsid w:val="008F1A37"/>
    <w:rsid w:val="0096002D"/>
    <w:rsid w:val="0096026F"/>
    <w:rsid w:val="009613B5"/>
    <w:rsid w:val="00986096"/>
    <w:rsid w:val="009905CA"/>
    <w:rsid w:val="00997D31"/>
    <w:rsid w:val="009A7860"/>
    <w:rsid w:val="009C4ABC"/>
    <w:rsid w:val="009D73D5"/>
    <w:rsid w:val="009F7775"/>
    <w:rsid w:val="00A03A0C"/>
    <w:rsid w:val="00A267F4"/>
    <w:rsid w:val="00A406CC"/>
    <w:rsid w:val="00A66E06"/>
    <w:rsid w:val="00A761F5"/>
    <w:rsid w:val="00AC5D19"/>
    <w:rsid w:val="00AC7ECC"/>
    <w:rsid w:val="00AD21B8"/>
    <w:rsid w:val="00AD7483"/>
    <w:rsid w:val="00AF5AC2"/>
    <w:rsid w:val="00B543A7"/>
    <w:rsid w:val="00B546D9"/>
    <w:rsid w:val="00B67871"/>
    <w:rsid w:val="00B72DC3"/>
    <w:rsid w:val="00B7666B"/>
    <w:rsid w:val="00B8595D"/>
    <w:rsid w:val="00B964E2"/>
    <w:rsid w:val="00BA22B7"/>
    <w:rsid w:val="00BC1A5C"/>
    <w:rsid w:val="00BE2DF6"/>
    <w:rsid w:val="00BE72BE"/>
    <w:rsid w:val="00BF2C58"/>
    <w:rsid w:val="00BF6846"/>
    <w:rsid w:val="00C0021F"/>
    <w:rsid w:val="00C2756E"/>
    <w:rsid w:val="00C35194"/>
    <w:rsid w:val="00C5219A"/>
    <w:rsid w:val="00C60EE7"/>
    <w:rsid w:val="00C617C1"/>
    <w:rsid w:val="00C93844"/>
    <w:rsid w:val="00C964BA"/>
    <w:rsid w:val="00CA148B"/>
    <w:rsid w:val="00CB0D5E"/>
    <w:rsid w:val="00CB1347"/>
    <w:rsid w:val="00CB7E4E"/>
    <w:rsid w:val="00CC5C6D"/>
    <w:rsid w:val="00CE566B"/>
    <w:rsid w:val="00CE72FE"/>
    <w:rsid w:val="00CF461B"/>
    <w:rsid w:val="00D00404"/>
    <w:rsid w:val="00D030E7"/>
    <w:rsid w:val="00D0366B"/>
    <w:rsid w:val="00D377B3"/>
    <w:rsid w:val="00D51BD4"/>
    <w:rsid w:val="00D63017"/>
    <w:rsid w:val="00D64256"/>
    <w:rsid w:val="00D646C4"/>
    <w:rsid w:val="00D77700"/>
    <w:rsid w:val="00D87EF5"/>
    <w:rsid w:val="00DA2FC3"/>
    <w:rsid w:val="00DB571D"/>
    <w:rsid w:val="00DC0988"/>
    <w:rsid w:val="00DE1D44"/>
    <w:rsid w:val="00DE3D54"/>
    <w:rsid w:val="00E52B9F"/>
    <w:rsid w:val="00E63332"/>
    <w:rsid w:val="00E668A7"/>
    <w:rsid w:val="00E7293A"/>
    <w:rsid w:val="00E75E9B"/>
    <w:rsid w:val="00E87B5C"/>
    <w:rsid w:val="00E87EF4"/>
    <w:rsid w:val="00EC0024"/>
    <w:rsid w:val="00EC07D3"/>
    <w:rsid w:val="00ED3B4B"/>
    <w:rsid w:val="00EF6A7D"/>
    <w:rsid w:val="00F4334E"/>
    <w:rsid w:val="00F66FDD"/>
    <w:rsid w:val="00F7558E"/>
    <w:rsid w:val="00F97519"/>
    <w:rsid w:val="00FA1E2B"/>
    <w:rsid w:val="00FB40B5"/>
    <w:rsid w:val="00FC58FB"/>
    <w:rsid w:val="00FD43DE"/>
    <w:rsid w:val="00FD575C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63035F"/>
  </w:style>
  <w:style w:type="paragraph" w:styleId="a4">
    <w:name w:val="List Paragraph"/>
    <w:basedOn w:val="a"/>
    <w:uiPriority w:val="34"/>
    <w:qFormat/>
    <w:rsid w:val="00463746"/>
    <w:pPr>
      <w:ind w:left="720"/>
      <w:contextualSpacing/>
    </w:pPr>
  </w:style>
  <w:style w:type="character" w:customStyle="1" w:styleId="rvts0">
    <w:name w:val="rvts0"/>
    <w:basedOn w:val="a0"/>
    <w:rsid w:val="001C0DD0"/>
  </w:style>
  <w:style w:type="paragraph" w:styleId="a5">
    <w:name w:val="header"/>
    <w:basedOn w:val="a"/>
    <w:link w:val="a6"/>
    <w:uiPriority w:val="99"/>
    <w:unhideWhenUsed/>
    <w:rsid w:val="0057165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71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7165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71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333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633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63035F"/>
  </w:style>
  <w:style w:type="paragraph" w:styleId="a4">
    <w:name w:val="List Paragraph"/>
    <w:basedOn w:val="a"/>
    <w:uiPriority w:val="34"/>
    <w:qFormat/>
    <w:rsid w:val="00463746"/>
    <w:pPr>
      <w:ind w:left="720"/>
      <w:contextualSpacing/>
    </w:pPr>
  </w:style>
  <w:style w:type="character" w:customStyle="1" w:styleId="rvts0">
    <w:name w:val="rvts0"/>
    <w:basedOn w:val="a0"/>
    <w:rsid w:val="001C0DD0"/>
  </w:style>
  <w:style w:type="paragraph" w:styleId="a5">
    <w:name w:val="header"/>
    <w:basedOn w:val="a"/>
    <w:link w:val="a6"/>
    <w:uiPriority w:val="99"/>
    <w:unhideWhenUsed/>
    <w:rsid w:val="0057165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71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7165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71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333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633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4FA8A-0EC3-47F2-9C43-25A0F803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8026</Words>
  <Characters>4576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vkksu</Company>
  <LinksUpToDate>false</LinksUpToDate>
  <CharactersWithSpaces>12577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Піддубна Інна Василівна</dc:creator>
  <cp:lastModifiedBy>Філіпська Світлана Вікторівна</cp:lastModifiedBy>
  <cp:revision>2</cp:revision>
  <cp:lastPrinted>2020-03-04T07:36:00Z</cp:lastPrinted>
  <dcterms:created xsi:type="dcterms:W3CDTF">2025-08-04T11:24:00Z</dcterms:created>
  <dcterms:modified xsi:type="dcterms:W3CDTF">2025-08-04T11:24:00Z</dcterms:modified>
</cp:coreProperties>
</file>