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DCB" w:rsidRPr="00B171D2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D80DCB" w:rsidRPr="00B171D2" w:rsidRDefault="00D80DCB" w:rsidP="00D80DC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D80DCB" w:rsidRPr="00B171D2" w:rsidRDefault="00D80DCB" w:rsidP="00D80DC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D80DCB" w:rsidRPr="00B171D2" w:rsidRDefault="00D80DCB" w:rsidP="00D80DC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21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D80DCB" w:rsidRPr="00B171D2" w:rsidRDefault="00D80DCB" w:rsidP="00D80DC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D80DCB" w:rsidRPr="00B171D2" w:rsidRDefault="00D80DCB" w:rsidP="00D80DC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D80DCB" w:rsidRPr="00C16964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80DCB" w:rsidRPr="00C16964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80DCB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D80DCB" w:rsidRDefault="00D80DCB" w:rsidP="00D80DC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proofErr w:type="spellStart"/>
      <w:r w:rsidRPr="006C3971">
        <w:rPr>
          <w:color w:val="000000"/>
          <w:sz w:val="26"/>
          <w:szCs w:val="26"/>
        </w:rPr>
        <w:t>Пироженка</w:t>
      </w:r>
      <w:proofErr w:type="spellEnd"/>
      <w:r w:rsidRPr="006C3971">
        <w:rPr>
          <w:color w:val="000000"/>
          <w:sz w:val="26"/>
          <w:szCs w:val="26"/>
        </w:rPr>
        <w:t xml:space="preserve"> Олександра Сергійовича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 змінами)</w:t>
      </w:r>
      <w:r w:rsidRPr="006C3971">
        <w:rPr>
          <w:color w:val="1D1D1B"/>
          <w:sz w:val="26"/>
          <w:szCs w:val="26"/>
        </w:rPr>
        <w:t>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Дух Я.М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r w:rsidRPr="006C3971">
        <w:rPr>
          <w:color w:val="000000"/>
          <w:sz w:val="26"/>
          <w:szCs w:val="26"/>
        </w:rPr>
        <w:t xml:space="preserve">Тимошенко Оксани Василівни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Мельник Р.І</w:t>
      </w:r>
      <w:r w:rsidRPr="006C3971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6C3971">
        <w:rPr>
          <w:color w:val="1D1D1B"/>
          <w:sz w:val="26"/>
          <w:szCs w:val="26"/>
        </w:rPr>
        <w:t>3.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підтвердження здатності кандидата на посаду судді </w:t>
      </w:r>
      <w:proofErr w:type="spellStart"/>
      <w:r w:rsidRPr="006C3971">
        <w:rPr>
          <w:color w:val="000000"/>
          <w:sz w:val="26"/>
          <w:szCs w:val="26"/>
        </w:rPr>
        <w:t>Галінської</w:t>
      </w:r>
      <w:proofErr w:type="spellEnd"/>
      <w:r w:rsidRPr="006C3971">
        <w:rPr>
          <w:color w:val="000000"/>
          <w:sz w:val="26"/>
          <w:szCs w:val="26"/>
        </w:rPr>
        <w:t xml:space="preserve"> Вікторії Валеріївни </w:t>
      </w:r>
      <w:r w:rsidRPr="006C3971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змінами).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i/>
          <w:sz w:val="26"/>
          <w:szCs w:val="26"/>
        </w:rPr>
        <w:t>Коліуш О.Л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A33699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b/>
          <w:sz w:val="26"/>
          <w:szCs w:val="26"/>
        </w:rPr>
      </w:pPr>
      <w:r w:rsidRPr="006C3971">
        <w:rPr>
          <w:color w:val="1D1D1B"/>
          <w:sz w:val="26"/>
          <w:szCs w:val="26"/>
        </w:rPr>
        <w:t>4.</w:t>
      </w:r>
      <w:r w:rsidRPr="006C3971">
        <w:rPr>
          <w:color w:val="1D1D1B"/>
          <w:sz w:val="26"/>
          <w:szCs w:val="26"/>
        </w:rPr>
        <w:tab/>
      </w:r>
      <w:r w:rsidRPr="006C3971">
        <w:rPr>
          <w:sz w:val="26"/>
          <w:szCs w:val="26"/>
        </w:rPr>
        <w:t>Про розгляд питання щодо відповідності судді Окружного адміністративного суду міста Києва Федорчука Андрія Богдановича займаній посаді.</w:t>
      </w:r>
      <w:r w:rsidR="00A33699">
        <w:rPr>
          <w:sz w:val="26"/>
          <w:szCs w:val="26"/>
        </w:rPr>
        <w:t xml:space="preserve"> </w:t>
      </w:r>
      <w:r w:rsidR="00A33699" w:rsidRPr="00A33699">
        <w:rPr>
          <w:b/>
          <w:sz w:val="26"/>
          <w:szCs w:val="26"/>
        </w:rPr>
        <w:t>(ЗНЯТО З РОЗГЛЯДУ)</w:t>
      </w:r>
    </w:p>
    <w:p w:rsidR="00D80DCB" w:rsidRPr="006C3971" w:rsidRDefault="00D80DCB" w:rsidP="00D80DC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D04FD6" w:rsidRDefault="00D80DCB" w:rsidP="00D04FD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>(</w:t>
      </w:r>
      <w:r w:rsidRPr="00D04FD6">
        <w:rPr>
          <w:rStyle w:val="a3"/>
          <w:color w:val="1D1D1B"/>
          <w:sz w:val="26"/>
          <w:szCs w:val="26"/>
        </w:rPr>
        <w:t xml:space="preserve">доповідач – член Вищої кваліфікаційної комісії суддів України </w:t>
      </w:r>
      <w:r w:rsidRPr="00D04FD6">
        <w:rPr>
          <w:i/>
          <w:sz w:val="26"/>
          <w:szCs w:val="26"/>
        </w:rPr>
        <w:t>Богоніс М.Б</w:t>
      </w:r>
      <w:r w:rsidRPr="00D04FD6">
        <w:rPr>
          <w:rStyle w:val="a3"/>
          <w:color w:val="1D1D1B"/>
          <w:sz w:val="26"/>
          <w:szCs w:val="26"/>
        </w:rPr>
        <w:t>.)</w:t>
      </w:r>
    </w:p>
    <w:p w:rsidR="00D80DCB" w:rsidRPr="00D04FD6" w:rsidRDefault="00D80DCB" w:rsidP="00D04FD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A33699" w:rsidRPr="00A33699" w:rsidRDefault="00D80DCB" w:rsidP="00A33699">
      <w:pPr>
        <w:pStyle w:val="rtejustify"/>
        <w:shd w:val="clear" w:color="auto" w:fill="FFFFFF"/>
        <w:spacing w:before="0" w:beforeAutospacing="0" w:after="0" w:afterAutospacing="0"/>
        <w:jc w:val="both"/>
        <w:rPr>
          <w:b/>
          <w:sz w:val="26"/>
          <w:szCs w:val="26"/>
        </w:rPr>
      </w:pPr>
      <w:r w:rsidRPr="00D04FD6">
        <w:rPr>
          <w:color w:val="1D1D1B"/>
          <w:sz w:val="26"/>
          <w:szCs w:val="26"/>
        </w:rPr>
        <w:t>5.</w:t>
      </w:r>
      <w:r w:rsidRPr="00D04FD6">
        <w:rPr>
          <w:color w:val="1D1D1B"/>
          <w:sz w:val="26"/>
          <w:szCs w:val="26"/>
        </w:rPr>
        <w:tab/>
      </w:r>
      <w:r w:rsidRPr="00D04FD6">
        <w:rPr>
          <w:sz w:val="26"/>
          <w:szCs w:val="26"/>
        </w:rPr>
        <w:t xml:space="preserve">Про припинення кваліфікаційного оцінювання судді Господарського суду міста Києва </w:t>
      </w:r>
      <w:proofErr w:type="spellStart"/>
      <w:r w:rsidRPr="00D04FD6">
        <w:rPr>
          <w:sz w:val="26"/>
          <w:szCs w:val="26"/>
        </w:rPr>
        <w:t>Підченка</w:t>
      </w:r>
      <w:proofErr w:type="spellEnd"/>
      <w:r w:rsidRPr="00D04FD6">
        <w:rPr>
          <w:sz w:val="26"/>
          <w:szCs w:val="26"/>
        </w:rPr>
        <w:t xml:space="preserve"> Юрія Олексійовича на відповідність займаній посад</w:t>
      </w:r>
      <w:r w:rsidR="003931AF">
        <w:rPr>
          <w:sz w:val="26"/>
          <w:szCs w:val="26"/>
        </w:rPr>
        <w:t>і</w:t>
      </w:r>
      <w:r w:rsidRPr="00D04FD6">
        <w:rPr>
          <w:sz w:val="26"/>
          <w:szCs w:val="26"/>
        </w:rPr>
        <w:t>.</w:t>
      </w:r>
      <w:r w:rsidR="00A33699">
        <w:rPr>
          <w:sz w:val="26"/>
          <w:szCs w:val="26"/>
        </w:rPr>
        <w:t xml:space="preserve"> </w:t>
      </w:r>
      <w:r w:rsidR="00A33699" w:rsidRPr="00A33699">
        <w:rPr>
          <w:b/>
          <w:sz w:val="26"/>
          <w:szCs w:val="26"/>
        </w:rPr>
        <w:t>(ЗНЯТО З РОЗГЛЯДУ)</w:t>
      </w:r>
    </w:p>
    <w:p w:rsidR="00D80DCB" w:rsidRPr="00D04FD6" w:rsidRDefault="00D80DCB" w:rsidP="00D04FD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80DCB" w:rsidRPr="00D04FD6" w:rsidRDefault="00D80DCB" w:rsidP="00D04FD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D04FD6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D04FD6">
        <w:rPr>
          <w:i/>
          <w:sz w:val="26"/>
          <w:szCs w:val="26"/>
        </w:rPr>
        <w:t>Кобецька Н.Р</w:t>
      </w:r>
      <w:r w:rsidRPr="00D04FD6">
        <w:rPr>
          <w:rStyle w:val="a3"/>
          <w:color w:val="1D1D1B"/>
          <w:sz w:val="26"/>
          <w:szCs w:val="26"/>
        </w:rPr>
        <w:t>.)</w:t>
      </w:r>
    </w:p>
    <w:p w:rsidR="006C74A9" w:rsidRDefault="006C74A9" w:rsidP="00D04FD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4FD6" w:rsidRDefault="00D04FD6" w:rsidP="00D04FD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bookmarkStart w:id="3" w:name="_Hlk240535001"/>
      <w:r>
        <w:rPr>
          <w:color w:val="1D1D1B"/>
          <w:sz w:val="26"/>
          <w:szCs w:val="26"/>
        </w:rPr>
        <w:t>6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3C5C19">
        <w:rPr>
          <w:color w:val="1D1D1B"/>
          <w:sz w:val="26"/>
          <w:szCs w:val="26"/>
          <w:shd w:val="clear" w:color="auto" w:fill="FFFFFF"/>
        </w:rPr>
        <w:t>Про встановлення розміру премії державним службовцям секретаріату Вищої кваліфікаційної комісії суддів України, які займають посади державної служби категорії «А»</w:t>
      </w:r>
      <w:r>
        <w:rPr>
          <w:color w:val="1D1D1B"/>
          <w:sz w:val="26"/>
          <w:szCs w:val="26"/>
        </w:rPr>
        <w:t>.</w:t>
      </w:r>
    </w:p>
    <w:p w:rsidR="00D04FD6" w:rsidRDefault="00D04FD6" w:rsidP="00D04FD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04FD6" w:rsidRDefault="00D04FD6" w:rsidP="00D04FD6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7A3B1E">
        <w:rPr>
          <w:rStyle w:val="a3"/>
          <w:color w:val="1D1D1B"/>
          <w:sz w:val="26"/>
          <w:szCs w:val="26"/>
        </w:rPr>
        <w:t>Шевчук Г.</w:t>
      </w:r>
      <w:r w:rsidRPr="007861E4">
        <w:rPr>
          <w:rStyle w:val="a3"/>
          <w:color w:val="1D1D1B"/>
          <w:sz w:val="26"/>
          <w:szCs w:val="26"/>
        </w:rPr>
        <w:t>М</w:t>
      </w:r>
      <w:r>
        <w:rPr>
          <w:rStyle w:val="a3"/>
          <w:color w:val="1D1D1B"/>
          <w:sz w:val="26"/>
          <w:szCs w:val="26"/>
        </w:rPr>
        <w:t>.)</w:t>
      </w:r>
    </w:p>
    <w:p w:rsidR="00A33699" w:rsidRDefault="00A33699" w:rsidP="00D04FD6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rStyle w:val="a3"/>
          <w:color w:val="1D1D1B"/>
          <w:sz w:val="26"/>
          <w:szCs w:val="26"/>
        </w:rPr>
      </w:pPr>
      <w:bookmarkStart w:id="4" w:name="_GoBack"/>
      <w:bookmarkEnd w:id="4"/>
    </w:p>
    <w:p w:rsidR="005A48CA" w:rsidRDefault="005A48CA" w:rsidP="005A48C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lastRenderedPageBreak/>
        <w:t>7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3C5C19">
        <w:rPr>
          <w:color w:val="1D1D1B"/>
          <w:sz w:val="26"/>
          <w:szCs w:val="26"/>
          <w:shd w:val="clear" w:color="auto" w:fill="FFFFFF"/>
        </w:rPr>
        <w:t xml:space="preserve">Про </w:t>
      </w:r>
      <w:r>
        <w:rPr>
          <w:color w:val="1D1D1B"/>
          <w:sz w:val="26"/>
          <w:szCs w:val="26"/>
          <w:shd w:val="clear" w:color="auto" w:fill="FFFFFF"/>
        </w:rPr>
        <w:t xml:space="preserve">внесення змін до структури </w:t>
      </w:r>
      <w:r w:rsidRPr="003C5C19">
        <w:rPr>
          <w:color w:val="1D1D1B"/>
          <w:sz w:val="26"/>
          <w:szCs w:val="26"/>
          <w:shd w:val="clear" w:color="auto" w:fill="FFFFFF"/>
        </w:rPr>
        <w:t>Вищої кваліфікаційної комісії суддів України</w:t>
      </w:r>
      <w:r>
        <w:rPr>
          <w:color w:val="1D1D1B"/>
          <w:sz w:val="26"/>
          <w:szCs w:val="26"/>
          <w:shd w:val="clear" w:color="auto" w:fill="FFFFFF"/>
        </w:rPr>
        <w:t xml:space="preserve"> на 2026 рік.</w:t>
      </w:r>
    </w:p>
    <w:p w:rsidR="005A48CA" w:rsidRDefault="005A48CA" w:rsidP="005A48CA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D04FD6" w:rsidRPr="00D04FD6" w:rsidRDefault="005A48CA" w:rsidP="005A48CA">
      <w:pPr>
        <w:pStyle w:val="rtejustify"/>
        <w:shd w:val="clear" w:color="auto" w:fill="FFFFFF"/>
        <w:spacing w:before="0" w:beforeAutospacing="0" w:after="240" w:afterAutospacing="0"/>
        <w:ind w:firstLine="567"/>
        <w:jc w:val="both"/>
        <w:rPr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7A3B1E">
        <w:rPr>
          <w:rStyle w:val="a3"/>
          <w:color w:val="1D1D1B"/>
          <w:sz w:val="26"/>
          <w:szCs w:val="26"/>
        </w:rPr>
        <w:t>Шевчук Г.</w:t>
      </w:r>
      <w:r w:rsidRPr="007861E4">
        <w:rPr>
          <w:rStyle w:val="a3"/>
          <w:color w:val="1D1D1B"/>
          <w:sz w:val="26"/>
          <w:szCs w:val="26"/>
        </w:rPr>
        <w:t>М</w:t>
      </w:r>
      <w:r>
        <w:rPr>
          <w:rStyle w:val="a3"/>
          <w:color w:val="1D1D1B"/>
          <w:sz w:val="26"/>
          <w:szCs w:val="26"/>
        </w:rPr>
        <w:t>.)</w:t>
      </w:r>
      <w:bookmarkEnd w:id="3"/>
    </w:p>
    <w:sectPr w:rsidR="00D04FD6" w:rsidRPr="00D04F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DCB"/>
    <w:rsid w:val="003931AF"/>
    <w:rsid w:val="005A48CA"/>
    <w:rsid w:val="006C74A9"/>
    <w:rsid w:val="00A33699"/>
    <w:rsid w:val="00C4537B"/>
    <w:rsid w:val="00D04FD6"/>
    <w:rsid w:val="00D8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32B48"/>
  <w15:chartTrackingRefBased/>
  <w15:docId w15:val="{AAC04CA2-005E-48D3-B8FB-059801ACB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0DC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80DCB"/>
    <w:rPr>
      <w:i/>
      <w:iCs/>
    </w:rPr>
  </w:style>
  <w:style w:type="paragraph" w:customStyle="1" w:styleId="rtejustify">
    <w:name w:val="rtejustify"/>
    <w:basedOn w:val="a"/>
    <w:rsid w:val="00D80D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1312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5</cp:revision>
  <dcterms:created xsi:type="dcterms:W3CDTF">2026-10-08T08:35:00Z</dcterms:created>
  <dcterms:modified xsi:type="dcterms:W3CDTF">2026-10-20T13:46:00Z</dcterms:modified>
</cp:coreProperties>
</file>