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8257" w14:textId="77777777" w:rsidR="008E7287" w:rsidRPr="00E45B37" w:rsidRDefault="008E7287" w:rsidP="008E7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Результати засідання</w:t>
      </w:r>
    </w:p>
    <w:p w14:paraId="19F5F0CA" w14:textId="77777777" w:rsidR="008E7287" w:rsidRPr="00E45B37" w:rsidRDefault="008E7287" w:rsidP="008E7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B233D2B" w14:textId="77777777" w:rsidR="008E7287" w:rsidRPr="00E45B37" w:rsidRDefault="008E7287" w:rsidP="008E7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червня 2026 року у складі колегії № 3</w:t>
      </w:r>
    </w:p>
    <w:p w14:paraId="61EE5A0C" w14:textId="77777777" w:rsidR="008E7287" w:rsidRPr="00E45B37" w:rsidRDefault="008E7287" w:rsidP="008E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0016221" w14:textId="77777777" w:rsidR="008E7287" w:rsidRPr="00E45B37" w:rsidRDefault="008E7287" w:rsidP="008E72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5B3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Чумак С.Ю., Пасічник А.В.,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E45B37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14:paraId="201E4D07" w14:textId="77777777" w:rsidR="008E7287" w:rsidRPr="00E45B37" w:rsidRDefault="008E7287" w:rsidP="008E728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57DD27F" w14:textId="77777777" w:rsidR="008E7287" w:rsidRPr="00E45B37" w:rsidRDefault="008E7287" w:rsidP="008E728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45B3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встановлення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результатів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спеціальної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перевірки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E45B37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7011A85" w14:textId="77777777" w:rsidR="008E7287" w:rsidRPr="00E45B37" w:rsidRDefault="008E7287" w:rsidP="008E72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06325A0" w14:textId="77777777" w:rsidR="008E7287" w:rsidRPr="00E45B37" w:rsidRDefault="008E7287" w:rsidP="008E7287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45B37">
        <w:rPr>
          <w:rFonts w:ascii="Times New Roman" w:eastAsia="Calibri" w:hAnsi="Times New Roman" w:cs="Times New Roman"/>
          <w:sz w:val="26"/>
          <w:szCs w:val="26"/>
          <w:lang w:val="uk-UA"/>
        </w:rPr>
        <w:t>В</w:t>
      </w: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</w:t>
      </w: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Винар Любомир Вікторович</w:t>
      </w: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710,72 </w:t>
      </w:r>
      <w:proofErr w:type="spellStart"/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6A745A4" w14:textId="77777777" w:rsidR="008E7287" w:rsidRPr="00E45B37" w:rsidRDefault="008E7287" w:rsidP="008E72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5B37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Визнати </w:t>
      </w: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Винаря Любомира Вікторовича</w:t>
      </w:r>
      <w:r w:rsidRPr="00E45B37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таким, що не підтвердив здатність здійснювати правосуддя в </w:t>
      </w:r>
      <w:r w:rsidRPr="00E45B3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апеляційному </w:t>
      </w: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загальному</w:t>
      </w:r>
      <w:r w:rsidRPr="00E45B3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суді за критерієм особистої компетентності</w:t>
      </w:r>
      <w:r w:rsidRPr="00E45B3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A27683D" w14:textId="77777777" w:rsidR="008E7287" w:rsidRPr="00E45B37" w:rsidRDefault="008E7287" w:rsidP="008E72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4D6C6D3" w14:textId="7714B79E" w:rsidR="008E7287" w:rsidRPr="00E45B37" w:rsidRDefault="008E7287" w:rsidP="008E7287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bookmarkStart w:id="0" w:name="_GoBack"/>
      <w:bookmarkEnd w:id="0"/>
      <w:proofErr w:type="spellStart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Колодяжний</w:t>
      </w:r>
      <w:proofErr w:type="spellEnd"/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Юрійович</w:t>
      </w: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686,54 </w:t>
      </w:r>
      <w:proofErr w:type="spellStart"/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E965E40" w14:textId="77777777" w:rsidR="008E7287" w:rsidRPr="00E45B37" w:rsidRDefault="008E7287" w:rsidP="008E7287">
      <w:pPr>
        <w:pStyle w:val="a3"/>
        <w:widowControl w:val="0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або </w:t>
      </w:r>
      <w:proofErr w:type="spellStart"/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непідтвердження</w:t>
      </w:r>
      <w:proofErr w:type="spellEnd"/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здатності </w:t>
      </w: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Колодяжного Сергія Юрійовича</w:t>
      </w: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59AA8FAB" w14:textId="77777777" w:rsidR="008E7287" w:rsidRPr="00E45B37" w:rsidRDefault="008E7287" w:rsidP="008E7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F568BD4" w14:textId="77777777" w:rsidR="008E7287" w:rsidRPr="00E45B37" w:rsidRDefault="008E7287" w:rsidP="008E72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Оголосити перерву до 30 червня 2026 року в розгляді питання </w:t>
      </w:r>
      <w:r w:rsidRPr="00E45B3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встановлення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результатів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спеціальної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перевірки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Кітова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Васильовича у межах конкурсу, оголошеного рішенням Комісії від 14 вересня 2023 року № 94/зп-23 (зі змінами)</w:t>
      </w: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63F35C2" w14:textId="77777777" w:rsidR="008E7287" w:rsidRPr="00E45B37" w:rsidRDefault="008E7287" w:rsidP="008E7287">
      <w:pPr>
        <w:pStyle w:val="a3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14:paraId="31FE2320" w14:textId="77777777" w:rsidR="008E7287" w:rsidRPr="00E45B37" w:rsidRDefault="008E7287" w:rsidP="008E728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45B3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виправити описку (редакційну помилку) в пункті 127 мотивувальної частини рішення Вищої кваліфікаційної комісії суддів України від 12 травня 2026 року № 193/ас-26 про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Марків Юлії Степанівни в межах конкурсу, оголошеного рішенням Комісії від 14 вересня 2023 року № 94/зп-23 (зі змінами), виключивши слова, символи та цифри «та вирішили зменшити оцінку на 15 балів за показником «сумлінність» за критеріями доброчесності та професійної етики».</w:t>
      </w:r>
    </w:p>
    <w:p w14:paraId="7D965FAF" w14:textId="77777777" w:rsidR="008E7287" w:rsidRPr="00E45B37" w:rsidRDefault="008E7287" w:rsidP="008E7287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CE1AD58" w14:textId="77777777" w:rsidR="008E7287" w:rsidRPr="00E45B37" w:rsidRDefault="008E7287" w:rsidP="008E728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45B3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виправити описку в таблиці в пункті 23 рішення Вищої кваліфікаційної комісії суддів України від 30 квітня 2026 року № 166/ас-26, замінивши число «150» числом «145», а число «362,2» числом «357,2».</w:t>
      </w:r>
    </w:p>
    <w:p w14:paraId="48C3CAAE" w14:textId="77777777" w:rsidR="008E7287" w:rsidRPr="00E45B37" w:rsidRDefault="008E7287" w:rsidP="008E728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lastRenderedPageBreak/>
        <w:t>Виправити описку в пункті 25 рішення Вищої кваліфікаційної комісії суддів України від 30 квітня 2026 року № 166/ас-26, замінивши число «362,2» числом «357,2».</w:t>
      </w:r>
    </w:p>
    <w:p w14:paraId="1A435A84" w14:textId="77777777" w:rsidR="008E7287" w:rsidRPr="00E45B37" w:rsidRDefault="008E7287" w:rsidP="008E728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Виправити описку в таблиці в розділі VI рішення Вищої кваліфікаційної комісії суддів України від 30 квітня 2026 року № 166/ас-26, замінивши число «150» числом «145».</w:t>
      </w:r>
    </w:p>
    <w:p w14:paraId="24F4439C" w14:textId="77777777" w:rsidR="008E7287" w:rsidRPr="00E45B37" w:rsidRDefault="008E7287" w:rsidP="008E728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Виправити описку в таблиці в розділі VI рішення Вищої кваліфікаційної комісії суддів України від 30 квітня 2026 року № 166/ас-26, замінивши число «708,88» числом «703,88».</w:t>
      </w:r>
    </w:p>
    <w:p w14:paraId="49D2805A" w14:textId="77777777" w:rsidR="008E7287" w:rsidRPr="00E45B37" w:rsidRDefault="008E7287" w:rsidP="008E728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45B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Виправити описку в пункті першому резолютивної частини рішення Вищої кваліфікаційної комісії суддів України від 30 квітня 2026 року № 166/ас-26, замінивши число «708,88» числом «703,88».</w:t>
      </w:r>
    </w:p>
    <w:p w14:paraId="7B39A6A7" w14:textId="77777777" w:rsidR="00B422D8" w:rsidRDefault="00B422D8"/>
    <w:sectPr w:rsidR="00B422D8" w:rsidSect="008E7287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multilevel"/>
    <w:tmpl w:val="9FD06C2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6BFD1473"/>
    <w:multiLevelType w:val="multilevel"/>
    <w:tmpl w:val="5F74695C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12"/>
    <w:rsid w:val="008E7287"/>
    <w:rsid w:val="00B422D8"/>
    <w:rsid w:val="00B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BA2A"/>
  <w15:chartTrackingRefBased/>
  <w15:docId w15:val="{AF227D26-542E-46F3-871B-18DD3A57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28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2142</Words>
  <Characters>1221</Characters>
  <Application>Microsoft Office Word</Application>
  <DocSecurity>0</DocSecurity>
  <Lines>10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2026-06-17T08:58:00Z</dcterms:created>
  <dcterms:modified xsi:type="dcterms:W3CDTF">2026-06-17T08:59:00Z</dcterms:modified>
</cp:coreProperties>
</file>