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54382" w14:textId="77777777" w:rsidR="00C24537" w:rsidRPr="00F860A5" w:rsidRDefault="00C24537" w:rsidP="00C24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34EB931E" w14:textId="77777777" w:rsidR="00C24537" w:rsidRPr="00F860A5" w:rsidRDefault="00C24537" w:rsidP="00C24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C77A4EA" w14:textId="77777777" w:rsidR="00C24537" w:rsidRDefault="00C24537" w:rsidP="00C24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09 липня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14:paraId="24FE75A2" w14:textId="77777777" w:rsidR="00C24537" w:rsidRPr="00F860A5" w:rsidRDefault="00C24537" w:rsidP="00C24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50F38C69" w14:textId="77777777" w:rsidR="00C24537" w:rsidRPr="004A2190" w:rsidRDefault="00C24537" w:rsidP="00C2453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14:paraId="2A5E79B4" w14:textId="77777777" w:rsidR="00C24537" w:rsidRPr="002D2458" w:rsidRDefault="00C24537" w:rsidP="00C2453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056FB4E7" w14:textId="77777777" w:rsidR="00C24537" w:rsidRPr="00CB795E" w:rsidRDefault="00C24537" w:rsidP="00C24537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297BB279" w14:textId="77777777" w:rsidR="00C24537" w:rsidRPr="002D2458" w:rsidRDefault="00C24537" w:rsidP="00C2453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097A9A69" w14:textId="77777777" w:rsidR="00C24537" w:rsidRPr="006A741B" w:rsidRDefault="00C24537" w:rsidP="00C24537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EB3E57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>Мачуський</w:t>
      </w:r>
      <w:proofErr w:type="spellEnd"/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Олег Миколайович набрав 443,54 </w:t>
      </w:r>
      <w:proofErr w:type="spellStart"/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>бала</w:t>
      </w:r>
      <w:proofErr w:type="spellEnd"/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3F826870" w14:textId="77777777" w:rsidR="00C24537" w:rsidRPr="006A741B" w:rsidRDefault="00C24537" w:rsidP="00C245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Визнати </w:t>
      </w:r>
      <w:proofErr w:type="spellStart"/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>Мачуського</w:t>
      </w:r>
      <w:proofErr w:type="spellEnd"/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Олега Миколайовича таким, що не підтвердив здатності здійснювати правосуддя в апеляційному загальному суді.</w:t>
      </w:r>
    </w:p>
    <w:p w14:paraId="08ED76AB" w14:textId="77777777" w:rsidR="00C24537" w:rsidRPr="00777F0E" w:rsidRDefault="00C24537" w:rsidP="00C2453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18EE39C4" w14:textId="6213A55B" w:rsidR="00C24537" w:rsidRPr="006A741B" w:rsidRDefault="00C24537" w:rsidP="00C24537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>Заборський</w:t>
      </w:r>
      <w:proofErr w:type="spellEnd"/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>Вячеслав</w:t>
      </w:r>
      <w:proofErr w:type="spellEnd"/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Олександрович набрав </w:t>
      </w:r>
      <w:r w:rsidR="001407C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 </w:t>
      </w:r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719,79 </w:t>
      </w:r>
      <w:proofErr w:type="spellStart"/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>бала</w:t>
      </w:r>
      <w:proofErr w:type="spellEnd"/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062ADE29" w14:textId="77777777" w:rsidR="00C24537" w:rsidRPr="006A741B" w:rsidRDefault="00C24537" w:rsidP="00C245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Визнати </w:t>
      </w:r>
      <w:proofErr w:type="spellStart"/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>Заборського</w:t>
      </w:r>
      <w:proofErr w:type="spellEnd"/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proofErr w:type="spellStart"/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>Вячеслава</w:t>
      </w:r>
      <w:proofErr w:type="spellEnd"/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Олександровича таким, що підтвердив здатність здійснювати правосуддя в апеляційному загальному суді.</w:t>
      </w:r>
    </w:p>
    <w:p w14:paraId="35998916" w14:textId="77777777" w:rsidR="00C24537" w:rsidRPr="00EB3E57" w:rsidRDefault="00C24537" w:rsidP="00C2453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E2CE1B0" w14:textId="77777777" w:rsidR="00C24537" w:rsidRPr="006A741B" w:rsidRDefault="00C24537" w:rsidP="00C24537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3" w:name="_Hlk228524835"/>
      <w:r w:rsidRPr="00104B1A">
        <w:rPr>
          <w:rFonts w:ascii="Times New Roman" w:hAnsi="Times New Roman" w:cs="Times New Roman"/>
          <w:bCs/>
          <w:sz w:val="26"/>
          <w:szCs w:val="26"/>
          <w:lang w:val="uk-UA"/>
        </w:rPr>
        <w:t>В</w:t>
      </w:r>
      <w:bookmarkEnd w:id="3"/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изначити, що за результатами кваліфікаційного оцінювання кандидат на посаду судді апеляційного загального суду Чайкіна Ольга Володимирівна набрала 730,37 </w:t>
      </w:r>
      <w:proofErr w:type="spellStart"/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>бала</w:t>
      </w:r>
      <w:proofErr w:type="spellEnd"/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7ADB0ED3" w14:textId="77777777" w:rsidR="00C24537" w:rsidRDefault="00C24537" w:rsidP="00C24537">
      <w:pPr>
        <w:pStyle w:val="a3"/>
        <w:widowControl w:val="0"/>
        <w:suppressAutoHyphens/>
        <w:autoSpaceDN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6A741B">
        <w:rPr>
          <w:rFonts w:ascii="Times New Roman" w:hAnsi="Times New Roman" w:cs="Times New Roman"/>
          <w:bCs/>
          <w:sz w:val="26"/>
          <w:szCs w:val="26"/>
          <w:lang w:val="uk-UA"/>
        </w:rPr>
        <w:t>Визнати Чайкіну Ольгу Володимирівну такою, що підтвердила здатність здійснювати правосуддя в апеляційному загальному суді.</w:t>
      </w:r>
    </w:p>
    <w:p w14:paraId="40D4B874" w14:textId="77777777" w:rsidR="00C24537" w:rsidRPr="006A741B" w:rsidRDefault="00C24537" w:rsidP="00C24537">
      <w:pPr>
        <w:pStyle w:val="a3"/>
        <w:widowControl w:val="0"/>
        <w:suppressAutoHyphens/>
        <w:autoSpaceDN w:val="0"/>
        <w:spacing w:after="0" w:line="240" w:lineRule="auto"/>
        <w:ind w:left="0" w:firstLine="708"/>
        <w:jc w:val="both"/>
        <w:textAlignment w:val="baseline"/>
        <w:rPr>
          <w:rFonts w:ascii="Times New Roman" w:hAnsi="Times New Roman" w:cs="Times New Roman"/>
          <w:bCs/>
          <w:sz w:val="26"/>
          <w:szCs w:val="26"/>
          <w:lang w:val="uk-UA"/>
        </w:rPr>
      </w:pPr>
    </w:p>
    <w:p w14:paraId="3BB50119" w14:textId="01458D48" w:rsidR="00C24537" w:rsidRPr="006A741B" w:rsidRDefault="00C24537" w:rsidP="00C24537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</w:t>
      </w:r>
      <w:r w:rsidRPr="006A74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изначити, що за результатами кваліфікаційного оцінювання кандидат на посаду судді апеляційного загального суду Мельниченко Сергій Петрович набрав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 </w:t>
      </w:r>
      <w:r w:rsidRPr="006A74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443,6 </w:t>
      </w:r>
      <w:proofErr w:type="spellStart"/>
      <w:r w:rsidRPr="006A74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бала</w:t>
      </w:r>
      <w:proofErr w:type="spellEnd"/>
      <w:r w:rsidRPr="006A74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14:paraId="29F7F672" w14:textId="77777777" w:rsidR="00C24537" w:rsidRPr="006A741B" w:rsidRDefault="00C24537" w:rsidP="00C245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6A741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Визнати Мельниченка Сергія Петровича таким, що не підтвердив здатності здійснювати правосуддя в апеляційному загальному суді.</w:t>
      </w:r>
    </w:p>
    <w:p w14:paraId="28B64F81" w14:textId="77777777" w:rsidR="00C24537" w:rsidRPr="00104B1A" w:rsidRDefault="00C24537" w:rsidP="00C2453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7514C467" w14:textId="788ED1F0" w:rsidR="00C24537" w:rsidRPr="006A741B" w:rsidRDefault="00C24537" w:rsidP="00C24537">
      <w:pPr>
        <w:pStyle w:val="a3"/>
        <w:widowControl w:val="0"/>
        <w:numPr>
          <w:ilvl w:val="1"/>
          <w:numId w:val="3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</w:t>
      </w:r>
      <w:r w:rsidRPr="006A741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изначити, що за результатами кваліфікаційного оцінювання кандидат на посаду судді апеляційного загального суду Шаповалова Ірина Сергіївна набрала </w:t>
      </w:r>
      <w:bookmarkStart w:id="4" w:name="_GoBack"/>
      <w:bookmarkEnd w:id="4"/>
      <w:r w:rsidRPr="006A741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742,50 </w:t>
      </w:r>
      <w:proofErr w:type="spellStart"/>
      <w:r w:rsidRPr="006A741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6A741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14:paraId="38BF9AA1" w14:textId="77777777" w:rsidR="00C24537" w:rsidRPr="006A741B" w:rsidRDefault="00C24537" w:rsidP="00C245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6A741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Питання про підтвердження здатності </w:t>
      </w:r>
      <w:proofErr w:type="spellStart"/>
      <w:r w:rsidRPr="006A741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Шаповалової</w:t>
      </w:r>
      <w:proofErr w:type="spellEnd"/>
      <w:r w:rsidRPr="006A741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Ірини Сергіївни здійснювати правосуддя в апеляційному загальному суді </w:t>
      </w:r>
      <w:proofErr w:type="spellStart"/>
      <w:r w:rsidRPr="006A741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6A741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у</w:t>
      </w:r>
      <w:r w:rsidRPr="006A741B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пленарному складі.</w:t>
      </w:r>
    </w:p>
    <w:p w14:paraId="299BEC07" w14:textId="77777777" w:rsidR="00C24537" w:rsidRPr="006A741B" w:rsidRDefault="00C24537" w:rsidP="00C2453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DBAA4B4" w14:textId="77777777" w:rsidR="00C24537" w:rsidRDefault="00C24537" w:rsidP="00C24537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407C0"/>
    <w:rsid w:val="00236D04"/>
    <w:rsid w:val="0062709E"/>
    <w:rsid w:val="00690547"/>
    <w:rsid w:val="006D6068"/>
    <w:rsid w:val="008523B8"/>
    <w:rsid w:val="00C24537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43E6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2026-07-10T11:22:00Z</dcterms:created>
  <dcterms:modified xsi:type="dcterms:W3CDTF">2026-07-10T11:23:00Z</dcterms:modified>
</cp:coreProperties>
</file>