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3C365" w14:textId="77777777" w:rsidR="008A4436" w:rsidRDefault="008A4436" w:rsidP="008A4436">
      <w:pPr>
        <w:spacing w:after="0" w:line="240" w:lineRule="auto"/>
        <w:jc w:val="center"/>
        <w:rPr>
          <w:rFonts w:ascii="Times New Roman" w:hAnsi="Times New Roman" w:cs="Times New Roman"/>
          <w:sz w:val="26"/>
          <w:szCs w:val="26"/>
          <w:lang w:val="uk-UA"/>
        </w:rPr>
      </w:pPr>
      <w:bookmarkStart w:id="0" w:name="_Hlk204698057"/>
      <w:bookmarkStart w:id="1" w:name="_Hlk192749869"/>
      <w:bookmarkStart w:id="2" w:name="_Hlk202873021"/>
      <w:r>
        <w:rPr>
          <w:rFonts w:ascii="Times New Roman" w:hAnsi="Times New Roman" w:cs="Times New Roman"/>
          <w:sz w:val="26"/>
          <w:szCs w:val="26"/>
          <w:lang w:val="uk-UA"/>
        </w:rPr>
        <w:t xml:space="preserve">Результати засідання </w:t>
      </w:r>
    </w:p>
    <w:p w14:paraId="0DEBCB97" w14:textId="77777777" w:rsidR="008A4436" w:rsidRDefault="008A4436" w:rsidP="008A4436">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Вищої кваліфікаційної комісії суддів України</w:t>
      </w:r>
    </w:p>
    <w:p w14:paraId="29EE27CA" w14:textId="77777777" w:rsidR="008A4436" w:rsidRDefault="008A4436" w:rsidP="008A4436">
      <w:pPr>
        <w:spacing w:after="0" w:line="240" w:lineRule="auto"/>
        <w:jc w:val="center"/>
        <w:rPr>
          <w:rFonts w:ascii="Times New Roman" w:hAnsi="Times New Roman" w:cs="Times New Roman"/>
          <w:sz w:val="26"/>
          <w:szCs w:val="26"/>
          <w:lang w:val="uk-UA"/>
        </w:rPr>
      </w:pPr>
      <w:r>
        <w:rPr>
          <w:rFonts w:ascii="Times New Roman" w:eastAsia="Times New Roman" w:hAnsi="Times New Roman" w:cs="Times New Roman"/>
          <w:sz w:val="26"/>
          <w:szCs w:val="26"/>
          <w:lang w:val="uk-UA" w:eastAsia="ru-RU"/>
        </w:rPr>
        <w:t>13 липня 2026</w:t>
      </w:r>
      <w:r>
        <w:rPr>
          <w:rFonts w:ascii="Times New Roman" w:hAnsi="Times New Roman" w:cs="Times New Roman"/>
          <w:sz w:val="26"/>
          <w:szCs w:val="26"/>
          <w:lang w:val="uk-UA"/>
        </w:rPr>
        <w:t xml:space="preserve"> року у пленарному складі </w:t>
      </w:r>
    </w:p>
    <w:p w14:paraId="3079323F" w14:textId="77777777" w:rsidR="008A4436" w:rsidRDefault="008A4436" w:rsidP="008A4436">
      <w:pPr>
        <w:spacing w:after="0" w:line="240" w:lineRule="auto"/>
        <w:jc w:val="center"/>
        <w:rPr>
          <w:rFonts w:ascii="Times New Roman" w:hAnsi="Times New Roman" w:cs="Times New Roman"/>
          <w:sz w:val="26"/>
          <w:szCs w:val="26"/>
          <w:lang w:val="uk-UA"/>
        </w:rPr>
      </w:pPr>
    </w:p>
    <w:p w14:paraId="348967C4" w14:textId="77777777" w:rsidR="008A4436" w:rsidRDefault="008A4436" w:rsidP="008A4436">
      <w:pPr>
        <w:spacing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У засіданні Вищої кваліфікаційної комісії суддів України у пленарному складі взяли участь 11 членів Комісії: Шевчук Г.М., Богоніс М.Б., Волкова Л.М.,             </w:t>
      </w:r>
      <w:proofErr w:type="spellStart"/>
      <w:r>
        <w:rPr>
          <w:rFonts w:ascii="Times New Roman" w:hAnsi="Times New Roman" w:cs="Times New Roman"/>
          <w:sz w:val="26"/>
          <w:szCs w:val="26"/>
          <w:lang w:val="uk-UA"/>
        </w:rPr>
        <w:t>Гацелюк</w:t>
      </w:r>
      <w:proofErr w:type="spellEnd"/>
      <w:r>
        <w:rPr>
          <w:rFonts w:ascii="Times New Roman" w:hAnsi="Times New Roman" w:cs="Times New Roman"/>
          <w:sz w:val="26"/>
          <w:szCs w:val="26"/>
          <w:lang w:val="uk-UA"/>
        </w:rPr>
        <w:t xml:space="preserve"> В.О., Дух Я.М., Кобецька Н.Р., Луганський В.І., Омельян О.С., Сабодаш Р.Б., Сидорович Р.М., Чумак С.Ю.</w:t>
      </w:r>
    </w:p>
    <w:p w14:paraId="165E8B9E" w14:textId="77777777" w:rsidR="008A4436" w:rsidRPr="0093082A" w:rsidRDefault="008A4436" w:rsidP="008A4436">
      <w:pPr>
        <w:pStyle w:val="a3"/>
        <w:numPr>
          <w:ilvl w:val="0"/>
          <w:numId w:val="4"/>
        </w:numPr>
        <w:spacing w:after="0" w:line="240" w:lineRule="auto"/>
        <w:ind w:left="0" w:firstLine="0"/>
        <w:jc w:val="both"/>
        <w:rPr>
          <w:rFonts w:ascii="Times New Roman" w:hAnsi="Times New Roman" w:cs="Times New Roman"/>
          <w:color w:val="000000" w:themeColor="text1"/>
          <w:sz w:val="26"/>
          <w:szCs w:val="26"/>
          <w:lang w:val="uk-UA"/>
        </w:rPr>
      </w:pPr>
      <w:proofErr w:type="spellStart"/>
      <w:r w:rsidRPr="0093082A">
        <w:rPr>
          <w:rFonts w:ascii="Times New Roman" w:hAnsi="Times New Roman" w:cs="Times New Roman"/>
          <w:sz w:val="26"/>
          <w:szCs w:val="26"/>
        </w:rPr>
        <w:t>Вища</w:t>
      </w:r>
      <w:proofErr w:type="spellEnd"/>
      <w:r w:rsidRPr="0093082A">
        <w:rPr>
          <w:rFonts w:ascii="Times New Roman" w:hAnsi="Times New Roman" w:cs="Times New Roman"/>
          <w:sz w:val="26"/>
          <w:szCs w:val="26"/>
        </w:rPr>
        <w:t xml:space="preserve"> </w:t>
      </w:r>
      <w:r w:rsidRPr="0093082A">
        <w:rPr>
          <w:rFonts w:ascii="Times New Roman" w:eastAsia="Helvetica Neue" w:hAnsi="Times New Roman" w:cs="Times New Roman"/>
          <w:sz w:val="26"/>
          <w:szCs w:val="26"/>
          <w:bdr w:val="none" w:sz="0" w:space="0" w:color="auto" w:frame="1"/>
          <w:shd w:val="clear" w:color="auto" w:fill="FFFFFF"/>
          <w:lang w:val="uk-UA" w:eastAsia="uk-UA"/>
          <w14:textOutline w14:w="0" w14:cap="flat" w14:cmpd="sng" w14:algn="ctr">
            <w14:noFill/>
            <w14:prstDash w14:val="solid"/>
            <w14:bevel/>
          </w14:textOutline>
        </w:rPr>
        <w:t>кваліфікаційна комісія суддів України вирішила</w:t>
      </w:r>
      <w:r>
        <w:rPr>
          <w:rFonts w:ascii="Times New Roman" w:eastAsia="Helvetica Neue" w:hAnsi="Times New Roman" w:cs="Times New Roman"/>
          <w:sz w:val="26"/>
          <w:szCs w:val="26"/>
          <w:bdr w:val="none" w:sz="0" w:space="0" w:color="auto" w:frame="1"/>
          <w:shd w:val="clear" w:color="auto" w:fill="FFFFFF"/>
          <w:lang w:val="uk-UA" w:eastAsia="uk-UA"/>
          <w14:textOutline w14:w="0" w14:cap="flat" w14:cmpd="sng" w14:algn="ctr">
            <w14:noFill/>
            <w14:prstDash w14:val="solid"/>
            <w14:bevel/>
          </w14:textOutline>
        </w:rPr>
        <w:t>:</w:t>
      </w:r>
    </w:p>
    <w:p w14:paraId="441EF5D4" w14:textId="77777777" w:rsidR="008A4436" w:rsidRPr="00610B7F" w:rsidRDefault="008A4436" w:rsidP="008A4436">
      <w:pPr>
        <w:pStyle w:val="rtejustify"/>
        <w:shd w:val="clear" w:color="auto" w:fill="FFFFFF"/>
        <w:spacing w:before="0" w:beforeAutospacing="0" w:after="0" w:afterAutospacing="0"/>
        <w:ind w:firstLine="708"/>
        <w:jc w:val="both"/>
        <w:rPr>
          <w:rFonts w:eastAsia="Helvetica Neue"/>
          <w:sz w:val="26"/>
          <w:szCs w:val="26"/>
          <w:bdr w:val="none" w:sz="0" w:space="0" w:color="auto" w:frame="1"/>
          <w:shd w:val="clear" w:color="auto" w:fill="FFFFFF"/>
          <w14:textOutline w14:w="0" w14:cap="flat" w14:cmpd="sng" w14:algn="ctr">
            <w14:noFill/>
            <w14:prstDash w14:val="solid"/>
            <w14:bevel/>
          </w14:textOutline>
        </w:rPr>
      </w:pPr>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Призначити повторну перевірку однієї роботи, виконаної 24 жовтня 2025 року учасником другої групи 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 в оцінюванні якої встановлено розбіжність між найвищою та найнижчою оцінками виставленими членами екзаменаційної комісії, у 20 відсотків від максимально можливого </w:t>
      </w:r>
      <w:proofErr w:type="spellStart"/>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бала</w:t>
      </w:r>
      <w:proofErr w:type="spellEnd"/>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w:t>
      </w:r>
    </w:p>
    <w:p w14:paraId="72C9A027" w14:textId="77777777" w:rsidR="008A4436" w:rsidRPr="00610B7F" w:rsidRDefault="008A4436" w:rsidP="008A4436">
      <w:pPr>
        <w:pStyle w:val="rtejustify"/>
        <w:shd w:val="clear" w:color="auto" w:fill="FFFFFF"/>
        <w:spacing w:before="0" w:beforeAutospacing="0" w:after="0" w:afterAutospacing="0"/>
        <w:ind w:firstLine="708"/>
        <w:jc w:val="both"/>
        <w:rPr>
          <w:rFonts w:eastAsia="Helvetica Neue"/>
          <w:sz w:val="26"/>
          <w:szCs w:val="26"/>
          <w:bdr w:val="none" w:sz="0" w:space="0" w:color="auto" w:frame="1"/>
          <w:shd w:val="clear" w:color="auto" w:fill="FFFFFF"/>
          <w14:textOutline w14:w="0" w14:cap="flat" w14:cmpd="sng" w14:algn="ctr">
            <w14:noFill/>
            <w14:prstDash w14:val="solid"/>
            <w14:bevel/>
          </w14:textOutline>
        </w:rPr>
      </w:pPr>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Затвердити склад екзаменаційної комісії для повторної перевірки та оцінювання цієї роботи у складі: </w:t>
      </w:r>
      <w:r>
        <w:rPr>
          <w:color w:val="000000" w:themeColor="text1"/>
          <w:sz w:val="26"/>
          <w:szCs w:val="26"/>
        </w:rPr>
        <w:t>ІНФОРМАЦІЯ</w:t>
      </w:r>
      <w:r>
        <w:t>_</w:t>
      </w:r>
      <w:r>
        <w:rPr>
          <w:color w:val="000000" w:themeColor="text1"/>
          <w:sz w:val="26"/>
          <w:szCs w:val="26"/>
        </w:rPr>
        <w:t>1</w:t>
      </w:r>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 </w:t>
      </w:r>
    </w:p>
    <w:p w14:paraId="3C11E5B7" w14:textId="77777777" w:rsidR="008A4436" w:rsidRPr="00610B7F" w:rsidRDefault="008A4436" w:rsidP="008A4436">
      <w:pPr>
        <w:pStyle w:val="rtejustify"/>
        <w:shd w:val="clear" w:color="auto" w:fill="FFFFFF"/>
        <w:spacing w:before="0" w:beforeAutospacing="0" w:after="0" w:afterAutospacing="0"/>
        <w:ind w:firstLine="708"/>
        <w:jc w:val="both"/>
        <w:rPr>
          <w:rFonts w:eastAsia="Helvetica Neue"/>
          <w:sz w:val="26"/>
          <w:szCs w:val="26"/>
          <w:bdr w:val="none" w:sz="0" w:space="0" w:color="auto" w:frame="1"/>
          <w:shd w:val="clear" w:color="auto" w:fill="FFFFFF"/>
          <w14:textOutline w14:w="0" w14:cap="flat" w14:cmpd="sng" w14:algn="ctr">
            <w14:noFill/>
            <w14:prstDash w14:val="solid"/>
            <w14:bevel/>
          </w14:textOutline>
        </w:rPr>
      </w:pPr>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Здійснити повторний розподіл в інформаційній системі роботи, виконаної </w:t>
      </w:r>
      <w:r>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          </w:t>
      </w:r>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24 жовтня 2025 року учасником другої групи 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 в оцінюванні якої встановлено розбіжність між найвищою і найнижчою оцінками, виставленими членами екзаменаційної комісії, у </w:t>
      </w:r>
      <w:r>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     </w:t>
      </w:r>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20 відсотків від максимально можливого </w:t>
      </w:r>
      <w:proofErr w:type="spellStart"/>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бала</w:t>
      </w:r>
      <w:proofErr w:type="spellEnd"/>
      <w:r w:rsidRPr="00610B7F">
        <w:rPr>
          <w:rFonts w:eastAsia="Helvetica Neue"/>
          <w:sz w:val="26"/>
          <w:szCs w:val="26"/>
          <w:bdr w:val="none" w:sz="0" w:space="0" w:color="auto" w:frame="1"/>
          <w:shd w:val="clear" w:color="auto" w:fill="FFFFFF"/>
          <w14:textOutline w14:w="0" w14:cap="flat" w14:cmpd="sng" w14:algn="ctr">
            <w14:noFill/>
            <w14:prstDash w14:val="solid"/>
            <w14:bevel/>
          </w14:textOutline>
        </w:rPr>
        <w:t xml:space="preserve"> для повторної перевірки та оцінювання.</w:t>
      </w:r>
    </w:p>
    <w:p w14:paraId="15A6668A" w14:textId="77777777" w:rsidR="008A4436" w:rsidRPr="001C60EB" w:rsidRDefault="008A4436" w:rsidP="008A4436">
      <w:pPr>
        <w:spacing w:after="0" w:line="240" w:lineRule="auto"/>
        <w:jc w:val="both"/>
        <w:rPr>
          <w:rFonts w:ascii="Times New Roman" w:hAnsi="Times New Roman" w:cs="Times New Roman"/>
          <w:sz w:val="26"/>
          <w:szCs w:val="26"/>
          <w:lang w:val="uk-UA"/>
        </w:rPr>
      </w:pPr>
    </w:p>
    <w:p w14:paraId="2BB8736E" w14:textId="7CEDFB43" w:rsidR="008A4436" w:rsidRPr="00610B7F" w:rsidRDefault="008A4436" w:rsidP="000111A0">
      <w:pPr>
        <w:pStyle w:val="a3"/>
        <w:numPr>
          <w:ilvl w:val="0"/>
          <w:numId w:val="4"/>
        </w:numPr>
        <w:shd w:val="clear" w:color="auto" w:fill="FFFFFF"/>
        <w:spacing w:after="0" w:line="240" w:lineRule="auto"/>
        <w:ind w:left="0" w:firstLine="0"/>
        <w:jc w:val="both"/>
        <w:rPr>
          <w:rFonts w:ascii="Times New Roman" w:hAnsi="Times New Roman" w:cs="Times New Roman"/>
          <w:color w:val="000000" w:themeColor="text1"/>
          <w:sz w:val="26"/>
          <w:szCs w:val="26"/>
          <w:shd w:val="clear" w:color="auto" w:fill="FFFFFF"/>
          <w:lang w:val="uk-UA"/>
        </w:rPr>
      </w:pPr>
      <w:r w:rsidRPr="00D75E3A">
        <w:rPr>
          <w:rFonts w:ascii="Times New Roman" w:hAnsi="Times New Roman" w:cs="Times New Roman"/>
          <w:color w:val="000000" w:themeColor="text1"/>
          <w:sz w:val="26"/>
          <w:szCs w:val="26"/>
          <w:shd w:val="clear" w:color="auto" w:fill="FFFFFF"/>
          <w:lang w:val="uk-UA"/>
        </w:rPr>
        <w:t xml:space="preserve">Вища кваліфікаційна комісія суддів України вирішила </w:t>
      </w:r>
      <w:r w:rsidRPr="00610B7F">
        <w:rPr>
          <w:rFonts w:ascii="Times New Roman" w:hAnsi="Times New Roman" w:cs="Times New Roman"/>
          <w:color w:val="000000" w:themeColor="text1"/>
          <w:sz w:val="26"/>
          <w:szCs w:val="26"/>
          <w:shd w:val="clear" w:color="auto" w:fill="FFFFFF"/>
          <w:lang w:val="uk-UA"/>
        </w:rPr>
        <w:t xml:space="preserve">відкласти </w:t>
      </w:r>
      <w:r>
        <w:rPr>
          <w:rFonts w:ascii="Times New Roman" w:hAnsi="Times New Roman" w:cs="Times New Roman"/>
          <w:color w:val="000000" w:themeColor="text1"/>
          <w:sz w:val="26"/>
          <w:szCs w:val="26"/>
          <w:shd w:val="clear" w:color="auto" w:fill="FFFFFF"/>
          <w:lang w:val="uk-UA"/>
        </w:rPr>
        <w:t xml:space="preserve">до 04 серпня 2026 року </w:t>
      </w:r>
      <w:r w:rsidRPr="00610B7F">
        <w:rPr>
          <w:rFonts w:ascii="Times New Roman" w:hAnsi="Times New Roman" w:cs="Times New Roman"/>
          <w:color w:val="000000" w:themeColor="text1"/>
          <w:sz w:val="26"/>
          <w:szCs w:val="26"/>
          <w:shd w:val="clear" w:color="auto" w:fill="FFFFFF"/>
          <w:lang w:val="uk-UA"/>
        </w:rPr>
        <w:t>розгляд питання про підтвердження здатності кандидата на посаду судді Токар Наталії Володимирівни здійснювати правосуддя в апеляційному загальному суді в межах конкурсу, оголошеного рішенням Комісії від 14 вересня 2023 року № 94/зп-23 (зі змінами).</w:t>
      </w:r>
    </w:p>
    <w:p w14:paraId="5E311EBF" w14:textId="77777777" w:rsidR="008A4436" w:rsidRPr="00AE24D7" w:rsidRDefault="008A4436" w:rsidP="008A4436">
      <w:pPr>
        <w:pStyle w:val="a3"/>
        <w:rPr>
          <w:rFonts w:ascii="Times New Roman" w:hAnsi="Times New Roman" w:cs="Times New Roman"/>
          <w:color w:val="000000" w:themeColor="text1"/>
          <w:sz w:val="26"/>
          <w:szCs w:val="26"/>
          <w:lang w:val="uk-UA"/>
        </w:rPr>
      </w:pPr>
    </w:p>
    <w:p w14:paraId="1D7572C9" w14:textId="77777777" w:rsidR="008A4436" w:rsidRPr="00610B7F" w:rsidRDefault="008A4436" w:rsidP="000111A0">
      <w:pPr>
        <w:pStyle w:val="a3"/>
        <w:numPr>
          <w:ilvl w:val="0"/>
          <w:numId w:val="4"/>
        </w:numPr>
        <w:spacing w:after="0" w:line="240" w:lineRule="auto"/>
        <w:ind w:left="0" w:firstLine="0"/>
        <w:jc w:val="both"/>
        <w:rPr>
          <w:rFonts w:ascii="Times New Roman" w:hAnsi="Times New Roman" w:cs="Times New Roman"/>
          <w:color w:val="000000" w:themeColor="text1"/>
          <w:sz w:val="26"/>
          <w:szCs w:val="26"/>
          <w:lang w:val="uk-UA"/>
        </w:rPr>
      </w:pPr>
      <w:r w:rsidRPr="001C60EB">
        <w:rPr>
          <w:rFonts w:ascii="Times New Roman" w:hAnsi="Times New Roman" w:cs="Times New Roman"/>
          <w:color w:val="000000" w:themeColor="text1"/>
          <w:sz w:val="26"/>
          <w:szCs w:val="26"/>
          <w:shd w:val="clear" w:color="auto" w:fill="FFFFFF"/>
          <w:lang w:val="uk-UA"/>
        </w:rPr>
        <w:t xml:space="preserve">Вища кваліфікаційна комісія суддів України вирішила </w:t>
      </w:r>
      <w:r>
        <w:rPr>
          <w:rFonts w:ascii="Times New Roman" w:hAnsi="Times New Roman" w:cs="Times New Roman"/>
          <w:color w:val="000000" w:themeColor="text1"/>
          <w:sz w:val="26"/>
          <w:szCs w:val="26"/>
          <w:shd w:val="clear" w:color="auto" w:fill="FFFFFF"/>
          <w:lang w:val="uk-UA"/>
        </w:rPr>
        <w:t>оголосити перерву в розгляді питання п</w:t>
      </w:r>
      <w:r w:rsidRPr="00610B7F">
        <w:rPr>
          <w:rFonts w:ascii="Times New Roman" w:hAnsi="Times New Roman" w:cs="Times New Roman"/>
          <w:sz w:val="26"/>
          <w:szCs w:val="26"/>
          <w:lang w:val="uk-UA"/>
        </w:rPr>
        <w:t xml:space="preserve">ро підтвердження здатності кандидата на посаду судді </w:t>
      </w:r>
      <w:proofErr w:type="spellStart"/>
      <w:r w:rsidRPr="00610B7F">
        <w:rPr>
          <w:rFonts w:ascii="Times New Roman" w:hAnsi="Times New Roman" w:cs="Times New Roman"/>
          <w:sz w:val="26"/>
          <w:szCs w:val="26"/>
          <w:lang w:val="uk-UA"/>
        </w:rPr>
        <w:t>Пироженка</w:t>
      </w:r>
      <w:proofErr w:type="spellEnd"/>
      <w:r w:rsidRPr="00610B7F">
        <w:rPr>
          <w:rFonts w:ascii="Times New Roman" w:hAnsi="Times New Roman" w:cs="Times New Roman"/>
          <w:sz w:val="26"/>
          <w:szCs w:val="26"/>
          <w:lang w:val="uk-UA"/>
        </w:rPr>
        <w:t xml:space="preserve"> Олександра Сергійовича здійснювати правосуддя в апеляційному загальному суді в межах конкурсу, оголошеного рішенням Комісії від 14 вересня 2023 року № 94/зп-23 (зі змінами).</w:t>
      </w:r>
    </w:p>
    <w:p w14:paraId="3DC143FD" w14:textId="77777777" w:rsidR="008A4436" w:rsidRPr="00AE24D7" w:rsidRDefault="008A4436" w:rsidP="008A4436">
      <w:pPr>
        <w:pStyle w:val="a3"/>
        <w:rPr>
          <w:rFonts w:ascii="Times New Roman" w:hAnsi="Times New Roman" w:cs="Times New Roman"/>
          <w:color w:val="000000" w:themeColor="text1"/>
          <w:sz w:val="26"/>
          <w:szCs w:val="26"/>
          <w:lang w:val="uk-UA"/>
        </w:rPr>
      </w:pPr>
    </w:p>
    <w:p w14:paraId="3A5A18E0" w14:textId="77777777" w:rsidR="008A4436" w:rsidRPr="00610B7F" w:rsidRDefault="008A4436" w:rsidP="000111A0">
      <w:pPr>
        <w:pStyle w:val="a3"/>
        <w:numPr>
          <w:ilvl w:val="0"/>
          <w:numId w:val="4"/>
        </w:numPr>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color w:val="000000" w:themeColor="text1"/>
          <w:sz w:val="26"/>
          <w:szCs w:val="26"/>
          <w:shd w:val="clear" w:color="auto" w:fill="FFFFFF"/>
          <w:lang w:val="uk-UA"/>
        </w:rPr>
        <w:t>Вища кваліфікаційна комісія суддів України вирішила</w:t>
      </w:r>
      <w:r>
        <w:rPr>
          <w:rFonts w:ascii="Times New Roman" w:hAnsi="Times New Roman" w:cs="Times New Roman"/>
          <w:color w:val="000000" w:themeColor="text1"/>
          <w:sz w:val="26"/>
          <w:szCs w:val="26"/>
          <w:shd w:val="clear" w:color="auto" w:fill="FFFFFF"/>
          <w:lang w:val="en-US"/>
        </w:rPr>
        <w:t xml:space="preserve"> </w:t>
      </w:r>
      <w:r w:rsidRPr="00610B7F">
        <w:rPr>
          <w:rFonts w:ascii="Times New Roman" w:hAnsi="Times New Roman" w:cs="Times New Roman"/>
          <w:sz w:val="26"/>
          <w:szCs w:val="26"/>
          <w:lang w:val="uk-UA"/>
        </w:rPr>
        <w:t>оголосити перерву</w:t>
      </w:r>
      <w:r>
        <w:rPr>
          <w:rFonts w:ascii="Times New Roman" w:hAnsi="Times New Roman" w:cs="Times New Roman"/>
          <w:sz w:val="26"/>
          <w:szCs w:val="26"/>
          <w:lang w:val="uk-UA"/>
        </w:rPr>
        <w:t xml:space="preserve"> до       22 липня 2026 року</w:t>
      </w:r>
      <w:r w:rsidRPr="00610B7F">
        <w:rPr>
          <w:rFonts w:ascii="Times New Roman" w:hAnsi="Times New Roman" w:cs="Times New Roman"/>
          <w:sz w:val="26"/>
          <w:szCs w:val="26"/>
          <w:lang w:val="uk-UA"/>
        </w:rPr>
        <w:t xml:space="preserve"> в розгляді питання про підтвердження здатності кандидата на посаду судді </w:t>
      </w:r>
      <w:proofErr w:type="spellStart"/>
      <w:r w:rsidRPr="00610B7F">
        <w:rPr>
          <w:rFonts w:ascii="Times New Roman" w:hAnsi="Times New Roman" w:cs="Times New Roman"/>
          <w:sz w:val="26"/>
          <w:szCs w:val="26"/>
          <w:lang w:val="uk-UA"/>
        </w:rPr>
        <w:t>Панчак</w:t>
      </w:r>
      <w:proofErr w:type="spellEnd"/>
      <w:r w:rsidRPr="00610B7F">
        <w:rPr>
          <w:rFonts w:ascii="Times New Roman" w:hAnsi="Times New Roman" w:cs="Times New Roman"/>
          <w:sz w:val="26"/>
          <w:szCs w:val="26"/>
          <w:lang w:val="uk-UA"/>
        </w:rPr>
        <w:t xml:space="preserve"> Оксани Григорівни  здійснювати правосуддя в апеляційному загальному суді  в межах конкурсу, оголошеного рішенням Комісії від 14 вересня </w:t>
      </w:r>
      <w:r>
        <w:rPr>
          <w:rFonts w:ascii="Times New Roman" w:hAnsi="Times New Roman" w:cs="Times New Roman"/>
          <w:sz w:val="26"/>
          <w:szCs w:val="26"/>
          <w:lang w:val="uk-UA"/>
        </w:rPr>
        <w:t xml:space="preserve">    </w:t>
      </w:r>
      <w:r w:rsidRPr="00610B7F">
        <w:rPr>
          <w:rFonts w:ascii="Times New Roman" w:hAnsi="Times New Roman" w:cs="Times New Roman"/>
          <w:sz w:val="26"/>
          <w:szCs w:val="26"/>
          <w:lang w:val="uk-UA"/>
        </w:rPr>
        <w:t>2023 року № 94/зп-23 (зі змінами).</w:t>
      </w:r>
    </w:p>
    <w:p w14:paraId="2D792CA8" w14:textId="77777777" w:rsidR="008A4436" w:rsidRPr="00AE24D7" w:rsidRDefault="008A4436" w:rsidP="008A4436">
      <w:pPr>
        <w:pStyle w:val="a3"/>
        <w:rPr>
          <w:rFonts w:ascii="Times New Roman" w:hAnsi="Times New Roman" w:cs="Times New Roman"/>
          <w:color w:val="000000" w:themeColor="text1"/>
          <w:sz w:val="26"/>
          <w:szCs w:val="26"/>
          <w:lang w:val="uk-UA"/>
        </w:rPr>
      </w:pPr>
    </w:p>
    <w:p w14:paraId="1CB2F65C" w14:textId="77777777" w:rsidR="008A4436" w:rsidRPr="0062421D" w:rsidRDefault="008A4436" w:rsidP="000111A0">
      <w:pPr>
        <w:pStyle w:val="a3"/>
        <w:numPr>
          <w:ilvl w:val="0"/>
          <w:numId w:val="4"/>
        </w:numPr>
        <w:spacing w:after="0" w:line="240" w:lineRule="auto"/>
        <w:ind w:left="0" w:firstLine="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shd w:val="clear" w:color="auto" w:fill="FFFFFF"/>
          <w:lang w:val="uk-UA"/>
        </w:rPr>
        <w:t>Вища кваліфікаційна комісія суддів України вирішила</w:t>
      </w:r>
      <w:r>
        <w:rPr>
          <w:rFonts w:ascii="Times New Roman" w:hAnsi="Times New Roman" w:cs="Times New Roman"/>
          <w:color w:val="000000" w:themeColor="text1"/>
          <w:sz w:val="26"/>
          <w:szCs w:val="26"/>
          <w:shd w:val="clear" w:color="auto" w:fill="FFFFFF"/>
          <w:lang w:val="en-US"/>
        </w:rPr>
        <w:t xml:space="preserve"> </w:t>
      </w:r>
      <w:r w:rsidRPr="0062421D">
        <w:rPr>
          <w:rFonts w:ascii="Times New Roman" w:hAnsi="Times New Roman" w:cs="Times New Roman"/>
          <w:sz w:val="26"/>
          <w:szCs w:val="26"/>
          <w:lang w:val="uk-UA"/>
        </w:rPr>
        <w:t xml:space="preserve">припинити участь </w:t>
      </w:r>
      <w:proofErr w:type="spellStart"/>
      <w:r w:rsidRPr="0062421D">
        <w:rPr>
          <w:rFonts w:ascii="Times New Roman" w:hAnsi="Times New Roman" w:cs="Times New Roman"/>
          <w:sz w:val="26"/>
          <w:szCs w:val="26"/>
          <w:lang w:val="uk-UA"/>
        </w:rPr>
        <w:t>Євглевського</w:t>
      </w:r>
      <w:proofErr w:type="spellEnd"/>
      <w:r w:rsidRPr="0062421D">
        <w:rPr>
          <w:rFonts w:ascii="Times New Roman" w:hAnsi="Times New Roman" w:cs="Times New Roman"/>
          <w:sz w:val="26"/>
          <w:szCs w:val="26"/>
          <w:lang w:val="uk-UA"/>
        </w:rPr>
        <w:t xml:space="preserve"> Артема Васильовича в доборі на посаду судді місцевого суду, оголошено</w:t>
      </w:r>
      <w:r>
        <w:rPr>
          <w:rFonts w:ascii="Times New Roman" w:hAnsi="Times New Roman" w:cs="Times New Roman"/>
          <w:sz w:val="26"/>
          <w:szCs w:val="26"/>
          <w:lang w:val="uk-UA"/>
        </w:rPr>
        <w:t>му</w:t>
      </w:r>
      <w:r w:rsidRPr="0062421D">
        <w:rPr>
          <w:rFonts w:ascii="Times New Roman" w:hAnsi="Times New Roman" w:cs="Times New Roman"/>
          <w:sz w:val="26"/>
          <w:szCs w:val="26"/>
          <w:lang w:val="uk-UA"/>
        </w:rPr>
        <w:t xml:space="preserve"> рішенням Комісії від 11 грудня 2024 року № 366/зп-24, як кандидата на посаду судді місцевого адміністративного суду.</w:t>
      </w:r>
    </w:p>
    <w:p w14:paraId="18A1EC49" w14:textId="77777777" w:rsidR="008A4436" w:rsidRPr="003C2240" w:rsidRDefault="008A4436" w:rsidP="008A4436">
      <w:pPr>
        <w:spacing w:after="0" w:line="240" w:lineRule="auto"/>
        <w:jc w:val="both"/>
        <w:rPr>
          <w:rFonts w:ascii="Times New Roman" w:hAnsi="Times New Roman" w:cs="Times New Roman"/>
          <w:color w:val="000000" w:themeColor="text1"/>
          <w:sz w:val="26"/>
          <w:szCs w:val="26"/>
          <w:lang w:val="uk-UA"/>
        </w:rPr>
      </w:pPr>
    </w:p>
    <w:p w14:paraId="16F25D3A" w14:textId="77777777" w:rsidR="008A4436" w:rsidRPr="0062421D" w:rsidRDefault="008A4436" w:rsidP="000111A0">
      <w:pPr>
        <w:pStyle w:val="a3"/>
        <w:numPr>
          <w:ilvl w:val="0"/>
          <w:numId w:val="4"/>
        </w:numPr>
        <w:spacing w:after="0" w:line="240" w:lineRule="auto"/>
        <w:ind w:left="0" w:firstLine="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uk-UA"/>
        </w:rPr>
        <w:t xml:space="preserve">Вища кваліфікаційна комісія суддів України вирішила </w:t>
      </w:r>
      <w:r w:rsidRPr="0062421D">
        <w:rPr>
          <w:rFonts w:ascii="Times New Roman" w:hAnsi="Times New Roman" w:cs="Times New Roman"/>
          <w:color w:val="000000" w:themeColor="text1"/>
          <w:sz w:val="26"/>
          <w:szCs w:val="26"/>
          <w:shd w:val="clear" w:color="auto" w:fill="FFFFFF"/>
          <w:lang w:val="uk-UA"/>
        </w:rPr>
        <w:t xml:space="preserve">відмовити в задоволенні заяви члена Вищої кваліфікаційної комісії суддів України Сидоровича Руслана </w:t>
      </w:r>
      <w:r w:rsidRPr="0062421D">
        <w:rPr>
          <w:rFonts w:ascii="Times New Roman" w:hAnsi="Times New Roman" w:cs="Times New Roman"/>
          <w:color w:val="000000" w:themeColor="text1"/>
          <w:sz w:val="26"/>
          <w:szCs w:val="26"/>
          <w:shd w:val="clear" w:color="auto" w:fill="FFFFFF"/>
          <w:lang w:val="uk-UA"/>
        </w:rPr>
        <w:lastRenderedPageBreak/>
        <w:t>Михайловича про самовідвід від участі в прийнятті рішення індивідуального характеру стосовно кандидата Агафонова Сергія Анатолійовича в межах конкурсу, оголошеного рішенням Комісії від 14 вересня 2023 року № 94/зп-23 (зі змінами)</w:t>
      </w:r>
      <w:bookmarkStart w:id="3" w:name="_Hlk193981534"/>
      <w:r w:rsidRPr="0062421D">
        <w:rPr>
          <w:rFonts w:ascii="Times New Roman" w:eastAsia="Times New Roman" w:hAnsi="Times New Roman" w:cs="Times New Roman"/>
          <w:sz w:val="28"/>
          <w:szCs w:val="28"/>
          <w:lang w:val="uk-UA" w:eastAsia="uk-UA"/>
        </w:rPr>
        <w:t xml:space="preserve"> </w:t>
      </w:r>
      <w:r w:rsidRPr="0062421D">
        <w:rPr>
          <w:rFonts w:ascii="Times New Roman" w:hAnsi="Times New Roman" w:cs="Times New Roman"/>
          <w:iCs/>
          <w:sz w:val="26"/>
          <w:szCs w:val="26"/>
        </w:rPr>
        <w:t xml:space="preserve">(член </w:t>
      </w:r>
      <w:proofErr w:type="spellStart"/>
      <w:r w:rsidRPr="0062421D">
        <w:rPr>
          <w:rFonts w:ascii="Times New Roman" w:hAnsi="Times New Roman" w:cs="Times New Roman"/>
          <w:iCs/>
          <w:sz w:val="26"/>
          <w:szCs w:val="26"/>
        </w:rPr>
        <w:t>Комісії</w:t>
      </w:r>
      <w:proofErr w:type="spellEnd"/>
      <w:r w:rsidRPr="0062421D">
        <w:rPr>
          <w:rFonts w:ascii="Times New Roman" w:hAnsi="Times New Roman" w:cs="Times New Roman"/>
          <w:iCs/>
          <w:sz w:val="26"/>
          <w:szCs w:val="26"/>
        </w:rPr>
        <w:t xml:space="preserve"> </w:t>
      </w:r>
      <w:r w:rsidRPr="0062421D">
        <w:rPr>
          <w:rFonts w:ascii="Times New Roman" w:hAnsi="Times New Roman" w:cs="Times New Roman"/>
          <w:iCs/>
          <w:sz w:val="26"/>
          <w:szCs w:val="26"/>
          <w:lang w:val="uk-UA"/>
        </w:rPr>
        <w:t>Сидорович Р.М.</w:t>
      </w:r>
      <w:r w:rsidRPr="0062421D">
        <w:rPr>
          <w:rFonts w:ascii="Times New Roman" w:hAnsi="Times New Roman" w:cs="Times New Roman"/>
          <w:iCs/>
          <w:sz w:val="26"/>
          <w:szCs w:val="26"/>
        </w:rPr>
        <w:t xml:space="preserve"> не брав </w:t>
      </w:r>
      <w:proofErr w:type="spellStart"/>
      <w:r w:rsidRPr="0062421D">
        <w:rPr>
          <w:rFonts w:ascii="Times New Roman" w:hAnsi="Times New Roman" w:cs="Times New Roman"/>
          <w:iCs/>
          <w:sz w:val="26"/>
          <w:szCs w:val="26"/>
        </w:rPr>
        <w:t>участі</w:t>
      </w:r>
      <w:proofErr w:type="spellEnd"/>
      <w:r w:rsidRPr="0062421D">
        <w:rPr>
          <w:rFonts w:ascii="Times New Roman" w:hAnsi="Times New Roman" w:cs="Times New Roman"/>
          <w:iCs/>
          <w:sz w:val="26"/>
          <w:szCs w:val="26"/>
        </w:rPr>
        <w:t xml:space="preserve"> в </w:t>
      </w:r>
      <w:proofErr w:type="spellStart"/>
      <w:r w:rsidRPr="0062421D">
        <w:rPr>
          <w:rFonts w:ascii="Times New Roman" w:hAnsi="Times New Roman" w:cs="Times New Roman"/>
          <w:iCs/>
          <w:sz w:val="26"/>
          <w:szCs w:val="26"/>
        </w:rPr>
        <w:t>голосуванні</w:t>
      </w:r>
      <w:proofErr w:type="spellEnd"/>
      <w:r w:rsidRPr="0062421D">
        <w:rPr>
          <w:rFonts w:ascii="Times New Roman" w:hAnsi="Times New Roman" w:cs="Times New Roman"/>
          <w:iCs/>
          <w:sz w:val="26"/>
          <w:szCs w:val="26"/>
        </w:rPr>
        <w:t xml:space="preserve"> з </w:t>
      </w:r>
      <w:proofErr w:type="spellStart"/>
      <w:r w:rsidRPr="0062421D">
        <w:rPr>
          <w:rFonts w:ascii="Times New Roman" w:hAnsi="Times New Roman" w:cs="Times New Roman"/>
          <w:iCs/>
          <w:sz w:val="26"/>
          <w:szCs w:val="26"/>
        </w:rPr>
        <w:t>цього</w:t>
      </w:r>
      <w:proofErr w:type="spellEnd"/>
      <w:r w:rsidRPr="0062421D">
        <w:rPr>
          <w:rFonts w:ascii="Times New Roman" w:hAnsi="Times New Roman" w:cs="Times New Roman"/>
          <w:iCs/>
          <w:sz w:val="26"/>
          <w:szCs w:val="26"/>
        </w:rPr>
        <w:t xml:space="preserve"> </w:t>
      </w:r>
      <w:proofErr w:type="spellStart"/>
      <w:r w:rsidRPr="0062421D">
        <w:rPr>
          <w:rFonts w:ascii="Times New Roman" w:hAnsi="Times New Roman" w:cs="Times New Roman"/>
          <w:iCs/>
          <w:sz w:val="26"/>
          <w:szCs w:val="26"/>
        </w:rPr>
        <w:t>питання</w:t>
      </w:r>
      <w:bookmarkEnd w:id="3"/>
      <w:proofErr w:type="spellEnd"/>
      <w:r>
        <w:rPr>
          <w:rFonts w:ascii="Times New Roman" w:hAnsi="Times New Roman" w:cs="Times New Roman"/>
          <w:iCs/>
          <w:sz w:val="26"/>
          <w:szCs w:val="26"/>
          <w:lang w:val="uk-UA"/>
        </w:rPr>
        <w:t>).</w:t>
      </w:r>
    </w:p>
    <w:p w14:paraId="6AEF3017" w14:textId="77777777" w:rsidR="008A4436" w:rsidRPr="00D75E3A" w:rsidRDefault="008A4436" w:rsidP="008A4436">
      <w:pPr>
        <w:spacing w:after="0" w:line="240" w:lineRule="auto"/>
        <w:jc w:val="both"/>
        <w:rPr>
          <w:rFonts w:ascii="Times New Roman" w:hAnsi="Times New Roman" w:cs="Times New Roman"/>
          <w:sz w:val="26"/>
          <w:szCs w:val="26"/>
          <w:lang w:val="uk-UA"/>
        </w:rPr>
      </w:pPr>
    </w:p>
    <w:p w14:paraId="7514E122" w14:textId="5652DCBA" w:rsidR="008A4436" w:rsidRPr="0062421D" w:rsidRDefault="008A4436" w:rsidP="000111A0">
      <w:pPr>
        <w:pStyle w:val="a3"/>
        <w:numPr>
          <w:ilvl w:val="0"/>
          <w:numId w:val="4"/>
        </w:numPr>
        <w:spacing w:after="0" w:line="240" w:lineRule="auto"/>
        <w:ind w:left="0" w:firstLine="0"/>
        <w:jc w:val="both"/>
        <w:rPr>
          <w:rFonts w:ascii="Times New Roman" w:hAnsi="Times New Roman" w:cs="Times New Roman"/>
          <w:sz w:val="26"/>
          <w:szCs w:val="26"/>
          <w:lang w:val="uk-UA"/>
        </w:rPr>
      </w:pPr>
      <w:r w:rsidRPr="0062421D">
        <w:rPr>
          <w:rFonts w:ascii="Times New Roman" w:hAnsi="Times New Roman" w:cs="Times New Roman"/>
          <w:color w:val="000000" w:themeColor="text1"/>
          <w:sz w:val="26"/>
          <w:szCs w:val="26"/>
          <w:lang w:val="uk-UA"/>
        </w:rPr>
        <w:t xml:space="preserve">Вища кваліфікаційна комісія суддів України вирішила: </w:t>
      </w:r>
    </w:p>
    <w:p w14:paraId="3D0DBC14" w14:textId="77777777" w:rsidR="008A4436" w:rsidRPr="0062421D" w:rsidRDefault="008A4436" w:rsidP="008A4436">
      <w:pPr>
        <w:shd w:val="clear" w:color="auto" w:fill="FFFFFF"/>
        <w:spacing w:after="0" w:line="240" w:lineRule="auto"/>
        <w:ind w:right="-102" w:firstLine="708"/>
        <w:jc w:val="both"/>
        <w:rPr>
          <w:rFonts w:ascii="Times New Roman" w:hAnsi="Times New Roman" w:cs="Times New Roman"/>
          <w:sz w:val="26"/>
          <w:szCs w:val="26"/>
          <w:lang w:val="uk-UA"/>
        </w:rPr>
      </w:pPr>
      <w:r w:rsidRPr="0062421D">
        <w:rPr>
          <w:rFonts w:ascii="Times New Roman" w:hAnsi="Times New Roman" w:cs="Times New Roman"/>
          <w:sz w:val="26"/>
          <w:szCs w:val="26"/>
          <w:lang w:val="uk-UA"/>
        </w:rPr>
        <w:t>Затвердити Програму початкової підготовки суддів Спеціалізованого окружного адмі</w:t>
      </w:r>
      <w:bookmarkStart w:id="4" w:name="_GoBack"/>
      <w:bookmarkEnd w:id="4"/>
      <w:r w:rsidRPr="0062421D">
        <w:rPr>
          <w:rFonts w:ascii="Times New Roman" w:hAnsi="Times New Roman" w:cs="Times New Roman"/>
          <w:sz w:val="26"/>
          <w:szCs w:val="26"/>
          <w:lang w:val="uk-UA"/>
        </w:rPr>
        <w:t>ністративного суду.</w:t>
      </w:r>
    </w:p>
    <w:p w14:paraId="52F5264D" w14:textId="77777777" w:rsidR="008A4436" w:rsidRPr="0062421D" w:rsidRDefault="008A4436" w:rsidP="008A4436">
      <w:pPr>
        <w:shd w:val="clear" w:color="auto" w:fill="FFFFFF"/>
        <w:spacing w:after="0" w:line="240" w:lineRule="auto"/>
        <w:ind w:right="-102" w:firstLine="708"/>
        <w:jc w:val="both"/>
        <w:rPr>
          <w:rFonts w:ascii="Times New Roman" w:hAnsi="Times New Roman" w:cs="Times New Roman"/>
          <w:sz w:val="26"/>
          <w:szCs w:val="26"/>
          <w:lang w:val="uk-UA"/>
        </w:rPr>
      </w:pPr>
      <w:r w:rsidRPr="0062421D">
        <w:rPr>
          <w:rFonts w:ascii="Times New Roman" w:hAnsi="Times New Roman" w:cs="Times New Roman"/>
          <w:sz w:val="26"/>
          <w:szCs w:val="26"/>
          <w:lang w:val="uk-UA"/>
        </w:rPr>
        <w:t>Затвердити Програму початкової підготовки суддів Спеціалізованого апеляційного адміністративного суду.</w:t>
      </w:r>
    </w:p>
    <w:p w14:paraId="21CB4C6A" w14:textId="77777777" w:rsidR="008A4436" w:rsidRDefault="008A4436" w:rsidP="008A4436">
      <w:pPr>
        <w:spacing w:after="0" w:line="240" w:lineRule="auto"/>
        <w:jc w:val="both"/>
        <w:rPr>
          <w:rFonts w:ascii="Times New Roman" w:hAnsi="Times New Roman" w:cs="Times New Roman"/>
          <w:sz w:val="26"/>
          <w:szCs w:val="26"/>
          <w:lang w:val="uk-UA"/>
        </w:rPr>
      </w:pPr>
    </w:p>
    <w:p w14:paraId="0F3F3C54" w14:textId="77777777" w:rsidR="008A4436" w:rsidRDefault="008A4436" w:rsidP="008A4436">
      <w:pPr>
        <w:pStyle w:val="rvps2"/>
        <w:shd w:val="clear" w:color="auto" w:fill="FFFFFF"/>
        <w:spacing w:before="0" w:beforeAutospacing="0" w:after="0" w:afterAutospacing="0"/>
        <w:ind w:firstLine="709"/>
        <w:contextualSpacing/>
        <w:jc w:val="both"/>
        <w:textAlignment w:val="baseline"/>
        <w:rPr>
          <w:iCs/>
          <w:sz w:val="26"/>
          <w:szCs w:val="26"/>
        </w:rPr>
      </w:pPr>
    </w:p>
    <w:p w14:paraId="07FA1060" w14:textId="77777777" w:rsidR="008A4436" w:rsidRDefault="008A4436" w:rsidP="008A4436">
      <w:pPr>
        <w:pStyle w:val="rvps2"/>
        <w:shd w:val="clear" w:color="auto" w:fill="FFFFFF"/>
        <w:spacing w:before="0" w:beforeAutospacing="0" w:after="0" w:afterAutospacing="0"/>
        <w:ind w:firstLine="709"/>
        <w:contextualSpacing/>
        <w:jc w:val="both"/>
        <w:textAlignment w:val="baseline"/>
        <w:rPr>
          <w:iCs/>
          <w:sz w:val="26"/>
          <w:szCs w:val="26"/>
        </w:rPr>
      </w:pPr>
    </w:p>
    <w:p w14:paraId="1F52ECA6" w14:textId="77777777" w:rsidR="008A4436" w:rsidRDefault="008A4436" w:rsidP="008A4436">
      <w:pPr>
        <w:pStyle w:val="rvps2"/>
        <w:shd w:val="clear" w:color="auto" w:fill="FFFFFF"/>
        <w:spacing w:before="0" w:beforeAutospacing="0" w:after="0" w:afterAutospacing="0"/>
        <w:ind w:firstLine="709"/>
        <w:contextualSpacing/>
        <w:jc w:val="both"/>
        <w:textAlignment w:val="baseline"/>
        <w:rPr>
          <w:iCs/>
          <w:sz w:val="26"/>
          <w:szCs w:val="26"/>
        </w:rPr>
      </w:pPr>
    </w:p>
    <w:p w14:paraId="4B4D5181" w14:textId="77777777" w:rsidR="008A4436" w:rsidRDefault="008A4436" w:rsidP="008A4436">
      <w:pPr>
        <w:pStyle w:val="rvps2"/>
        <w:shd w:val="clear" w:color="auto" w:fill="FFFFFF"/>
        <w:spacing w:before="0" w:beforeAutospacing="0" w:after="0" w:afterAutospacing="0"/>
        <w:ind w:firstLine="709"/>
        <w:contextualSpacing/>
        <w:jc w:val="both"/>
        <w:textAlignment w:val="baseline"/>
        <w:rPr>
          <w:iCs/>
          <w:sz w:val="26"/>
          <w:szCs w:val="26"/>
        </w:rPr>
      </w:pPr>
    </w:p>
    <w:p w14:paraId="703C9A5A" w14:textId="77777777" w:rsidR="008A4436" w:rsidRDefault="008A4436" w:rsidP="008A4436">
      <w:pPr>
        <w:pStyle w:val="rvps2"/>
        <w:shd w:val="clear" w:color="auto" w:fill="FFFFFF"/>
        <w:spacing w:before="0" w:beforeAutospacing="0" w:after="0" w:afterAutospacing="0"/>
        <w:ind w:firstLine="709"/>
        <w:contextualSpacing/>
        <w:jc w:val="both"/>
        <w:textAlignment w:val="baseline"/>
        <w:rPr>
          <w:iCs/>
          <w:sz w:val="26"/>
          <w:szCs w:val="26"/>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B50A7"/>
    <w:multiLevelType w:val="hybridMultilevel"/>
    <w:tmpl w:val="AAB68D86"/>
    <w:lvl w:ilvl="0" w:tplc="0422000F">
      <w:start w:val="1"/>
      <w:numFmt w:val="decimal"/>
      <w:lvlText w:val="%1."/>
      <w:lvlJc w:val="left"/>
      <w:pPr>
        <w:ind w:left="36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EE64651"/>
    <w:multiLevelType w:val="hybridMultilevel"/>
    <w:tmpl w:val="787E0192"/>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0111A0"/>
    <w:rsid w:val="00236D04"/>
    <w:rsid w:val="0062709E"/>
    <w:rsid w:val="00690547"/>
    <w:rsid w:val="006D6068"/>
    <w:rsid w:val="008523B8"/>
    <w:rsid w:val="008A4436"/>
    <w:rsid w:val="00F13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BF29"/>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D04"/>
    <w:pPr>
      <w:ind w:left="720"/>
      <w:contextualSpacing/>
    </w:pPr>
  </w:style>
  <w:style w:type="paragraph" w:customStyle="1" w:styleId="rtejustify">
    <w:name w:val="rtejustify"/>
    <w:basedOn w:val="a"/>
    <w:rsid w:val="008A443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8A443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2217</Words>
  <Characters>1264</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4</cp:revision>
  <dcterms:created xsi:type="dcterms:W3CDTF">2026-07-14T11:53:00Z</dcterms:created>
  <dcterms:modified xsi:type="dcterms:W3CDTF">2026-07-14T11:56:00Z</dcterms:modified>
</cp:coreProperties>
</file>